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54D" w:rsidRPr="0006754D" w:rsidRDefault="0006754D" w:rsidP="0006754D">
      <w:pPr>
        <w:jc w:val="center"/>
        <w:rPr>
          <w:rFonts w:ascii="Times New Roman" w:hAnsi="Times New Roman"/>
        </w:rPr>
      </w:pPr>
      <w:r w:rsidRPr="0006754D">
        <w:rPr>
          <w:rFonts w:ascii="Times New Roman" w:hAnsi="Times New Roman"/>
        </w:rPr>
        <w:t xml:space="preserve">East Tennessee State University </w:t>
      </w:r>
    </w:p>
    <w:p w:rsidR="0006754D" w:rsidRPr="0006754D" w:rsidRDefault="0006754D" w:rsidP="0006754D">
      <w:pPr>
        <w:jc w:val="center"/>
        <w:rPr>
          <w:rFonts w:ascii="Times New Roman" w:hAnsi="Times New Roman"/>
        </w:rPr>
      </w:pPr>
      <w:r w:rsidRPr="0006754D">
        <w:rPr>
          <w:rFonts w:ascii="Times New Roman" w:hAnsi="Times New Roman"/>
        </w:rPr>
        <w:t>Budget Redesign Committee Meeting</w:t>
      </w:r>
    </w:p>
    <w:p w:rsidR="0006754D" w:rsidRPr="0006754D" w:rsidRDefault="00D8770D" w:rsidP="0006754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August 4, 2016 </w:t>
      </w:r>
    </w:p>
    <w:p w:rsidR="0006754D" w:rsidRPr="0006754D" w:rsidRDefault="0006754D" w:rsidP="0006754D">
      <w:pPr>
        <w:jc w:val="center"/>
        <w:rPr>
          <w:rFonts w:ascii="Times New Roman" w:hAnsi="Times New Roman"/>
        </w:rPr>
      </w:pPr>
    </w:p>
    <w:p w:rsidR="0006754D" w:rsidRPr="0006754D" w:rsidRDefault="0006754D" w:rsidP="0006754D">
      <w:pPr>
        <w:rPr>
          <w:rFonts w:ascii="Times New Roman" w:hAnsi="Times New Roman"/>
        </w:rPr>
      </w:pPr>
      <w:r w:rsidRPr="0006754D">
        <w:rPr>
          <w:rFonts w:ascii="Times New Roman" w:hAnsi="Times New Roman"/>
          <w:u w:val="single"/>
        </w:rPr>
        <w:t>Attendees:</w:t>
      </w:r>
      <w:r w:rsidRPr="0006754D">
        <w:rPr>
          <w:rFonts w:ascii="Times New Roman" w:hAnsi="Times New Roman"/>
        </w:rPr>
        <w:t xml:space="preserve"> Gordon Anderson, Margaret Pate, David Collins, </w:t>
      </w:r>
      <w:r w:rsidR="00784C24">
        <w:rPr>
          <w:rFonts w:ascii="Times New Roman" w:hAnsi="Times New Roman"/>
        </w:rPr>
        <w:t>Larry Calhoun, Randolph Wykoff,</w:t>
      </w:r>
      <w:r w:rsidRPr="0006754D">
        <w:rPr>
          <w:rFonts w:ascii="Times New Roman" w:hAnsi="Times New Roman"/>
        </w:rPr>
        <w:t xml:space="preserve"> Wallace Dixon, Randy Byington, James Batchelder, Kimberly H</w:t>
      </w:r>
      <w:r w:rsidR="00784C24">
        <w:rPr>
          <w:rFonts w:ascii="Times New Roman" w:hAnsi="Times New Roman"/>
        </w:rPr>
        <w:t>ale, Joe Sherlin, Mike Smith,</w:t>
      </w:r>
      <w:r w:rsidRPr="0006754D">
        <w:rPr>
          <w:rFonts w:ascii="Times New Roman" w:hAnsi="Times New Roman"/>
        </w:rPr>
        <w:t xml:space="preserve"> Katherine Weiss</w:t>
      </w:r>
      <w:r w:rsidR="00784C24">
        <w:rPr>
          <w:rFonts w:ascii="Times New Roman" w:hAnsi="Times New Roman"/>
        </w:rPr>
        <w:t xml:space="preserve">, </w:t>
      </w:r>
      <w:r w:rsidR="00784C24" w:rsidRPr="0006754D">
        <w:rPr>
          <w:rFonts w:ascii="Times New Roman" w:hAnsi="Times New Roman"/>
        </w:rPr>
        <w:t>Dennis Depew</w:t>
      </w:r>
      <w:r w:rsidR="00784C24">
        <w:rPr>
          <w:rFonts w:ascii="Times New Roman" w:hAnsi="Times New Roman"/>
        </w:rPr>
        <w:t>,</w:t>
      </w:r>
      <w:r w:rsidR="00784C24" w:rsidRPr="0006754D">
        <w:rPr>
          <w:rFonts w:ascii="Times New Roman" w:hAnsi="Times New Roman"/>
        </w:rPr>
        <w:t xml:space="preserve"> and Wendy Nehring</w:t>
      </w:r>
    </w:p>
    <w:p w:rsidR="0006754D" w:rsidRPr="0006754D" w:rsidRDefault="0006754D" w:rsidP="0006754D">
      <w:pPr>
        <w:rPr>
          <w:rFonts w:ascii="Times New Roman" w:hAnsi="Times New Roman"/>
        </w:rPr>
      </w:pPr>
      <w:r w:rsidRPr="0006754D">
        <w:rPr>
          <w:rFonts w:ascii="Times New Roman" w:hAnsi="Times New Roman"/>
          <w:u w:val="single"/>
        </w:rPr>
        <w:t>Absentees:</w:t>
      </w:r>
      <w:r w:rsidRPr="0006754D">
        <w:rPr>
          <w:rFonts w:ascii="Times New Roman" w:hAnsi="Times New Roman"/>
        </w:rPr>
        <w:t xml:space="preserve"> </w:t>
      </w:r>
      <w:r w:rsidR="00784C24" w:rsidRPr="0006754D">
        <w:rPr>
          <w:rFonts w:ascii="Times New Roman" w:hAnsi="Times New Roman"/>
        </w:rPr>
        <w:t>Mira Gerard</w:t>
      </w:r>
    </w:p>
    <w:p w:rsidR="00C96890" w:rsidRDefault="0006754D" w:rsidP="0006754D">
      <w:pPr>
        <w:jc w:val="center"/>
        <w:rPr>
          <w:rFonts w:ascii="Times New Roman" w:hAnsi="Times New Roman"/>
          <w:b/>
          <w:u w:val="single"/>
        </w:rPr>
      </w:pPr>
      <w:r w:rsidRPr="0006754D">
        <w:rPr>
          <w:rFonts w:ascii="Times New Roman" w:hAnsi="Times New Roman"/>
          <w:b/>
          <w:u w:val="single"/>
        </w:rPr>
        <w:t>Minutes</w:t>
      </w:r>
    </w:p>
    <w:p w:rsidR="00784C24" w:rsidRDefault="00784C24" w:rsidP="00784C24">
      <w:pPr>
        <w:rPr>
          <w:rFonts w:ascii="Times New Roman" w:hAnsi="Times New Roman"/>
        </w:rPr>
      </w:pPr>
      <w:r>
        <w:rPr>
          <w:rFonts w:ascii="Times New Roman" w:hAnsi="Times New Roman"/>
        </w:rPr>
        <w:t>President Noland was in attendance for the meeting and pro</w:t>
      </w:r>
      <w:r w:rsidR="00771EB5">
        <w:rPr>
          <w:rFonts w:ascii="Times New Roman" w:hAnsi="Times New Roman"/>
        </w:rPr>
        <w:t>vided his observations and reflections on the budget redesign p</w:t>
      </w:r>
      <w:r w:rsidR="002F23A6">
        <w:rPr>
          <w:rFonts w:ascii="Times New Roman" w:hAnsi="Times New Roman"/>
        </w:rPr>
        <w:t xml:space="preserve">rocess. Some points he made </w:t>
      </w:r>
      <w:r w:rsidR="00771EB5">
        <w:rPr>
          <w:rFonts w:ascii="Times New Roman" w:hAnsi="Times New Roman"/>
        </w:rPr>
        <w:t>were:</w:t>
      </w:r>
    </w:p>
    <w:p w:rsidR="003C7446" w:rsidRDefault="00771EB5" w:rsidP="00771EB5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budget process and the strategic plan must be in</w:t>
      </w:r>
      <w:r w:rsidR="003C7446">
        <w:rPr>
          <w:rFonts w:ascii="Times New Roman" w:hAnsi="Times New Roman"/>
        </w:rPr>
        <w:t xml:space="preserve"> alignment across campus.</w:t>
      </w:r>
    </w:p>
    <w:p w:rsidR="00771EB5" w:rsidRDefault="00771EB5" w:rsidP="00771EB5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new budget model should be decentralized</w:t>
      </w:r>
      <w:r w:rsidR="002F23A6">
        <w:rPr>
          <w:rFonts w:ascii="Times New Roman" w:hAnsi="Times New Roman"/>
        </w:rPr>
        <w:t>, inclusive, open, and transparent.</w:t>
      </w:r>
    </w:p>
    <w:p w:rsidR="003C7446" w:rsidRDefault="003C7446" w:rsidP="00771EB5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We should have a new budg</w:t>
      </w:r>
      <w:r w:rsidR="00093A7B">
        <w:rPr>
          <w:rFonts w:ascii="Times New Roman" w:hAnsi="Times New Roman"/>
        </w:rPr>
        <w:t>et model to present to the new B</w:t>
      </w:r>
      <w:r>
        <w:rPr>
          <w:rFonts w:ascii="Times New Roman" w:hAnsi="Times New Roman"/>
        </w:rPr>
        <w:t>o</w:t>
      </w:r>
      <w:r w:rsidR="00093A7B">
        <w:rPr>
          <w:rFonts w:ascii="Times New Roman" w:hAnsi="Times New Roman"/>
        </w:rPr>
        <w:t>ard rather than wait for a new B</w:t>
      </w:r>
      <w:r>
        <w:rPr>
          <w:rFonts w:ascii="Times New Roman" w:hAnsi="Times New Roman"/>
        </w:rPr>
        <w:t>oard to define a new process.</w:t>
      </w:r>
    </w:p>
    <w:p w:rsidR="003C7446" w:rsidRDefault="00771EB5" w:rsidP="00C00570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3C7446">
        <w:rPr>
          <w:rFonts w:ascii="Times New Roman" w:hAnsi="Times New Roman"/>
        </w:rPr>
        <w:t>Ownership of the budget</w:t>
      </w:r>
      <w:r w:rsidR="003C7446">
        <w:rPr>
          <w:rFonts w:ascii="Times New Roman" w:hAnsi="Times New Roman"/>
        </w:rPr>
        <w:t xml:space="preserve"> should reside with the Deans of the C</w:t>
      </w:r>
      <w:r w:rsidR="003C7446" w:rsidRPr="003C7446">
        <w:rPr>
          <w:rFonts w:ascii="Times New Roman" w:hAnsi="Times New Roman"/>
        </w:rPr>
        <w:t>olleges.</w:t>
      </w:r>
      <w:r w:rsidRPr="003C7446">
        <w:rPr>
          <w:rFonts w:ascii="Times New Roman" w:hAnsi="Times New Roman"/>
        </w:rPr>
        <w:t xml:space="preserve"> </w:t>
      </w:r>
    </w:p>
    <w:p w:rsidR="00771EB5" w:rsidRPr="003C7446" w:rsidRDefault="003C7446" w:rsidP="00C00570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All revenue should</w:t>
      </w:r>
      <w:r w:rsidR="00771EB5" w:rsidRPr="003C7446">
        <w:rPr>
          <w:rFonts w:ascii="Times New Roman" w:hAnsi="Times New Roman"/>
        </w:rPr>
        <w:t xml:space="preserve"> be created equally</w:t>
      </w:r>
      <w:r w:rsidR="002F23A6" w:rsidRPr="003C7446">
        <w:rPr>
          <w:rFonts w:ascii="Times New Roman" w:hAnsi="Times New Roman"/>
        </w:rPr>
        <w:t>.</w:t>
      </w:r>
    </w:p>
    <w:p w:rsidR="00771EB5" w:rsidRDefault="00771EB5" w:rsidP="00771EB5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committee was ask to deliver a model to the university by the end of October</w:t>
      </w:r>
      <w:r w:rsidR="002F23A6">
        <w:rPr>
          <w:rFonts w:ascii="Times New Roman" w:hAnsi="Times New Roman"/>
        </w:rPr>
        <w:t>.</w:t>
      </w:r>
    </w:p>
    <w:p w:rsidR="00771EB5" w:rsidRDefault="002F23A6" w:rsidP="00771EB5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Colleges will have the ability to carry forward funds. </w:t>
      </w:r>
    </w:p>
    <w:p w:rsidR="002F23A6" w:rsidRDefault="002F23A6" w:rsidP="00771EB5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Some of the carry-over will go back to administration </w:t>
      </w:r>
      <w:r w:rsidR="003C7446">
        <w:rPr>
          <w:rFonts w:ascii="Times New Roman" w:hAnsi="Times New Roman"/>
        </w:rPr>
        <w:t>(</w:t>
      </w:r>
      <w:r w:rsidR="00762C4B">
        <w:rPr>
          <w:rFonts w:ascii="Times New Roman" w:hAnsi="Times New Roman"/>
        </w:rPr>
        <w:t xml:space="preserve">e.g. </w:t>
      </w:r>
      <w:bookmarkStart w:id="0" w:name="_GoBack"/>
      <w:bookmarkEnd w:id="0"/>
      <w:r w:rsidR="001505AB">
        <w:rPr>
          <w:rFonts w:ascii="Times New Roman" w:hAnsi="Times New Roman"/>
        </w:rPr>
        <w:t>50/50 or other appropriate distribution as approved by the committee</w:t>
      </w:r>
      <w:r w:rsidR="003C7446">
        <w:rPr>
          <w:rFonts w:ascii="Times New Roman" w:hAnsi="Times New Roman"/>
        </w:rPr>
        <w:t>)</w:t>
      </w:r>
      <w:r w:rsidR="001505AB">
        <w:rPr>
          <w:rFonts w:ascii="Times New Roman" w:hAnsi="Times New Roman"/>
        </w:rPr>
        <w:t xml:space="preserve">. </w:t>
      </w:r>
    </w:p>
    <w:p w:rsidR="003C7446" w:rsidRDefault="003C7446" w:rsidP="00771EB5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A technical committee will be identified to develop the base-to-base model detail</w:t>
      </w:r>
    </w:p>
    <w:p w:rsidR="002F23A6" w:rsidRDefault="002F23A6" w:rsidP="002F23A6">
      <w:pPr>
        <w:rPr>
          <w:rFonts w:ascii="Times New Roman" w:hAnsi="Times New Roman"/>
        </w:rPr>
      </w:pPr>
      <w:r>
        <w:rPr>
          <w:rFonts w:ascii="Times New Roman" w:hAnsi="Times New Roman"/>
        </w:rPr>
        <w:t>The next steps for the committee:</w:t>
      </w:r>
    </w:p>
    <w:p w:rsidR="002F23A6" w:rsidRDefault="002F23A6" w:rsidP="002F23A6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Create a list of </w:t>
      </w:r>
      <w:r w:rsidR="001505AB">
        <w:rPr>
          <w:rFonts w:eastAsia="Times New Roman"/>
        </w:rPr>
        <w:t>guiding principles to be used as a new model is developed.</w:t>
      </w:r>
    </w:p>
    <w:p w:rsidR="002F23A6" w:rsidRDefault="003C7446" w:rsidP="002F23A6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Review starting budgets (base-to-base) as developed by the technical committee.</w:t>
      </w:r>
    </w:p>
    <w:p w:rsidR="002F23A6" w:rsidRDefault="002F23A6" w:rsidP="002F23A6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Create a process for handling exceptions.</w:t>
      </w:r>
    </w:p>
    <w:p w:rsidR="002F23A6" w:rsidRPr="002F23A6" w:rsidRDefault="002F23A6" w:rsidP="002F23A6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Determine how to communicate the message to the university community.</w:t>
      </w:r>
    </w:p>
    <w:p w:rsidR="00771EB5" w:rsidRDefault="00771EB5" w:rsidP="00784C24">
      <w:pPr>
        <w:rPr>
          <w:rFonts w:ascii="Times New Roman" w:hAnsi="Times New Roman"/>
        </w:rPr>
      </w:pPr>
    </w:p>
    <w:p w:rsidR="00093A7B" w:rsidRDefault="00093A7B" w:rsidP="00784C24">
      <w:pPr>
        <w:rPr>
          <w:rFonts w:ascii="Times New Roman" w:hAnsi="Times New Roman"/>
        </w:rPr>
      </w:pPr>
    </w:p>
    <w:p w:rsidR="00093A7B" w:rsidRDefault="00093A7B" w:rsidP="00784C24">
      <w:pPr>
        <w:rPr>
          <w:rFonts w:ascii="Times New Roman" w:hAnsi="Times New Roman"/>
        </w:rPr>
      </w:pPr>
    </w:p>
    <w:p w:rsidR="00093A7B" w:rsidRDefault="00093A7B" w:rsidP="00784C24">
      <w:pPr>
        <w:rPr>
          <w:rFonts w:ascii="Times New Roman" w:hAnsi="Times New Roman"/>
        </w:rPr>
      </w:pPr>
    </w:p>
    <w:p w:rsidR="00093A7B" w:rsidRDefault="00093A7B" w:rsidP="00784C24">
      <w:pPr>
        <w:rPr>
          <w:rFonts w:ascii="Times New Roman" w:hAnsi="Times New Roman"/>
        </w:rPr>
      </w:pPr>
    </w:p>
    <w:p w:rsidR="00093A7B" w:rsidRDefault="00093A7B" w:rsidP="00784C24">
      <w:pPr>
        <w:rPr>
          <w:rFonts w:ascii="Times New Roman" w:hAnsi="Times New Roman"/>
        </w:rPr>
      </w:pPr>
    </w:p>
    <w:p w:rsidR="00093A7B" w:rsidRDefault="00093A7B" w:rsidP="00784C24">
      <w:pPr>
        <w:rPr>
          <w:rFonts w:ascii="Times New Roman" w:hAnsi="Times New Roman"/>
        </w:rPr>
      </w:pPr>
    </w:p>
    <w:p w:rsidR="00443C27" w:rsidRDefault="0006754D">
      <w:r>
        <w:rPr>
          <w:rFonts w:ascii="Times New Roman" w:hAnsi="Times New Roman"/>
          <w:i/>
          <w:sz w:val="16"/>
        </w:rPr>
        <w:t>N</w:t>
      </w:r>
      <w:r w:rsidRPr="0006754D">
        <w:rPr>
          <w:rFonts w:ascii="Times New Roman" w:hAnsi="Times New Roman"/>
          <w:i/>
          <w:sz w:val="16"/>
        </w:rPr>
        <w:t>ote Taker: Carrie Guy</w:t>
      </w:r>
      <w:r w:rsidRPr="0006754D">
        <w:rPr>
          <w:rFonts w:ascii="Times New Roman" w:hAnsi="Times New Roman"/>
          <w:i/>
          <w:sz w:val="16"/>
          <w:szCs w:val="16"/>
        </w:rPr>
        <w:t>, Office Manager for the Vice President for Finance and Administration at ETSU</w:t>
      </w:r>
    </w:p>
    <w:sectPr w:rsidR="00443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205"/>
    <w:multiLevelType w:val="hybridMultilevel"/>
    <w:tmpl w:val="487E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A35D4"/>
    <w:multiLevelType w:val="hybridMultilevel"/>
    <w:tmpl w:val="8B88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B5176"/>
    <w:multiLevelType w:val="hybridMultilevel"/>
    <w:tmpl w:val="5FE8D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216EE9"/>
    <w:multiLevelType w:val="hybridMultilevel"/>
    <w:tmpl w:val="DCAE7BB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FF6673"/>
    <w:multiLevelType w:val="hybridMultilevel"/>
    <w:tmpl w:val="EB080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F82ECC"/>
    <w:multiLevelType w:val="hybridMultilevel"/>
    <w:tmpl w:val="3BE8C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8D042A"/>
    <w:multiLevelType w:val="hybridMultilevel"/>
    <w:tmpl w:val="A29E01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24276"/>
    <w:multiLevelType w:val="hybridMultilevel"/>
    <w:tmpl w:val="CFF0DC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27"/>
    <w:rsid w:val="0006754D"/>
    <w:rsid w:val="00093A7B"/>
    <w:rsid w:val="001505AB"/>
    <w:rsid w:val="002F23A6"/>
    <w:rsid w:val="002F5FB8"/>
    <w:rsid w:val="0036316E"/>
    <w:rsid w:val="003C7446"/>
    <w:rsid w:val="00404EF3"/>
    <w:rsid w:val="00443C27"/>
    <w:rsid w:val="004E1F12"/>
    <w:rsid w:val="00762C4B"/>
    <w:rsid w:val="00771EB5"/>
    <w:rsid w:val="00774E27"/>
    <w:rsid w:val="00784C24"/>
    <w:rsid w:val="00802428"/>
    <w:rsid w:val="008949AD"/>
    <w:rsid w:val="008D7D2E"/>
    <w:rsid w:val="00C41EC0"/>
    <w:rsid w:val="00C96890"/>
    <w:rsid w:val="00D8770D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D47F6-76DB-4728-8B5C-4B524679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F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4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Guy, Carrie Ann</dc:creator>
  <cp:keywords/>
  <dc:description/>
  <cp:lastModifiedBy>Guy, Carrie Ann</cp:lastModifiedBy>
  <cp:revision>8</cp:revision>
  <cp:lastPrinted>2016-08-08T14:05:00Z</cp:lastPrinted>
  <dcterms:created xsi:type="dcterms:W3CDTF">2016-08-05T12:29:00Z</dcterms:created>
  <dcterms:modified xsi:type="dcterms:W3CDTF">2016-08-08T14:23:00Z</dcterms:modified>
</cp:coreProperties>
</file>