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A9" w:rsidRPr="00F91327" w:rsidRDefault="005832A9" w:rsidP="005832A9">
      <w:pPr>
        <w:spacing w:after="160" w:line="256" w:lineRule="auto"/>
        <w:jc w:val="center"/>
        <w:rPr>
          <w:rFonts w:ascii="Times New Roman" w:eastAsiaTheme="minorHAnsi" w:hAnsi="Times New Roman" w:cstheme="minorBidi"/>
          <w:sz w:val="24"/>
          <w:szCs w:val="28"/>
          <w:lang w:eastAsia="en-US"/>
        </w:rPr>
      </w:pPr>
      <w:r w:rsidRPr="00F91327">
        <w:rPr>
          <w:rFonts w:ascii="Times New Roman" w:eastAsiaTheme="minorHAnsi" w:hAnsi="Times New Roman" w:cstheme="minorBidi"/>
          <w:sz w:val="24"/>
          <w:szCs w:val="28"/>
          <w:lang w:eastAsia="en-US"/>
        </w:rPr>
        <w:t xml:space="preserve">East Tennessee State University </w:t>
      </w:r>
    </w:p>
    <w:p w:rsidR="005832A9" w:rsidRPr="00F91327" w:rsidRDefault="005832A9" w:rsidP="005832A9">
      <w:pPr>
        <w:spacing w:after="160" w:line="256" w:lineRule="auto"/>
        <w:jc w:val="center"/>
        <w:rPr>
          <w:rFonts w:ascii="Times New Roman" w:eastAsiaTheme="minorHAnsi" w:hAnsi="Times New Roman" w:cstheme="minorBidi"/>
          <w:sz w:val="24"/>
          <w:szCs w:val="28"/>
          <w:lang w:eastAsia="en-US"/>
        </w:rPr>
      </w:pPr>
      <w:r w:rsidRPr="00F91327">
        <w:rPr>
          <w:rFonts w:ascii="Times New Roman" w:eastAsiaTheme="minorHAnsi" w:hAnsi="Times New Roman" w:cstheme="minorBidi"/>
          <w:sz w:val="24"/>
          <w:szCs w:val="28"/>
          <w:lang w:eastAsia="en-US"/>
        </w:rPr>
        <w:t>Budget Redesign Committee Meeting</w:t>
      </w:r>
    </w:p>
    <w:p w:rsidR="005832A9" w:rsidRPr="00F91327" w:rsidRDefault="005832A9" w:rsidP="005832A9">
      <w:pPr>
        <w:spacing w:after="160" w:line="256" w:lineRule="auto"/>
        <w:jc w:val="center"/>
        <w:rPr>
          <w:rFonts w:ascii="Times New Roman" w:eastAsiaTheme="minorHAnsi" w:hAnsi="Times New Roman" w:cstheme="minorBidi"/>
          <w:sz w:val="24"/>
          <w:szCs w:val="28"/>
          <w:lang w:eastAsia="en-US"/>
        </w:rPr>
      </w:pPr>
      <w:r w:rsidRPr="00F91327">
        <w:rPr>
          <w:rFonts w:ascii="Times New Roman" w:eastAsiaTheme="minorHAnsi" w:hAnsi="Times New Roman" w:cstheme="minorBidi"/>
          <w:sz w:val="24"/>
          <w:szCs w:val="28"/>
          <w:lang w:eastAsia="en-US"/>
        </w:rPr>
        <w:t>VA Campus / Building 7 / Room 215</w:t>
      </w:r>
    </w:p>
    <w:p w:rsidR="005832A9" w:rsidRPr="00F91327" w:rsidRDefault="005832A9" w:rsidP="005832A9">
      <w:pPr>
        <w:spacing w:after="160" w:line="256" w:lineRule="auto"/>
        <w:jc w:val="center"/>
        <w:rPr>
          <w:rFonts w:ascii="Times New Roman" w:eastAsiaTheme="minorHAnsi" w:hAnsi="Times New Roman" w:cstheme="minorBidi"/>
          <w:sz w:val="24"/>
          <w:szCs w:val="28"/>
          <w:lang w:eastAsia="en-US"/>
        </w:rPr>
      </w:pPr>
      <w:r w:rsidRPr="00F91327">
        <w:rPr>
          <w:rFonts w:ascii="Times New Roman" w:eastAsiaTheme="minorHAnsi" w:hAnsi="Times New Roman" w:cstheme="minorBidi"/>
          <w:sz w:val="24"/>
          <w:szCs w:val="28"/>
          <w:lang w:eastAsia="en-US"/>
        </w:rPr>
        <w:t xml:space="preserve">July 7, 2016 </w:t>
      </w:r>
    </w:p>
    <w:p w:rsidR="005832A9" w:rsidRPr="00F91327" w:rsidRDefault="005832A9" w:rsidP="005832A9">
      <w:pPr>
        <w:spacing w:after="160" w:line="256" w:lineRule="auto"/>
        <w:jc w:val="center"/>
        <w:rPr>
          <w:rFonts w:ascii="Times New Roman" w:eastAsiaTheme="minorHAnsi" w:hAnsi="Times New Roman" w:cstheme="minorBidi"/>
          <w:sz w:val="24"/>
          <w:szCs w:val="28"/>
          <w:lang w:eastAsia="en-US"/>
        </w:rPr>
      </w:pPr>
      <w:r w:rsidRPr="00F91327">
        <w:rPr>
          <w:rFonts w:ascii="Times New Roman" w:eastAsiaTheme="minorHAnsi" w:hAnsi="Times New Roman" w:cstheme="minorBidi"/>
          <w:sz w:val="24"/>
          <w:szCs w:val="28"/>
          <w:lang w:eastAsia="en-US"/>
        </w:rPr>
        <w:t>10:30 a.m. – 12:30 p.m.</w:t>
      </w:r>
    </w:p>
    <w:p w:rsidR="00597B0F" w:rsidRPr="00F91327" w:rsidRDefault="00597B0F" w:rsidP="005832A9">
      <w:pPr>
        <w:spacing w:after="160" w:line="256" w:lineRule="auto"/>
        <w:jc w:val="center"/>
        <w:rPr>
          <w:rFonts w:ascii="Times New Roman" w:eastAsiaTheme="minorHAnsi" w:hAnsi="Times New Roman" w:cstheme="minorBidi"/>
          <w:sz w:val="24"/>
          <w:szCs w:val="28"/>
          <w:lang w:eastAsia="en-US"/>
        </w:rPr>
      </w:pPr>
    </w:p>
    <w:p w:rsidR="00597B0F" w:rsidRPr="00F91327" w:rsidRDefault="00597B0F" w:rsidP="00597B0F">
      <w:pPr>
        <w:spacing w:after="160" w:line="259" w:lineRule="auto"/>
        <w:rPr>
          <w:rFonts w:ascii="Times New Roman" w:eastAsiaTheme="minorHAnsi" w:hAnsi="Times New Roman" w:cstheme="minorBidi"/>
          <w:sz w:val="24"/>
          <w:lang w:eastAsia="en-US"/>
        </w:rPr>
      </w:pPr>
      <w:r w:rsidRPr="00F91327">
        <w:rPr>
          <w:rFonts w:ascii="Times New Roman" w:eastAsiaTheme="minorHAnsi" w:hAnsi="Times New Roman" w:cstheme="minorBidi"/>
          <w:sz w:val="24"/>
          <w:u w:val="single"/>
          <w:lang w:eastAsia="en-US"/>
        </w:rPr>
        <w:t>Attendees:</w:t>
      </w:r>
      <w:r w:rsidRPr="00F91327">
        <w:rPr>
          <w:rFonts w:ascii="Times New Roman" w:eastAsiaTheme="minorHAnsi" w:hAnsi="Times New Roman" w:cstheme="minorBidi"/>
          <w:sz w:val="24"/>
          <w:lang w:eastAsia="en-US"/>
        </w:rPr>
        <w:t xml:space="preserve"> Kimberly Hale, Wallace Dixon, Mike Smith, Gordon Anderson, Dennis Depew, Margaret Pate, </w:t>
      </w:r>
      <w:r w:rsidR="001911F8" w:rsidRPr="00F91327">
        <w:rPr>
          <w:rFonts w:ascii="Times New Roman" w:eastAsiaTheme="minorHAnsi" w:hAnsi="Times New Roman" w:cstheme="minorBidi"/>
          <w:sz w:val="24"/>
          <w:lang w:eastAsia="en-US"/>
        </w:rPr>
        <w:t xml:space="preserve">David Collins, Larry Calhoun, </w:t>
      </w:r>
      <w:r w:rsidRPr="00F91327">
        <w:rPr>
          <w:rFonts w:ascii="Times New Roman" w:eastAsiaTheme="minorHAnsi" w:hAnsi="Times New Roman" w:cstheme="minorBidi"/>
          <w:sz w:val="24"/>
          <w:lang w:eastAsia="en-US"/>
        </w:rPr>
        <w:t>Katherine Weiss, Randolph Wykoff, Wendy Nehring, Mira Gerard, Randy Byington, James Batchelder</w:t>
      </w:r>
    </w:p>
    <w:p w:rsidR="00597B0F" w:rsidRPr="00F91327" w:rsidRDefault="00597B0F" w:rsidP="00597B0F">
      <w:pPr>
        <w:spacing w:after="160" w:line="259" w:lineRule="auto"/>
        <w:rPr>
          <w:rFonts w:ascii="Times New Roman" w:eastAsiaTheme="minorHAnsi" w:hAnsi="Times New Roman" w:cstheme="minorBidi"/>
          <w:sz w:val="24"/>
          <w:lang w:eastAsia="en-US"/>
        </w:rPr>
      </w:pPr>
      <w:r w:rsidRPr="00F91327">
        <w:rPr>
          <w:rFonts w:ascii="Times New Roman" w:eastAsiaTheme="minorHAnsi" w:hAnsi="Times New Roman" w:cstheme="minorBidi"/>
          <w:sz w:val="24"/>
          <w:u w:val="single"/>
          <w:lang w:eastAsia="en-US"/>
        </w:rPr>
        <w:t>Absentees:</w:t>
      </w:r>
      <w:r w:rsidRPr="00F91327">
        <w:rPr>
          <w:rFonts w:ascii="Times New Roman" w:eastAsiaTheme="minorHAnsi" w:hAnsi="Times New Roman" w:cstheme="minorBidi"/>
          <w:sz w:val="24"/>
          <w:lang w:eastAsia="en-US"/>
        </w:rPr>
        <w:t xml:space="preserve">  Joe Sherlin</w:t>
      </w:r>
    </w:p>
    <w:p w:rsidR="00597B0F" w:rsidRPr="00F91327" w:rsidRDefault="00597B0F" w:rsidP="00597B0F">
      <w:pPr>
        <w:spacing w:after="160" w:line="259" w:lineRule="auto"/>
        <w:rPr>
          <w:rFonts w:ascii="Times New Roman" w:eastAsiaTheme="minorHAnsi" w:hAnsi="Times New Roman" w:cstheme="minorBidi"/>
          <w:sz w:val="24"/>
          <w:lang w:eastAsia="en-US"/>
        </w:rPr>
      </w:pPr>
    </w:p>
    <w:p w:rsidR="00597B0F" w:rsidRPr="00F91327" w:rsidRDefault="00597B0F" w:rsidP="00597B0F">
      <w:pPr>
        <w:spacing w:after="160" w:line="259" w:lineRule="auto"/>
        <w:rPr>
          <w:rFonts w:ascii="Times New Roman" w:eastAsiaTheme="minorHAnsi" w:hAnsi="Times New Roman" w:cstheme="minorBidi"/>
          <w:sz w:val="24"/>
          <w:u w:val="single"/>
          <w:lang w:eastAsia="en-US"/>
        </w:rPr>
      </w:pPr>
      <w:r w:rsidRPr="00F91327">
        <w:rPr>
          <w:rFonts w:ascii="Times New Roman" w:eastAsiaTheme="minorHAnsi" w:hAnsi="Times New Roman" w:cstheme="minorBidi"/>
          <w:sz w:val="24"/>
          <w:u w:val="single"/>
          <w:lang w:eastAsia="en-US"/>
        </w:rPr>
        <w:t>Minutes</w:t>
      </w:r>
    </w:p>
    <w:p w:rsidR="00597B0F" w:rsidRPr="00F91327" w:rsidRDefault="00597B0F" w:rsidP="00597B0F">
      <w:pPr>
        <w:spacing w:after="160" w:line="259" w:lineRule="auto"/>
        <w:rPr>
          <w:rFonts w:ascii="Times New Roman" w:eastAsiaTheme="minorHAnsi" w:hAnsi="Times New Roman" w:cstheme="minorBidi"/>
          <w:sz w:val="24"/>
          <w:lang w:eastAsia="en-US"/>
        </w:rPr>
      </w:pPr>
      <w:r w:rsidRPr="00F91327">
        <w:rPr>
          <w:rFonts w:ascii="Times New Roman" w:eastAsiaTheme="minorHAnsi" w:hAnsi="Times New Roman" w:cstheme="minorBidi"/>
          <w:sz w:val="24"/>
          <w:lang w:eastAsia="en-US"/>
        </w:rPr>
        <w:t>James Batchelder presented a sample decentralized budget redesign model to the committee (</w:t>
      </w:r>
      <w:r w:rsidR="001911F8" w:rsidRPr="00F91327">
        <w:rPr>
          <w:rFonts w:ascii="Times New Roman" w:eastAsiaTheme="minorHAnsi" w:hAnsi="Times New Roman" w:cstheme="minorBidi"/>
          <w:sz w:val="24"/>
          <w:lang w:eastAsia="en-US"/>
        </w:rPr>
        <w:t xml:space="preserve">created by </w:t>
      </w:r>
      <w:r w:rsidRPr="00F91327">
        <w:rPr>
          <w:rFonts w:ascii="Times New Roman" w:eastAsiaTheme="minorHAnsi" w:hAnsi="Times New Roman" w:cstheme="minorBidi"/>
          <w:sz w:val="24"/>
          <w:lang w:eastAsia="en-US"/>
        </w:rPr>
        <w:t xml:space="preserve">subcommittee: </w:t>
      </w:r>
      <w:r w:rsidRPr="00F91327">
        <w:rPr>
          <w:rFonts w:ascii="Times New Roman" w:hAnsi="Times New Roman"/>
          <w:sz w:val="24"/>
        </w:rPr>
        <w:t xml:space="preserve">Anderson, Batchelder, Collins, </w:t>
      </w:r>
      <w:proofErr w:type="gramStart"/>
      <w:r w:rsidRPr="00F91327">
        <w:rPr>
          <w:rFonts w:ascii="Times New Roman" w:hAnsi="Times New Roman"/>
          <w:sz w:val="24"/>
        </w:rPr>
        <w:t>Pate</w:t>
      </w:r>
      <w:proofErr w:type="gramEnd"/>
      <w:r w:rsidRPr="00F91327">
        <w:rPr>
          <w:rFonts w:ascii="Times New Roman" w:hAnsi="Times New Roman"/>
          <w:sz w:val="24"/>
        </w:rPr>
        <w:t>)</w:t>
      </w:r>
      <w:r w:rsidRPr="00F91327">
        <w:rPr>
          <w:rFonts w:ascii="Times New Roman" w:eastAsiaTheme="minorHAnsi" w:hAnsi="Times New Roman" w:cstheme="minorBidi"/>
          <w:sz w:val="24"/>
          <w:lang w:eastAsia="en-US"/>
        </w:rPr>
        <w:t xml:space="preserve">. Considerable discussion of items related to the proposed model took place and a wide gamut of possible revisions, questions, and solutions were discussed by the committee. After much discussion, no conclusions or action items were decided on. The next meeting date is currently undetermined, but President Noland will be in attendance to address the committee. </w:t>
      </w:r>
    </w:p>
    <w:p w:rsidR="00F91327" w:rsidRPr="00F91327" w:rsidRDefault="00F91327" w:rsidP="00F91327">
      <w:pPr>
        <w:rPr>
          <w:rFonts w:ascii="Times New Roman" w:eastAsia="Times New Roman" w:hAnsi="Times New Roman" w:cs="Times New Roman"/>
          <w:color w:val="0A2159"/>
          <w:sz w:val="24"/>
          <w:szCs w:val="30"/>
          <w:lang w:eastAsia="en-US"/>
        </w:rPr>
      </w:pPr>
      <w:r w:rsidRPr="00F91327">
        <w:rPr>
          <w:rFonts w:ascii="Times New Roman" w:eastAsia="Times New Roman" w:hAnsi="Times New Roman"/>
          <w:sz w:val="24"/>
        </w:rPr>
        <w:t>T</w:t>
      </w:r>
      <w:r w:rsidRPr="00F91327">
        <w:rPr>
          <w:rFonts w:ascii="Times New Roman" w:eastAsia="Times New Roman" w:hAnsi="Times New Roman"/>
          <w:sz w:val="24"/>
        </w:rPr>
        <w:t xml:space="preserve">he subcommittee </w:t>
      </w:r>
      <w:r>
        <w:rPr>
          <w:rFonts w:ascii="Times New Roman" w:eastAsia="Times New Roman" w:hAnsi="Times New Roman"/>
          <w:sz w:val="24"/>
        </w:rPr>
        <w:t>(</w:t>
      </w:r>
      <w:r w:rsidRPr="00F91327">
        <w:rPr>
          <w:rFonts w:ascii="Times New Roman" w:hAnsi="Times New Roman"/>
          <w:sz w:val="24"/>
        </w:rPr>
        <w:t>Anderson, Batchelder, Collins, Pate</w:t>
      </w:r>
      <w:r>
        <w:rPr>
          <w:rFonts w:ascii="Times New Roman" w:hAnsi="Times New Roman"/>
          <w:sz w:val="24"/>
        </w:rPr>
        <w:t>)</w:t>
      </w:r>
      <w:r w:rsidRPr="00F91327">
        <w:rPr>
          <w:rFonts w:ascii="Times New Roman" w:eastAsia="Times New Roman" w:hAnsi="Times New Roman"/>
          <w:sz w:val="24"/>
        </w:rPr>
        <w:t xml:space="preserve"> </w:t>
      </w:r>
      <w:r w:rsidRPr="00F91327">
        <w:rPr>
          <w:rFonts w:ascii="Times New Roman" w:eastAsia="Times New Roman" w:hAnsi="Times New Roman"/>
          <w:sz w:val="24"/>
        </w:rPr>
        <w:t>was asked to look at the original hybrid model and provide comparisons of the two mod</w:t>
      </w:r>
      <w:r w:rsidRPr="00F91327">
        <w:rPr>
          <w:rFonts w:ascii="Times New Roman" w:eastAsia="Times New Roman" w:hAnsi="Times New Roman"/>
          <w:sz w:val="24"/>
        </w:rPr>
        <w:t>els fo</w:t>
      </w:r>
      <w:r>
        <w:rPr>
          <w:rFonts w:ascii="Times New Roman" w:eastAsia="Times New Roman" w:hAnsi="Times New Roman"/>
          <w:sz w:val="24"/>
        </w:rPr>
        <w:t xml:space="preserve">r the committee's review and </w:t>
      </w:r>
      <w:r w:rsidRPr="00F91327">
        <w:rPr>
          <w:rFonts w:ascii="Times New Roman" w:eastAsia="Times New Roman" w:hAnsi="Times New Roman"/>
          <w:color w:val="0A2159"/>
          <w:sz w:val="24"/>
          <w:szCs w:val="30"/>
        </w:rPr>
        <w:t>develop a list of issues</w:t>
      </w:r>
      <w:r w:rsidRPr="00F91327">
        <w:rPr>
          <w:rFonts w:ascii="Times New Roman" w:eastAsia="Times New Roman" w:hAnsi="Times New Roman"/>
          <w:color w:val="0A2159"/>
          <w:sz w:val="24"/>
          <w:szCs w:val="30"/>
        </w:rPr>
        <w:t xml:space="preserve"> to be addressed </w:t>
      </w:r>
      <w:r w:rsidRPr="00F91327">
        <w:rPr>
          <w:rFonts w:ascii="Times New Roman" w:eastAsia="Times New Roman" w:hAnsi="Times New Roman"/>
          <w:color w:val="0A2159"/>
          <w:sz w:val="24"/>
          <w:szCs w:val="30"/>
        </w:rPr>
        <w:t xml:space="preserve">at the next meeting. </w:t>
      </w:r>
      <w:bookmarkStart w:id="0" w:name="_GoBack"/>
      <w:bookmarkEnd w:id="0"/>
    </w:p>
    <w:p w:rsidR="00F91327" w:rsidRPr="00F91327" w:rsidRDefault="00F91327" w:rsidP="00597B0F">
      <w:pPr>
        <w:spacing w:after="160" w:line="259" w:lineRule="auto"/>
        <w:rPr>
          <w:rFonts w:ascii="Times New Roman" w:eastAsiaTheme="minorHAnsi" w:hAnsi="Times New Roman" w:cstheme="minorBidi"/>
          <w:sz w:val="24"/>
          <w:u w:val="single"/>
          <w:lang w:eastAsia="en-US"/>
        </w:rPr>
      </w:pPr>
      <w:r w:rsidRPr="00F91327">
        <w:rPr>
          <w:rFonts w:ascii="Times New Roman" w:eastAsia="Times New Roman" w:hAnsi="Times New Roman"/>
          <w:sz w:val="24"/>
        </w:rPr>
        <w:br/>
      </w:r>
    </w:p>
    <w:p w:rsidR="00597B0F" w:rsidRPr="00F91327" w:rsidRDefault="00597B0F" w:rsidP="00597B0F">
      <w:pPr>
        <w:spacing w:after="160" w:line="256" w:lineRule="auto"/>
        <w:rPr>
          <w:rFonts w:ascii="Times New Roman" w:eastAsiaTheme="minorHAnsi" w:hAnsi="Times New Roman" w:cstheme="minorBidi"/>
          <w:sz w:val="24"/>
          <w:szCs w:val="28"/>
          <w:lang w:eastAsia="en-US"/>
        </w:rPr>
      </w:pPr>
    </w:p>
    <w:p w:rsidR="005832A9" w:rsidRPr="005832A9" w:rsidRDefault="005832A9" w:rsidP="005832A9">
      <w:pPr>
        <w:spacing w:after="160" w:line="256" w:lineRule="auto"/>
        <w:jc w:val="center"/>
        <w:rPr>
          <w:rFonts w:ascii="Times New Roman" w:eastAsiaTheme="minorHAnsi" w:hAnsi="Times New Roman" w:cstheme="minorBidi"/>
          <w:sz w:val="28"/>
          <w:szCs w:val="28"/>
          <w:lang w:eastAsia="en-US"/>
        </w:rPr>
      </w:pPr>
    </w:p>
    <w:p w:rsidR="005832A9" w:rsidRDefault="005832A9" w:rsidP="005130BB">
      <w:pPr>
        <w:spacing w:after="160" w:line="256" w:lineRule="auto"/>
        <w:rPr>
          <w:rFonts w:ascii="Times New Roman" w:eastAsiaTheme="minorHAnsi" w:hAnsi="Times New Roman" w:cstheme="minorBidi"/>
          <w:sz w:val="28"/>
          <w:szCs w:val="28"/>
          <w:lang w:eastAsia="en-US"/>
        </w:rPr>
      </w:pPr>
    </w:p>
    <w:p w:rsidR="005130BB" w:rsidRDefault="005130BB" w:rsidP="005130BB">
      <w:pPr>
        <w:spacing w:after="160" w:line="256" w:lineRule="auto"/>
        <w:rPr>
          <w:rFonts w:ascii="Times New Roman" w:eastAsiaTheme="minorHAnsi" w:hAnsi="Times New Roman" w:cstheme="minorBidi"/>
          <w:sz w:val="28"/>
          <w:szCs w:val="28"/>
          <w:lang w:eastAsia="en-US"/>
        </w:rPr>
      </w:pPr>
    </w:p>
    <w:p w:rsidR="005130BB" w:rsidRDefault="005130BB" w:rsidP="005130BB">
      <w:pPr>
        <w:spacing w:after="160" w:line="256" w:lineRule="auto"/>
        <w:rPr>
          <w:rFonts w:ascii="Times New Roman" w:eastAsiaTheme="minorHAnsi" w:hAnsi="Times New Roman" w:cstheme="minorBidi"/>
          <w:sz w:val="28"/>
          <w:szCs w:val="28"/>
          <w:lang w:eastAsia="en-US"/>
        </w:rPr>
      </w:pPr>
    </w:p>
    <w:p w:rsidR="005130BB" w:rsidRDefault="005130BB" w:rsidP="005130BB">
      <w:pPr>
        <w:spacing w:after="160" w:line="256" w:lineRule="auto"/>
        <w:rPr>
          <w:rFonts w:ascii="Times New Roman" w:eastAsiaTheme="minorHAnsi" w:hAnsi="Times New Roman" w:cstheme="minorBidi"/>
          <w:sz w:val="28"/>
          <w:szCs w:val="28"/>
          <w:lang w:eastAsia="en-US"/>
        </w:rPr>
      </w:pPr>
    </w:p>
    <w:p w:rsidR="005130BB" w:rsidRDefault="005130BB" w:rsidP="005130BB">
      <w:pPr>
        <w:spacing w:after="160" w:line="256" w:lineRule="auto"/>
        <w:rPr>
          <w:rFonts w:ascii="Times New Roman" w:eastAsiaTheme="minorHAnsi" w:hAnsi="Times New Roman" w:cstheme="minorBidi"/>
          <w:sz w:val="28"/>
          <w:szCs w:val="28"/>
          <w:lang w:eastAsia="en-US"/>
        </w:rPr>
      </w:pPr>
    </w:p>
    <w:p w:rsidR="005130BB" w:rsidRDefault="005130BB" w:rsidP="005130BB">
      <w:pPr>
        <w:spacing w:after="160" w:line="256" w:lineRule="auto"/>
        <w:rPr>
          <w:rFonts w:ascii="Times New Roman" w:eastAsiaTheme="minorHAnsi" w:hAnsi="Times New Roman" w:cstheme="minorBidi"/>
          <w:sz w:val="28"/>
          <w:szCs w:val="28"/>
          <w:lang w:eastAsia="en-US"/>
        </w:rPr>
      </w:pPr>
    </w:p>
    <w:p w:rsidR="005130BB" w:rsidRPr="005130BB" w:rsidRDefault="005130BB" w:rsidP="005130BB">
      <w:pPr>
        <w:spacing w:after="160" w:line="259" w:lineRule="auto"/>
        <w:rPr>
          <w:rFonts w:ascii="Times New Roman" w:eastAsiaTheme="minorHAnsi" w:hAnsi="Times New Roman" w:cstheme="minorBidi"/>
          <w:sz w:val="16"/>
          <w:lang w:eastAsia="en-US"/>
        </w:rPr>
      </w:pPr>
      <w:r w:rsidRPr="005130BB">
        <w:rPr>
          <w:rFonts w:ascii="Times New Roman" w:eastAsiaTheme="minorHAnsi" w:hAnsi="Times New Roman" w:cstheme="minorBidi"/>
          <w:i/>
          <w:sz w:val="16"/>
          <w:lang w:eastAsia="en-US"/>
        </w:rPr>
        <w:t>Note Taker: Carrie Guy</w:t>
      </w:r>
      <w:r w:rsidRPr="005130BB">
        <w:rPr>
          <w:rFonts w:ascii="Times New Roman" w:eastAsiaTheme="minorHAnsi" w:hAnsi="Times New Roman" w:cstheme="minorBidi"/>
          <w:i/>
          <w:sz w:val="16"/>
          <w:szCs w:val="16"/>
          <w:lang w:eastAsia="en-US"/>
        </w:rPr>
        <w:t>, Office Manager for the Vice President for Finance and Administration at ETSU</w:t>
      </w:r>
    </w:p>
    <w:sectPr w:rsidR="005130BB" w:rsidRPr="0051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229EA"/>
    <w:multiLevelType w:val="hybridMultilevel"/>
    <w:tmpl w:val="7FB8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A9"/>
    <w:rsid w:val="00084CE8"/>
    <w:rsid w:val="001911F8"/>
    <w:rsid w:val="005130BB"/>
    <w:rsid w:val="005832A9"/>
    <w:rsid w:val="00597B0F"/>
    <w:rsid w:val="00CF1433"/>
    <w:rsid w:val="00D0222A"/>
    <w:rsid w:val="00DC3572"/>
    <w:rsid w:val="00F9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C6179-13B2-410B-B0F8-8340B03D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A9"/>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696">
      <w:bodyDiv w:val="1"/>
      <w:marLeft w:val="0"/>
      <w:marRight w:val="0"/>
      <w:marTop w:val="0"/>
      <w:marBottom w:val="0"/>
      <w:divBdr>
        <w:top w:val="none" w:sz="0" w:space="0" w:color="auto"/>
        <w:left w:val="none" w:sz="0" w:space="0" w:color="auto"/>
        <w:bottom w:val="none" w:sz="0" w:space="0" w:color="auto"/>
        <w:right w:val="none" w:sz="0" w:space="0" w:color="auto"/>
      </w:divBdr>
    </w:div>
    <w:div w:id="2138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Carrie Ann</dc:creator>
  <cp:keywords/>
  <dc:description/>
  <cp:lastModifiedBy>Guy, Carrie Ann</cp:lastModifiedBy>
  <cp:revision>6</cp:revision>
  <dcterms:created xsi:type="dcterms:W3CDTF">2016-07-11T14:57:00Z</dcterms:created>
  <dcterms:modified xsi:type="dcterms:W3CDTF">2016-07-12T12:15:00Z</dcterms:modified>
</cp:coreProperties>
</file>