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2C" w:rsidRPr="00CF2169" w:rsidRDefault="00B9572C" w:rsidP="00B9572C">
      <w:pPr>
        <w:jc w:val="center"/>
        <w:rPr>
          <w:rFonts w:eastAsia="Calibri"/>
          <w:color w:val="002147" w:themeColor="text1"/>
          <w:sz w:val="18"/>
          <w:szCs w:val="20"/>
        </w:rPr>
      </w:pPr>
      <w:bookmarkStart w:id="0" w:name="_GoBack"/>
      <w:bookmarkEnd w:id="0"/>
      <w:r w:rsidRPr="005F33FB">
        <w:rPr>
          <w:rFonts w:eastAsia="Calibri"/>
          <w:sz w:val="18"/>
          <w:szCs w:val="20"/>
        </w:rPr>
        <w:t>L</w:t>
      </w:r>
      <w:r w:rsidRPr="00CF2169">
        <w:rPr>
          <w:rFonts w:eastAsia="Calibri"/>
          <w:color w:val="002147" w:themeColor="text1"/>
          <w:sz w:val="18"/>
          <w:szCs w:val="20"/>
        </w:rPr>
        <w:t xml:space="preserve">og in through GoldLink or at </w:t>
      </w:r>
      <w:hyperlink r:id="rId11" w:history="1">
        <w:r w:rsidRPr="00CF2169">
          <w:rPr>
            <w:rStyle w:val="Hyperlink"/>
            <w:color w:val="002147" w:themeColor="text1"/>
            <w:sz w:val="18"/>
          </w:rPr>
          <w:t>https://etsu.campus.eab.com/</w:t>
        </w:r>
      </w:hyperlink>
      <w:r w:rsidRPr="00CF2169">
        <w:rPr>
          <w:rFonts w:eastAsia="Calibri"/>
          <w:color w:val="002147" w:themeColor="text1"/>
          <w:sz w:val="18"/>
          <w:szCs w:val="20"/>
        </w:rPr>
        <w:t>; use your ETSU user name and password.</w:t>
      </w:r>
    </w:p>
    <w:p w:rsidR="00B9572C" w:rsidRPr="005F33FB" w:rsidRDefault="00B9572C" w:rsidP="00B9572C">
      <w:pPr>
        <w:jc w:val="center"/>
        <w:rPr>
          <w:rFonts w:ascii="Rockwell" w:hAnsi="Rockwell"/>
          <w:b/>
          <w:sz w:val="18"/>
        </w:rPr>
      </w:pPr>
      <w:r w:rsidRPr="005F33FB">
        <w:rPr>
          <w:rFonts w:eastAsia="Calibri"/>
          <w:b/>
          <w:bCs/>
          <w:color w:val="FF0000"/>
          <w:sz w:val="18"/>
          <w:szCs w:val="20"/>
        </w:rPr>
        <w:t xml:space="preserve">For best results open Navigate in Chrome, Safari, </w:t>
      </w:r>
      <w:r>
        <w:rPr>
          <w:rFonts w:eastAsia="Calibri"/>
          <w:b/>
          <w:bCs/>
          <w:color w:val="FF0000"/>
          <w:sz w:val="18"/>
          <w:szCs w:val="20"/>
        </w:rPr>
        <w:t xml:space="preserve">or </w:t>
      </w:r>
      <w:r w:rsidRPr="005F33FB">
        <w:rPr>
          <w:rFonts w:eastAsia="Calibri"/>
          <w:b/>
          <w:bCs/>
          <w:color w:val="FF0000"/>
          <w:sz w:val="18"/>
          <w:szCs w:val="20"/>
        </w:rPr>
        <w:t>Firefox.</w:t>
      </w:r>
    </w:p>
    <w:p w:rsidR="00B9572C" w:rsidRDefault="00B9572C" w:rsidP="00B9572C"/>
    <w:p w:rsidR="000F5567" w:rsidRDefault="00C15103" w:rsidP="006B54AD">
      <w:pPr>
        <w:jc w:val="center"/>
        <w:rPr>
          <w:rFonts w:ascii="Rockwell" w:hAnsi="Rockwell"/>
          <w:b/>
          <w:sz w:val="28"/>
        </w:rPr>
      </w:pPr>
      <w:r w:rsidRPr="00313293">
        <w:rPr>
          <w:rFonts w:ascii="Rockwell" w:hAnsi="Rockwell"/>
          <w:b/>
          <w:sz w:val="28"/>
        </w:rPr>
        <w:t>NAVIGAT</w:t>
      </w:r>
      <w:r>
        <w:rPr>
          <w:rFonts w:ascii="Rockwell" w:hAnsi="Rockwell"/>
          <w:b/>
          <w:sz w:val="28"/>
        </w:rPr>
        <w:t xml:space="preserve">E-ing </w:t>
      </w:r>
      <w:r w:rsidR="00313293" w:rsidRPr="00313293">
        <w:rPr>
          <w:rFonts w:ascii="Rockwell" w:hAnsi="Rockwell"/>
          <w:b/>
          <w:sz w:val="28"/>
        </w:rPr>
        <w:t>Advising Summaries</w:t>
      </w:r>
      <w:r>
        <w:rPr>
          <w:rFonts w:ascii="Rockwell" w:hAnsi="Rockwell"/>
          <w:b/>
          <w:sz w:val="28"/>
        </w:rPr>
        <w:t>*</w:t>
      </w:r>
    </w:p>
    <w:p w:rsidR="00C15103" w:rsidRPr="00C15103" w:rsidRDefault="00C15103" w:rsidP="00C15103">
      <w:pPr>
        <w:jc w:val="center"/>
        <w:rPr>
          <w:sz w:val="16"/>
        </w:rPr>
      </w:pPr>
      <w:r w:rsidRPr="00C15103">
        <w:rPr>
          <w:sz w:val="16"/>
        </w:rPr>
        <w:t>* Now called Reports on Appointments</w:t>
      </w:r>
    </w:p>
    <w:p w:rsidR="007D4F61" w:rsidRDefault="007D4F61" w:rsidP="006B54AD">
      <w:pPr>
        <w:jc w:val="center"/>
        <w:rPr>
          <w:rFonts w:ascii="Rockwell" w:hAnsi="Rockwell"/>
          <w:b/>
        </w:rPr>
      </w:pPr>
    </w:p>
    <w:p w:rsidR="00404736" w:rsidRDefault="005E636F" w:rsidP="005E636F">
      <w:bookmarkStart w:id="1" w:name="_Record_an_advising"/>
      <w:bookmarkStart w:id="2" w:name="_Import_a_list"/>
      <w:bookmarkEnd w:id="1"/>
      <w:bookmarkEnd w:id="2"/>
      <w:r>
        <w:t xml:space="preserve"> </w:t>
      </w:r>
    </w:p>
    <w:p w:rsidR="00404736" w:rsidRDefault="00404736" w:rsidP="005E636F"/>
    <w:tbl>
      <w:tblPr>
        <w:tblStyle w:val="TableGrid"/>
        <w:tblW w:w="0" w:type="auto"/>
        <w:jc w:val="center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8640"/>
      </w:tblGrid>
      <w:tr w:rsidR="00191DBB" w:rsidTr="000F156D">
        <w:trPr>
          <w:jc w:val="center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DAFF71"/>
          </w:tcPr>
          <w:p w:rsidR="00191DBB" w:rsidRPr="00404736" w:rsidRDefault="00191DBB" w:rsidP="00F82C12">
            <w:pPr>
              <w:jc w:val="center"/>
              <w:rPr>
                <w:rFonts w:ascii="Rockwell" w:hAnsi="Rockwell"/>
                <w:b/>
                <w:sz w:val="24"/>
              </w:rPr>
            </w:pPr>
            <w:r>
              <w:rPr>
                <w:rFonts w:ascii="Rockwell" w:hAnsi="Rockwell"/>
                <w:b/>
                <w:sz w:val="24"/>
              </w:rPr>
              <w:t>Entering a</w:t>
            </w:r>
            <w:r w:rsidR="00C15103">
              <w:rPr>
                <w:rFonts w:ascii="Rockwell" w:hAnsi="Rockwell"/>
                <w:b/>
                <w:sz w:val="24"/>
              </w:rPr>
              <w:t xml:space="preserve"> report on appointment</w:t>
            </w:r>
          </w:p>
          <w:p w:rsidR="00191DBB" w:rsidRPr="005E636F" w:rsidRDefault="00191DBB" w:rsidP="00F82C12">
            <w:pPr>
              <w:rPr>
                <w:rFonts w:eastAsia="Calibri"/>
                <w:szCs w:val="20"/>
              </w:rPr>
            </w:pPr>
          </w:p>
          <w:p w:rsidR="00191DBB" w:rsidRDefault="00191DBB" w:rsidP="00191DBB">
            <w:pPr>
              <w:pStyle w:val="ListParagraph"/>
              <w:numPr>
                <w:ilvl w:val="0"/>
                <w:numId w:val="6"/>
              </w:numPr>
              <w:rPr>
                <w:rFonts w:eastAsia="Calibri"/>
                <w:szCs w:val="20"/>
              </w:rPr>
            </w:pPr>
            <w:r w:rsidRPr="00191DBB">
              <w:rPr>
                <w:rFonts w:eastAsia="Calibri"/>
                <w:szCs w:val="20"/>
              </w:rPr>
              <w:t>Find the student you need</w:t>
            </w:r>
            <w:r>
              <w:rPr>
                <w:rFonts w:eastAsia="Calibri"/>
                <w:szCs w:val="20"/>
              </w:rPr>
              <w:t>:</w:t>
            </w:r>
            <w:r w:rsidRPr="00191DBB">
              <w:rPr>
                <w:rFonts w:eastAsia="Calibri"/>
                <w:szCs w:val="20"/>
              </w:rPr>
              <w:t xml:space="preserve"> Click the search icon in the top right corner of your advising home screen in Navigate; enter the student’s E-number or last name.</w:t>
            </w:r>
          </w:p>
          <w:p w:rsidR="00C15103" w:rsidRDefault="00C15103" w:rsidP="00C15103">
            <w:pPr>
              <w:rPr>
                <w:rFonts w:eastAsia="Calibri"/>
                <w:szCs w:val="20"/>
              </w:rPr>
            </w:pPr>
          </w:p>
          <w:p w:rsidR="00C15103" w:rsidRPr="00C15103" w:rsidRDefault="00C15103" w:rsidP="00C15103">
            <w:pPr>
              <w:jc w:val="center"/>
              <w:rPr>
                <w:rFonts w:eastAsia="Calibri"/>
                <w:szCs w:val="20"/>
              </w:rPr>
            </w:pPr>
            <w:r w:rsidRPr="00C15103">
              <w:rPr>
                <w:rFonts w:eastAsia="Calibri"/>
                <w:noProof/>
                <w:szCs w:val="20"/>
              </w:rPr>
              <w:drawing>
                <wp:inline distT="0" distB="0" distL="0" distR="0" wp14:anchorId="22AC0B53" wp14:editId="7631EA4F">
                  <wp:extent cx="2019300" cy="28649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475" cy="286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5B99" w:rsidRPr="000F5B99" w:rsidRDefault="000F5B99" w:rsidP="000F5B99">
            <w:pPr>
              <w:rPr>
                <w:rFonts w:eastAsia="Calibri"/>
                <w:szCs w:val="20"/>
              </w:rPr>
            </w:pPr>
          </w:p>
          <w:p w:rsidR="00191DBB" w:rsidRDefault="00191DBB" w:rsidP="00191DBB">
            <w:pPr>
              <w:pStyle w:val="ListParagraph"/>
              <w:numPr>
                <w:ilvl w:val="0"/>
                <w:numId w:val="6"/>
              </w:numPr>
              <w:rPr>
                <w:rFonts w:eastAsia="Calibri"/>
                <w:szCs w:val="20"/>
              </w:rPr>
            </w:pPr>
            <w:r w:rsidRPr="00191DBB">
              <w:rPr>
                <w:rFonts w:eastAsia="Calibri"/>
                <w:szCs w:val="20"/>
              </w:rPr>
              <w:t xml:space="preserve">When the student’s screen appears, choose </w:t>
            </w:r>
            <w:r w:rsidRPr="00A21058">
              <w:rPr>
                <w:rFonts w:eastAsia="Calibri"/>
                <w:b/>
                <w:szCs w:val="20"/>
              </w:rPr>
              <w:t>Report on Appointment</w:t>
            </w:r>
            <w:r w:rsidRPr="00191DBB">
              <w:rPr>
                <w:rFonts w:eastAsia="Calibri"/>
                <w:szCs w:val="20"/>
              </w:rPr>
              <w:t xml:space="preserve"> in the right-hand navigation.</w:t>
            </w:r>
          </w:p>
          <w:p w:rsidR="000F5B99" w:rsidRPr="000F5B99" w:rsidRDefault="000F5B99" w:rsidP="000F5B99">
            <w:pPr>
              <w:rPr>
                <w:rFonts w:eastAsia="Calibri"/>
                <w:szCs w:val="20"/>
              </w:rPr>
            </w:pPr>
          </w:p>
          <w:p w:rsidR="00191DBB" w:rsidRDefault="00191DBB" w:rsidP="00191DBB">
            <w:pPr>
              <w:pStyle w:val="ListParagraph"/>
              <w:numPr>
                <w:ilvl w:val="0"/>
                <w:numId w:val="6"/>
              </w:numPr>
              <w:rPr>
                <w:rFonts w:eastAsia="Calibri"/>
                <w:szCs w:val="20"/>
              </w:rPr>
            </w:pPr>
            <w:r w:rsidRPr="00191DBB">
              <w:rPr>
                <w:rFonts w:eastAsia="Calibri"/>
                <w:szCs w:val="20"/>
              </w:rPr>
              <w:t xml:space="preserve">When the dialog box opens, choose the appropriate items in the </w:t>
            </w:r>
            <w:r w:rsidR="002D3DBF">
              <w:rPr>
                <w:rFonts w:eastAsia="Calibri"/>
                <w:szCs w:val="20"/>
              </w:rPr>
              <w:t xml:space="preserve">dropdown </w:t>
            </w:r>
            <w:r w:rsidRPr="00191DBB">
              <w:rPr>
                <w:rFonts w:eastAsia="Calibri"/>
                <w:szCs w:val="20"/>
              </w:rPr>
              <w:t>menus</w:t>
            </w:r>
            <w:r w:rsidR="00A21058">
              <w:rPr>
                <w:rFonts w:eastAsia="Calibri"/>
                <w:szCs w:val="20"/>
              </w:rPr>
              <w:t>.</w:t>
            </w:r>
          </w:p>
          <w:p w:rsidR="00C15103" w:rsidRDefault="002D3DBF" w:rsidP="00C15103">
            <w:pPr>
              <w:pStyle w:val="ListParagraph"/>
              <w:numPr>
                <w:ilvl w:val="1"/>
                <w:numId w:val="6"/>
              </w:num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 xml:space="preserve">Care Unit: </w:t>
            </w:r>
            <w:r w:rsidR="00EA1413">
              <w:rPr>
                <w:rFonts w:eastAsia="Calibri"/>
                <w:szCs w:val="20"/>
              </w:rPr>
              <w:t xml:space="preserve">[Ordinarily, </w:t>
            </w:r>
            <w:r>
              <w:rPr>
                <w:rFonts w:eastAsia="Calibri"/>
                <w:szCs w:val="20"/>
              </w:rPr>
              <w:t>Advising</w:t>
            </w:r>
            <w:r w:rsidR="00EA1413">
              <w:rPr>
                <w:rFonts w:eastAsia="Calibri"/>
                <w:szCs w:val="20"/>
              </w:rPr>
              <w:t>, unless you’re working on a re-enrollment campaign.]</w:t>
            </w:r>
          </w:p>
          <w:p w:rsidR="00C15103" w:rsidRDefault="002D3DBF" w:rsidP="00C15103">
            <w:pPr>
              <w:pStyle w:val="ListParagraph"/>
              <w:numPr>
                <w:ilvl w:val="1"/>
                <w:numId w:val="6"/>
              </w:num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Location: Your office or area of responsibility</w:t>
            </w:r>
          </w:p>
          <w:p w:rsidR="00C15103" w:rsidRDefault="002D3DBF" w:rsidP="00C15103">
            <w:pPr>
              <w:pStyle w:val="ListParagraph"/>
              <w:numPr>
                <w:ilvl w:val="1"/>
                <w:numId w:val="6"/>
              </w:num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Service: [</w:t>
            </w:r>
            <w:r w:rsidR="00EA1413">
              <w:rPr>
                <w:rFonts w:eastAsia="Calibri"/>
                <w:szCs w:val="20"/>
              </w:rPr>
              <w:t xml:space="preserve">advising, </w:t>
            </w:r>
            <w:r>
              <w:rPr>
                <w:rFonts w:eastAsia="Calibri"/>
                <w:szCs w:val="20"/>
              </w:rPr>
              <w:t>academic alert, campaign, etc.]</w:t>
            </w:r>
          </w:p>
          <w:p w:rsidR="00C15103" w:rsidRDefault="002D3DBF" w:rsidP="00C15103">
            <w:pPr>
              <w:pStyle w:val="ListParagraph"/>
              <w:numPr>
                <w:ilvl w:val="1"/>
                <w:numId w:val="6"/>
              </w:num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 xml:space="preserve">Course: If you're advising a student about an </w:t>
            </w:r>
            <w:r w:rsidR="00EA1413">
              <w:rPr>
                <w:rFonts w:eastAsia="Calibri"/>
                <w:szCs w:val="20"/>
              </w:rPr>
              <w:t>academic alert</w:t>
            </w:r>
            <w:r>
              <w:rPr>
                <w:rFonts w:eastAsia="Calibri"/>
                <w:szCs w:val="20"/>
              </w:rPr>
              <w:t xml:space="preserve"> or ESPR grade.</w:t>
            </w:r>
          </w:p>
          <w:p w:rsidR="002D3DBF" w:rsidRDefault="002D3DBF" w:rsidP="00C15103">
            <w:pPr>
              <w:pStyle w:val="ListParagraph"/>
              <w:numPr>
                <w:ilvl w:val="1"/>
                <w:numId w:val="6"/>
              </w:num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Meeting Type: [email/in person/phone/group]</w:t>
            </w:r>
          </w:p>
          <w:p w:rsidR="00FF5489" w:rsidRPr="000F5B99" w:rsidRDefault="00FF5489" w:rsidP="00FF5489">
            <w:pPr>
              <w:rPr>
                <w:rFonts w:eastAsia="Calibri"/>
                <w:szCs w:val="20"/>
              </w:rPr>
            </w:pPr>
          </w:p>
          <w:p w:rsidR="00FF5489" w:rsidRDefault="00FF5489" w:rsidP="00FF5489">
            <w:pPr>
              <w:pStyle w:val="ListParagraph"/>
              <w:numPr>
                <w:ilvl w:val="0"/>
                <w:numId w:val="6"/>
              </w:numPr>
              <w:rPr>
                <w:rFonts w:eastAsia="Calibri"/>
                <w:szCs w:val="20"/>
              </w:rPr>
            </w:pPr>
            <w:r w:rsidRPr="00191DBB">
              <w:rPr>
                <w:rFonts w:eastAsia="Calibri"/>
                <w:szCs w:val="20"/>
              </w:rPr>
              <w:t>W</w:t>
            </w:r>
            <w:r w:rsidR="000F156D">
              <w:rPr>
                <w:rFonts w:eastAsia="Calibri"/>
                <w:szCs w:val="20"/>
              </w:rPr>
              <w:t>rite a note in the textbox</w:t>
            </w:r>
            <w:r w:rsidRPr="00191DBB">
              <w:rPr>
                <w:rFonts w:eastAsia="Calibri"/>
                <w:szCs w:val="20"/>
              </w:rPr>
              <w:t xml:space="preserve"> and save.</w:t>
            </w:r>
          </w:p>
          <w:p w:rsidR="00191DBB" w:rsidRPr="00191DBB" w:rsidRDefault="00191DBB" w:rsidP="00191DBB">
            <w:pPr>
              <w:rPr>
                <w:rFonts w:eastAsia="Calibri"/>
                <w:szCs w:val="20"/>
              </w:rPr>
            </w:pPr>
          </w:p>
          <w:p w:rsidR="00191DBB" w:rsidRPr="00627FEF" w:rsidRDefault="00191DBB" w:rsidP="00191DBB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DONE!</w:t>
            </w:r>
          </w:p>
        </w:tc>
      </w:tr>
    </w:tbl>
    <w:p w:rsidR="00191DBB" w:rsidRDefault="00191DBB" w:rsidP="005E636F"/>
    <w:p w:rsidR="00191DBB" w:rsidRDefault="00191DBB" w:rsidP="005E636F"/>
    <w:tbl>
      <w:tblPr>
        <w:tblStyle w:val="TableGrid"/>
        <w:tblW w:w="0" w:type="auto"/>
        <w:jc w:val="center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8640"/>
      </w:tblGrid>
      <w:tr w:rsidR="00D353EE" w:rsidTr="000F156D">
        <w:trPr>
          <w:jc w:val="center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97E4FF"/>
          </w:tcPr>
          <w:p w:rsidR="00D353EE" w:rsidRPr="00404736" w:rsidRDefault="00191DBB" w:rsidP="00627FEF">
            <w:pPr>
              <w:jc w:val="center"/>
              <w:rPr>
                <w:rFonts w:ascii="Rockwell" w:hAnsi="Rockwell"/>
                <w:b/>
                <w:sz w:val="24"/>
              </w:rPr>
            </w:pPr>
            <w:r>
              <w:rPr>
                <w:rFonts w:ascii="Rockwell" w:hAnsi="Rockwell"/>
                <w:b/>
                <w:sz w:val="24"/>
              </w:rPr>
              <w:t>View</w:t>
            </w:r>
            <w:r w:rsidRPr="00191DBB">
              <w:rPr>
                <w:rFonts w:ascii="Rockwell" w:hAnsi="Rockwell"/>
                <w:b/>
                <w:sz w:val="24"/>
              </w:rPr>
              <w:t xml:space="preserve"> </w:t>
            </w:r>
            <w:r w:rsidR="00C15103">
              <w:rPr>
                <w:rFonts w:ascii="Rockwell" w:hAnsi="Rockwell"/>
                <w:b/>
                <w:sz w:val="24"/>
              </w:rPr>
              <w:t>reports on appointments</w:t>
            </w:r>
            <w:r w:rsidRPr="00191DBB">
              <w:rPr>
                <w:rFonts w:ascii="Rockwell" w:hAnsi="Rockwell"/>
                <w:b/>
                <w:sz w:val="24"/>
              </w:rPr>
              <w:t xml:space="preserve"> for a group of students</w:t>
            </w:r>
          </w:p>
          <w:p w:rsidR="00D353EE" w:rsidRPr="00C15103" w:rsidRDefault="00D353EE" w:rsidP="00627FEF">
            <w:pPr>
              <w:rPr>
                <w:rFonts w:eastAsia="Calibri"/>
                <w:sz w:val="12"/>
                <w:szCs w:val="20"/>
              </w:rPr>
            </w:pPr>
          </w:p>
          <w:p w:rsidR="00D353EE" w:rsidRPr="00C93C0A" w:rsidRDefault="00D353EE" w:rsidP="00C93C0A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szCs w:val="20"/>
              </w:rPr>
            </w:pPr>
            <w:r w:rsidRPr="00C93C0A">
              <w:rPr>
                <w:rFonts w:eastAsia="Calibri"/>
                <w:szCs w:val="20"/>
              </w:rPr>
              <w:t xml:space="preserve">In the left navigation choose the </w:t>
            </w:r>
            <w:r w:rsidRPr="00EA1413">
              <w:rPr>
                <w:rFonts w:eastAsia="Calibri"/>
                <w:b/>
                <w:szCs w:val="20"/>
              </w:rPr>
              <w:t>Reports</w:t>
            </w:r>
            <w:r w:rsidRPr="00C93C0A">
              <w:rPr>
                <w:rFonts w:eastAsia="Calibri"/>
                <w:szCs w:val="20"/>
              </w:rPr>
              <w:t xml:space="preserve"> icon</w:t>
            </w:r>
            <w:r w:rsidR="00C15103">
              <w:rPr>
                <w:rFonts w:eastAsia="Calibri"/>
                <w:szCs w:val="20"/>
              </w:rPr>
              <w:t xml:space="preserve">: </w:t>
            </w:r>
            <w:r w:rsidR="00C15103" w:rsidRPr="00FD6E1B">
              <w:rPr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 wp14:anchorId="53D12560">
                  <wp:simplePos x="0" y="0"/>
                  <wp:positionH relativeFrom="column">
                    <wp:posOffset>2874010</wp:posOffset>
                  </wp:positionH>
                  <wp:positionV relativeFrom="paragraph">
                    <wp:posOffset>-1270</wp:posOffset>
                  </wp:positionV>
                  <wp:extent cx="182880" cy="182880"/>
                  <wp:effectExtent l="0" t="0" r="762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AV rpts icon.PNG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353EE" w:rsidRPr="005E636F" w:rsidRDefault="00D353EE" w:rsidP="00C93C0A">
            <w:pPr>
              <w:rPr>
                <w:rFonts w:eastAsia="Calibri"/>
                <w:szCs w:val="20"/>
              </w:rPr>
            </w:pPr>
          </w:p>
          <w:p w:rsidR="002F22B5" w:rsidRPr="00C93C0A" w:rsidRDefault="00D353EE" w:rsidP="00C93C0A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szCs w:val="20"/>
              </w:rPr>
            </w:pPr>
            <w:r w:rsidRPr="00C93C0A">
              <w:rPr>
                <w:rFonts w:eastAsia="Calibri"/>
                <w:szCs w:val="20"/>
              </w:rPr>
              <w:t xml:space="preserve">On the reports page, choose </w:t>
            </w:r>
            <w:r w:rsidR="002F22B5" w:rsidRPr="00EA1413">
              <w:rPr>
                <w:rFonts w:eastAsia="Calibri"/>
                <w:b/>
                <w:szCs w:val="20"/>
              </w:rPr>
              <w:t>Appointment Summaries</w:t>
            </w:r>
            <w:r w:rsidRPr="00C93C0A">
              <w:rPr>
                <w:rFonts w:eastAsia="Calibri"/>
                <w:szCs w:val="20"/>
              </w:rPr>
              <w:t xml:space="preserve"> (under </w:t>
            </w:r>
            <w:r w:rsidR="002F22B5" w:rsidRPr="00EA1413">
              <w:rPr>
                <w:rFonts w:eastAsia="Calibri"/>
                <w:b/>
                <w:szCs w:val="20"/>
              </w:rPr>
              <w:t xml:space="preserve">Appointment/Visit </w:t>
            </w:r>
            <w:r w:rsidRPr="00EA1413">
              <w:rPr>
                <w:rFonts w:eastAsia="Calibri"/>
                <w:b/>
                <w:szCs w:val="20"/>
              </w:rPr>
              <w:t>Reports</w:t>
            </w:r>
            <w:r w:rsidRPr="00C93C0A">
              <w:rPr>
                <w:rFonts w:eastAsia="Calibri"/>
                <w:szCs w:val="20"/>
              </w:rPr>
              <w:t xml:space="preserve">).  When the </w:t>
            </w:r>
            <w:r w:rsidR="000F5B99" w:rsidRPr="00C93C0A">
              <w:rPr>
                <w:rFonts w:eastAsia="Calibri"/>
                <w:szCs w:val="20"/>
              </w:rPr>
              <w:t>report</w:t>
            </w:r>
            <w:r w:rsidRPr="00C93C0A">
              <w:rPr>
                <w:rFonts w:eastAsia="Calibri"/>
                <w:szCs w:val="20"/>
              </w:rPr>
              <w:t xml:space="preserve"> screen appears</w:t>
            </w:r>
            <w:r w:rsidR="002F22B5" w:rsidRPr="00C93C0A">
              <w:rPr>
                <w:rFonts w:eastAsia="Calibri"/>
                <w:szCs w:val="20"/>
              </w:rPr>
              <w:t xml:space="preserve"> . . .</w:t>
            </w:r>
          </w:p>
          <w:p w:rsidR="000F5B99" w:rsidRPr="000F5B99" w:rsidRDefault="000F5B99" w:rsidP="00C93C0A">
            <w:pPr>
              <w:rPr>
                <w:rFonts w:eastAsia="Calibri"/>
                <w:szCs w:val="20"/>
              </w:rPr>
            </w:pPr>
          </w:p>
          <w:p w:rsidR="002F22B5" w:rsidRPr="00C93C0A" w:rsidRDefault="002F22B5" w:rsidP="00C93C0A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szCs w:val="20"/>
              </w:rPr>
            </w:pPr>
            <w:r w:rsidRPr="00C93C0A">
              <w:rPr>
                <w:rFonts w:eastAsia="Calibri"/>
                <w:szCs w:val="20"/>
              </w:rPr>
              <w:t xml:space="preserve">Define the period in which you’re interested by setting the </w:t>
            </w:r>
            <w:r w:rsidRPr="00EA1413">
              <w:rPr>
                <w:rFonts w:eastAsia="Calibri"/>
                <w:b/>
                <w:szCs w:val="20"/>
              </w:rPr>
              <w:t>Begin Date</w:t>
            </w:r>
            <w:r w:rsidRPr="00C93C0A">
              <w:rPr>
                <w:rFonts w:eastAsia="Calibri"/>
                <w:szCs w:val="20"/>
              </w:rPr>
              <w:t xml:space="preserve"> and </w:t>
            </w:r>
            <w:r w:rsidRPr="00EA1413">
              <w:rPr>
                <w:rFonts w:eastAsia="Calibri"/>
                <w:b/>
                <w:szCs w:val="20"/>
              </w:rPr>
              <w:t>End Date</w:t>
            </w:r>
            <w:r w:rsidRPr="00C93C0A">
              <w:rPr>
                <w:rFonts w:eastAsia="Calibri"/>
                <w:szCs w:val="20"/>
              </w:rPr>
              <w:t>.</w:t>
            </w:r>
          </w:p>
          <w:p w:rsidR="000F5B99" w:rsidRPr="000F5B99" w:rsidRDefault="000F5B99" w:rsidP="00C93C0A">
            <w:pPr>
              <w:rPr>
                <w:rFonts w:eastAsia="Calibri"/>
                <w:szCs w:val="20"/>
              </w:rPr>
            </w:pPr>
          </w:p>
          <w:p w:rsidR="00D353EE" w:rsidRPr="00C93C0A" w:rsidRDefault="002F22B5" w:rsidP="00C93C0A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szCs w:val="20"/>
              </w:rPr>
            </w:pPr>
            <w:r w:rsidRPr="00C93C0A">
              <w:rPr>
                <w:rFonts w:eastAsia="Calibri"/>
                <w:szCs w:val="20"/>
              </w:rPr>
              <w:t xml:space="preserve">Use the filters (e.g., </w:t>
            </w:r>
            <w:r w:rsidRPr="00EA1413">
              <w:rPr>
                <w:rFonts w:eastAsia="Calibri"/>
                <w:b/>
                <w:szCs w:val="20"/>
              </w:rPr>
              <w:t>Enrollment History</w:t>
            </w:r>
            <w:r w:rsidR="00EA1413">
              <w:rPr>
                <w:rFonts w:eastAsia="Calibri"/>
                <w:szCs w:val="20"/>
              </w:rPr>
              <w:t>,</w:t>
            </w:r>
            <w:r w:rsidRPr="00EA1413">
              <w:rPr>
                <w:rFonts w:eastAsia="Calibri"/>
                <w:b/>
                <w:szCs w:val="20"/>
              </w:rPr>
              <w:t xml:space="preserve"> Area of Study</w:t>
            </w:r>
            <w:r w:rsidRPr="00EA1413">
              <w:rPr>
                <w:rFonts w:eastAsia="Calibri"/>
                <w:szCs w:val="20"/>
              </w:rPr>
              <w:t>,</w:t>
            </w:r>
            <w:r w:rsidRPr="00EA1413">
              <w:rPr>
                <w:rFonts w:eastAsia="Calibri"/>
                <w:b/>
                <w:szCs w:val="20"/>
              </w:rPr>
              <w:t xml:space="preserve"> Assigned To</w:t>
            </w:r>
            <w:r w:rsidRPr="00C93C0A">
              <w:rPr>
                <w:rFonts w:eastAsia="Calibri"/>
                <w:szCs w:val="20"/>
              </w:rPr>
              <w:t xml:space="preserve">) to </w:t>
            </w:r>
            <w:r w:rsidR="002D3DBF">
              <w:rPr>
                <w:rFonts w:eastAsia="Calibri"/>
                <w:szCs w:val="20"/>
              </w:rPr>
              <w:t>select</w:t>
            </w:r>
            <w:r w:rsidRPr="00C93C0A">
              <w:rPr>
                <w:rFonts w:eastAsia="Calibri"/>
                <w:szCs w:val="20"/>
              </w:rPr>
              <w:t xml:space="preserve"> the students whose appointment summaries you want to see</w:t>
            </w:r>
            <w:r w:rsidR="00D353EE" w:rsidRPr="00C93C0A">
              <w:rPr>
                <w:rFonts w:eastAsia="Calibri"/>
                <w:szCs w:val="20"/>
              </w:rPr>
              <w:t>.</w:t>
            </w:r>
            <w:r w:rsidRPr="00C93C0A">
              <w:rPr>
                <w:rFonts w:eastAsia="Calibri"/>
                <w:szCs w:val="20"/>
              </w:rPr>
              <w:t xml:space="preserve">  (Want help </w:t>
            </w:r>
            <w:r w:rsidR="002D3DBF">
              <w:rPr>
                <w:rFonts w:eastAsia="Calibri"/>
                <w:szCs w:val="20"/>
              </w:rPr>
              <w:t xml:space="preserve">choosing </w:t>
            </w:r>
            <w:r w:rsidRPr="00C93C0A">
              <w:rPr>
                <w:rFonts w:eastAsia="Calibri"/>
                <w:szCs w:val="20"/>
              </w:rPr>
              <w:t>filters?  Contact Bill Kirkwood</w:t>
            </w:r>
            <w:r w:rsidR="00F56053" w:rsidRPr="00C93C0A">
              <w:rPr>
                <w:rFonts w:eastAsia="Calibri"/>
                <w:szCs w:val="20"/>
              </w:rPr>
              <w:t>.</w:t>
            </w:r>
            <w:r w:rsidRPr="00C93C0A">
              <w:rPr>
                <w:rFonts w:eastAsia="Calibri"/>
                <w:szCs w:val="20"/>
              </w:rPr>
              <w:t>)</w:t>
            </w:r>
          </w:p>
          <w:p w:rsidR="00D353EE" w:rsidRPr="005E636F" w:rsidRDefault="00D353EE" w:rsidP="00C93C0A">
            <w:pPr>
              <w:rPr>
                <w:rFonts w:eastAsia="Calibri"/>
                <w:szCs w:val="20"/>
              </w:rPr>
            </w:pPr>
          </w:p>
          <w:p w:rsidR="00D353EE" w:rsidRPr="002D3DBF" w:rsidRDefault="002D3DBF" w:rsidP="002D3DBF">
            <w:pPr>
              <w:jc w:val="center"/>
              <w:rPr>
                <w:rFonts w:eastAsia="Calibri"/>
                <w:szCs w:val="20"/>
              </w:rPr>
            </w:pPr>
            <w:r w:rsidRPr="002D3DBF">
              <w:rPr>
                <w:rFonts w:eastAsia="Calibri"/>
                <w:szCs w:val="20"/>
              </w:rPr>
              <w:t>CLICK SEARCH.  THAT’S IT!</w:t>
            </w:r>
          </w:p>
        </w:tc>
      </w:tr>
    </w:tbl>
    <w:p w:rsidR="00D353EE" w:rsidRDefault="00D353EE" w:rsidP="00627FEF"/>
    <w:p w:rsidR="00627FEF" w:rsidRDefault="00627FEF" w:rsidP="00627FEF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8640"/>
      </w:tblGrid>
      <w:tr w:rsidR="00627FEF" w:rsidTr="000F156D">
        <w:trPr>
          <w:jc w:val="center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EF" w:rsidRPr="00627FEF" w:rsidRDefault="00627FEF" w:rsidP="00627FEF">
            <w:pPr>
              <w:jc w:val="center"/>
              <w:rPr>
                <w:rFonts w:ascii="Rockwell" w:eastAsia="Calibri" w:hAnsi="Rockwell"/>
                <w:b/>
                <w:color w:val="FFFFFF" w:themeColor="background2"/>
                <w:sz w:val="24"/>
                <w:szCs w:val="20"/>
              </w:rPr>
            </w:pPr>
            <w:r w:rsidRPr="00627FEF">
              <w:rPr>
                <w:rFonts w:ascii="Rockwell" w:eastAsia="Calibri" w:hAnsi="Rockwell"/>
                <w:b/>
                <w:sz w:val="24"/>
                <w:szCs w:val="20"/>
              </w:rPr>
              <w:t>Super-User Tip</w:t>
            </w:r>
          </w:p>
          <w:p w:rsidR="00627FEF" w:rsidRDefault="00627FEF" w:rsidP="00627FEF">
            <w:pPr>
              <w:rPr>
                <w:rFonts w:eastAsia="Calibri"/>
                <w:szCs w:val="20"/>
              </w:rPr>
            </w:pPr>
          </w:p>
          <w:p w:rsidR="00627FEF" w:rsidRPr="00627FEF" w:rsidRDefault="002F22B5" w:rsidP="000F5B99">
            <w:r>
              <w:rPr>
                <w:rFonts w:eastAsia="Calibri"/>
                <w:szCs w:val="20"/>
              </w:rPr>
              <w:t xml:space="preserve">This report has a lot of columns.  </w:t>
            </w:r>
            <w:r w:rsidR="00627FEF">
              <w:rPr>
                <w:rFonts w:eastAsia="Calibri"/>
                <w:szCs w:val="20"/>
              </w:rPr>
              <w:t>Use</w:t>
            </w:r>
            <w:r w:rsidR="00627FEF" w:rsidRPr="00F46858">
              <w:rPr>
                <w:rFonts w:eastAsia="Calibri"/>
                <w:szCs w:val="20"/>
              </w:rPr>
              <w:t xml:space="preserve"> </w:t>
            </w:r>
            <w:r w:rsidR="00627FEF" w:rsidRPr="00F90590">
              <w:rPr>
                <w:rFonts w:eastAsia="Calibri"/>
                <w:b/>
                <w:szCs w:val="20"/>
              </w:rPr>
              <w:t>Show/hide columns</w:t>
            </w:r>
            <w:r w:rsidR="00627FEF" w:rsidRPr="00F46858">
              <w:rPr>
                <w:rFonts w:eastAsia="Calibri"/>
                <w:szCs w:val="20"/>
              </w:rPr>
              <w:t xml:space="preserve"> (in the </w:t>
            </w:r>
            <w:r w:rsidR="00627FEF" w:rsidRPr="001067A8">
              <w:rPr>
                <w:rFonts w:eastAsia="Calibri"/>
                <w:b/>
                <w:szCs w:val="20"/>
              </w:rPr>
              <w:t>Actions</w:t>
            </w:r>
            <w:r w:rsidR="00627FEF" w:rsidRPr="00F46858">
              <w:rPr>
                <w:rFonts w:eastAsia="Calibri"/>
                <w:szCs w:val="20"/>
              </w:rPr>
              <w:t xml:space="preserve"> menu) </w:t>
            </w:r>
            <w:r w:rsidR="00627FEF">
              <w:rPr>
                <w:rFonts w:eastAsia="Calibri"/>
                <w:szCs w:val="20"/>
              </w:rPr>
              <w:t>to show</w:t>
            </w:r>
            <w:r w:rsidR="00627FEF" w:rsidRPr="00F46858">
              <w:rPr>
                <w:rFonts w:eastAsia="Calibri"/>
                <w:szCs w:val="20"/>
              </w:rPr>
              <w:t xml:space="preserve"> only </w:t>
            </w:r>
            <w:r w:rsidR="00627FEF">
              <w:rPr>
                <w:rFonts w:eastAsia="Calibri"/>
                <w:szCs w:val="20"/>
              </w:rPr>
              <w:t xml:space="preserve">the </w:t>
            </w:r>
            <w:r>
              <w:rPr>
                <w:rFonts w:eastAsia="Calibri"/>
                <w:szCs w:val="20"/>
              </w:rPr>
              <w:t>ones</w:t>
            </w:r>
            <w:r w:rsidR="00627FEF" w:rsidRPr="00F46858">
              <w:rPr>
                <w:rFonts w:eastAsia="Calibri"/>
                <w:szCs w:val="20"/>
              </w:rPr>
              <w:t xml:space="preserve"> you want.</w:t>
            </w:r>
          </w:p>
        </w:tc>
      </w:tr>
    </w:tbl>
    <w:p w:rsidR="005E636F" w:rsidRPr="00407237" w:rsidRDefault="005E636F" w:rsidP="005E636F"/>
    <w:sectPr w:rsidR="005E636F" w:rsidRPr="00407237" w:rsidSect="00B9572C">
      <w:footerReference w:type="default" r:id="rId1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382" w:rsidRDefault="000A2382" w:rsidP="00345082">
      <w:r>
        <w:separator/>
      </w:r>
    </w:p>
  </w:endnote>
  <w:endnote w:type="continuationSeparator" w:id="0">
    <w:p w:rsidR="000A2382" w:rsidRDefault="000A2382" w:rsidP="0034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3E5" w:rsidRPr="002D3DBF" w:rsidRDefault="00B15F32" w:rsidP="004213E5">
    <w:pPr>
      <w:pStyle w:val="Footer"/>
      <w:jc w:val="center"/>
      <w:rPr>
        <w:szCs w:val="20"/>
      </w:rPr>
    </w:pPr>
    <w:r w:rsidRPr="002D3DBF">
      <w:rPr>
        <w:bCs/>
        <w:szCs w:val="20"/>
      </w:rPr>
      <w:t xml:space="preserve">QUESTIONS? Contact Bill Kirkwood </w:t>
    </w:r>
    <w:hyperlink r:id="rId1" w:history="1">
      <w:r w:rsidRPr="002D3DBF">
        <w:rPr>
          <w:rStyle w:val="Hyperlink"/>
          <w:bCs/>
          <w:szCs w:val="20"/>
        </w:rPr>
        <w:t>kirkwood@etsu.edu</w:t>
      </w:r>
    </w:hyperlink>
    <w:r w:rsidRPr="002D3DBF">
      <w:rPr>
        <w:bCs/>
        <w:szCs w:val="20"/>
      </w:rPr>
      <w:t xml:space="preserve"> or (423) 439-</w:t>
    </w:r>
    <w:r w:rsidR="00AF3326" w:rsidRPr="002D3DBF">
      <w:rPr>
        <w:bCs/>
        <w:szCs w:val="20"/>
      </w:rPr>
      <w:t>4210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382" w:rsidRDefault="000A2382" w:rsidP="00345082">
      <w:r>
        <w:separator/>
      </w:r>
    </w:p>
  </w:footnote>
  <w:footnote w:type="continuationSeparator" w:id="0">
    <w:p w:rsidR="000A2382" w:rsidRDefault="000A2382" w:rsidP="00345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3BEE"/>
    <w:multiLevelType w:val="hybridMultilevel"/>
    <w:tmpl w:val="B0DEC8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04C4D"/>
    <w:multiLevelType w:val="hybridMultilevel"/>
    <w:tmpl w:val="F50EA0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7499E"/>
    <w:multiLevelType w:val="hybridMultilevel"/>
    <w:tmpl w:val="0EDC4A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1655"/>
    <w:multiLevelType w:val="hybridMultilevel"/>
    <w:tmpl w:val="CC00A0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223781"/>
    <w:multiLevelType w:val="hybridMultilevel"/>
    <w:tmpl w:val="0AB4ED0C"/>
    <w:lvl w:ilvl="0" w:tplc="FA6A739A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903C4"/>
    <w:multiLevelType w:val="hybridMultilevel"/>
    <w:tmpl w:val="AE56A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6B4544"/>
    <w:multiLevelType w:val="hybridMultilevel"/>
    <w:tmpl w:val="5CB05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034BE"/>
    <w:multiLevelType w:val="hybridMultilevel"/>
    <w:tmpl w:val="283CF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IwBgFLSzMDcxMzJR2l4NTi4sz8PJACw1oAad6mBSwAAAA="/>
  </w:docVars>
  <w:rsids>
    <w:rsidRoot w:val="00116F97"/>
    <w:rsid w:val="0000029E"/>
    <w:rsid w:val="0000612C"/>
    <w:rsid w:val="0001134F"/>
    <w:rsid w:val="0002353C"/>
    <w:rsid w:val="00031148"/>
    <w:rsid w:val="000330B8"/>
    <w:rsid w:val="00033FCE"/>
    <w:rsid w:val="00043CDE"/>
    <w:rsid w:val="00045FC5"/>
    <w:rsid w:val="00046948"/>
    <w:rsid w:val="00062137"/>
    <w:rsid w:val="00066670"/>
    <w:rsid w:val="0007606D"/>
    <w:rsid w:val="0008364E"/>
    <w:rsid w:val="00086B52"/>
    <w:rsid w:val="000876EC"/>
    <w:rsid w:val="0009397C"/>
    <w:rsid w:val="000A2382"/>
    <w:rsid w:val="000A6F33"/>
    <w:rsid w:val="000B002D"/>
    <w:rsid w:val="000B78DD"/>
    <w:rsid w:val="000C7AB2"/>
    <w:rsid w:val="000D41E3"/>
    <w:rsid w:val="000F11EA"/>
    <w:rsid w:val="000F156D"/>
    <w:rsid w:val="000F5567"/>
    <w:rsid w:val="000F5B99"/>
    <w:rsid w:val="00103B84"/>
    <w:rsid w:val="001067A8"/>
    <w:rsid w:val="00116F97"/>
    <w:rsid w:val="001271F7"/>
    <w:rsid w:val="0012776D"/>
    <w:rsid w:val="00140B65"/>
    <w:rsid w:val="001529CC"/>
    <w:rsid w:val="00164B6C"/>
    <w:rsid w:val="00182202"/>
    <w:rsid w:val="001833B9"/>
    <w:rsid w:val="00184759"/>
    <w:rsid w:val="00184973"/>
    <w:rsid w:val="00191DBB"/>
    <w:rsid w:val="00192D71"/>
    <w:rsid w:val="00193AC4"/>
    <w:rsid w:val="001A7FA4"/>
    <w:rsid w:val="001B47B9"/>
    <w:rsid w:val="001B504D"/>
    <w:rsid w:val="001F1CDB"/>
    <w:rsid w:val="001F1DAE"/>
    <w:rsid w:val="001F5241"/>
    <w:rsid w:val="001F7B54"/>
    <w:rsid w:val="00202026"/>
    <w:rsid w:val="002157A4"/>
    <w:rsid w:val="0022320A"/>
    <w:rsid w:val="00231A35"/>
    <w:rsid w:val="00231C6F"/>
    <w:rsid w:val="00233653"/>
    <w:rsid w:val="002358CF"/>
    <w:rsid w:val="00242926"/>
    <w:rsid w:val="00247898"/>
    <w:rsid w:val="00252DA4"/>
    <w:rsid w:val="002608DC"/>
    <w:rsid w:val="002746A6"/>
    <w:rsid w:val="0027591C"/>
    <w:rsid w:val="00283636"/>
    <w:rsid w:val="00284474"/>
    <w:rsid w:val="002C1768"/>
    <w:rsid w:val="002D3845"/>
    <w:rsid w:val="002D3DBF"/>
    <w:rsid w:val="002D5C58"/>
    <w:rsid w:val="002E2170"/>
    <w:rsid w:val="002E2B26"/>
    <w:rsid w:val="002F22B5"/>
    <w:rsid w:val="002F269D"/>
    <w:rsid w:val="0030011D"/>
    <w:rsid w:val="003067F9"/>
    <w:rsid w:val="00313293"/>
    <w:rsid w:val="00314C32"/>
    <w:rsid w:val="003213EF"/>
    <w:rsid w:val="00322C38"/>
    <w:rsid w:val="00345082"/>
    <w:rsid w:val="003469DB"/>
    <w:rsid w:val="0035286A"/>
    <w:rsid w:val="00366CDD"/>
    <w:rsid w:val="00383ACD"/>
    <w:rsid w:val="003A5871"/>
    <w:rsid w:val="003A7DF6"/>
    <w:rsid w:val="003D3A08"/>
    <w:rsid w:val="003E23CA"/>
    <w:rsid w:val="003E3696"/>
    <w:rsid w:val="003F4A0B"/>
    <w:rsid w:val="0040079E"/>
    <w:rsid w:val="004014E0"/>
    <w:rsid w:val="00401B5D"/>
    <w:rsid w:val="00404736"/>
    <w:rsid w:val="00407237"/>
    <w:rsid w:val="00415DDD"/>
    <w:rsid w:val="00416BFB"/>
    <w:rsid w:val="004213E5"/>
    <w:rsid w:val="004216A8"/>
    <w:rsid w:val="00435E81"/>
    <w:rsid w:val="004534F7"/>
    <w:rsid w:val="00456081"/>
    <w:rsid w:val="004619CD"/>
    <w:rsid w:val="00463728"/>
    <w:rsid w:val="00465739"/>
    <w:rsid w:val="00471666"/>
    <w:rsid w:val="00475966"/>
    <w:rsid w:val="00483DC6"/>
    <w:rsid w:val="0049255B"/>
    <w:rsid w:val="004D15FA"/>
    <w:rsid w:val="004F6860"/>
    <w:rsid w:val="004F6BD3"/>
    <w:rsid w:val="0056235D"/>
    <w:rsid w:val="00562BD4"/>
    <w:rsid w:val="00566358"/>
    <w:rsid w:val="005736DB"/>
    <w:rsid w:val="005848EE"/>
    <w:rsid w:val="00585D13"/>
    <w:rsid w:val="00596C17"/>
    <w:rsid w:val="005A2964"/>
    <w:rsid w:val="005A6F72"/>
    <w:rsid w:val="005B6970"/>
    <w:rsid w:val="005C6A6E"/>
    <w:rsid w:val="005D2163"/>
    <w:rsid w:val="005E636F"/>
    <w:rsid w:val="005F0CA4"/>
    <w:rsid w:val="00602EE1"/>
    <w:rsid w:val="00605C48"/>
    <w:rsid w:val="00621FFC"/>
    <w:rsid w:val="00627FEF"/>
    <w:rsid w:val="00635A56"/>
    <w:rsid w:val="00636531"/>
    <w:rsid w:val="00653CA5"/>
    <w:rsid w:val="00660364"/>
    <w:rsid w:val="006733C8"/>
    <w:rsid w:val="00675C2C"/>
    <w:rsid w:val="006769B7"/>
    <w:rsid w:val="00677A0B"/>
    <w:rsid w:val="006A4E7F"/>
    <w:rsid w:val="006B0752"/>
    <w:rsid w:val="006B2B9E"/>
    <w:rsid w:val="006B54AD"/>
    <w:rsid w:val="006C4137"/>
    <w:rsid w:val="006D0485"/>
    <w:rsid w:val="00703F9C"/>
    <w:rsid w:val="007157F5"/>
    <w:rsid w:val="0073104A"/>
    <w:rsid w:val="00731A9F"/>
    <w:rsid w:val="007330A6"/>
    <w:rsid w:val="00736FA6"/>
    <w:rsid w:val="0075148F"/>
    <w:rsid w:val="00765C30"/>
    <w:rsid w:val="00767012"/>
    <w:rsid w:val="00776F75"/>
    <w:rsid w:val="007933EE"/>
    <w:rsid w:val="007B141A"/>
    <w:rsid w:val="007D41D0"/>
    <w:rsid w:val="007D4F61"/>
    <w:rsid w:val="007E720C"/>
    <w:rsid w:val="00806080"/>
    <w:rsid w:val="00807E96"/>
    <w:rsid w:val="008134D6"/>
    <w:rsid w:val="00822052"/>
    <w:rsid w:val="00823E30"/>
    <w:rsid w:val="008312E6"/>
    <w:rsid w:val="00844877"/>
    <w:rsid w:val="00846FA5"/>
    <w:rsid w:val="008475BD"/>
    <w:rsid w:val="00873851"/>
    <w:rsid w:val="00886C42"/>
    <w:rsid w:val="008955CF"/>
    <w:rsid w:val="00897FD8"/>
    <w:rsid w:val="008A40AA"/>
    <w:rsid w:val="008B10BF"/>
    <w:rsid w:val="008C271E"/>
    <w:rsid w:val="008C3DAB"/>
    <w:rsid w:val="008C47B7"/>
    <w:rsid w:val="008F37BA"/>
    <w:rsid w:val="008F3D3C"/>
    <w:rsid w:val="008F442D"/>
    <w:rsid w:val="00905A4A"/>
    <w:rsid w:val="00922220"/>
    <w:rsid w:val="0092282F"/>
    <w:rsid w:val="0092797B"/>
    <w:rsid w:val="00942730"/>
    <w:rsid w:val="009501D7"/>
    <w:rsid w:val="00950808"/>
    <w:rsid w:val="00954D3E"/>
    <w:rsid w:val="00961E6E"/>
    <w:rsid w:val="00964A4D"/>
    <w:rsid w:val="009734E2"/>
    <w:rsid w:val="00974F38"/>
    <w:rsid w:val="009B47A3"/>
    <w:rsid w:val="009B546B"/>
    <w:rsid w:val="009B679A"/>
    <w:rsid w:val="009C057A"/>
    <w:rsid w:val="009C3B73"/>
    <w:rsid w:val="009C64CA"/>
    <w:rsid w:val="009E2DB9"/>
    <w:rsid w:val="009E343F"/>
    <w:rsid w:val="009E4D4E"/>
    <w:rsid w:val="009E559F"/>
    <w:rsid w:val="009F563D"/>
    <w:rsid w:val="00A02D6D"/>
    <w:rsid w:val="00A16133"/>
    <w:rsid w:val="00A17D7F"/>
    <w:rsid w:val="00A21058"/>
    <w:rsid w:val="00A21151"/>
    <w:rsid w:val="00A34786"/>
    <w:rsid w:val="00A4795D"/>
    <w:rsid w:val="00A50DA6"/>
    <w:rsid w:val="00A528C6"/>
    <w:rsid w:val="00A53A59"/>
    <w:rsid w:val="00A542A2"/>
    <w:rsid w:val="00A60C6F"/>
    <w:rsid w:val="00A65766"/>
    <w:rsid w:val="00A71922"/>
    <w:rsid w:val="00A74FE5"/>
    <w:rsid w:val="00A7571E"/>
    <w:rsid w:val="00A81D70"/>
    <w:rsid w:val="00A92DD3"/>
    <w:rsid w:val="00AB1203"/>
    <w:rsid w:val="00AC6210"/>
    <w:rsid w:val="00AF1F36"/>
    <w:rsid w:val="00AF2B4B"/>
    <w:rsid w:val="00AF3326"/>
    <w:rsid w:val="00B144BB"/>
    <w:rsid w:val="00B15F32"/>
    <w:rsid w:val="00B20CE2"/>
    <w:rsid w:val="00B2360D"/>
    <w:rsid w:val="00B30AF7"/>
    <w:rsid w:val="00B32B3D"/>
    <w:rsid w:val="00B4300A"/>
    <w:rsid w:val="00B56A37"/>
    <w:rsid w:val="00B62934"/>
    <w:rsid w:val="00B6633F"/>
    <w:rsid w:val="00B73BED"/>
    <w:rsid w:val="00B839C7"/>
    <w:rsid w:val="00B86CBE"/>
    <w:rsid w:val="00B9572C"/>
    <w:rsid w:val="00B963C9"/>
    <w:rsid w:val="00BB021F"/>
    <w:rsid w:val="00BC385A"/>
    <w:rsid w:val="00BD1EC8"/>
    <w:rsid w:val="00BE1EF4"/>
    <w:rsid w:val="00BF04BA"/>
    <w:rsid w:val="00BF159B"/>
    <w:rsid w:val="00C15103"/>
    <w:rsid w:val="00C205CC"/>
    <w:rsid w:val="00C2180F"/>
    <w:rsid w:val="00C508FF"/>
    <w:rsid w:val="00C7546B"/>
    <w:rsid w:val="00C863A3"/>
    <w:rsid w:val="00C93C0A"/>
    <w:rsid w:val="00CD1F6C"/>
    <w:rsid w:val="00CD4D3C"/>
    <w:rsid w:val="00CF3299"/>
    <w:rsid w:val="00D03F49"/>
    <w:rsid w:val="00D07117"/>
    <w:rsid w:val="00D104EB"/>
    <w:rsid w:val="00D25308"/>
    <w:rsid w:val="00D27FE5"/>
    <w:rsid w:val="00D353EE"/>
    <w:rsid w:val="00D45473"/>
    <w:rsid w:val="00D509A6"/>
    <w:rsid w:val="00D55149"/>
    <w:rsid w:val="00D620EC"/>
    <w:rsid w:val="00D634A1"/>
    <w:rsid w:val="00D66BFD"/>
    <w:rsid w:val="00D758BC"/>
    <w:rsid w:val="00D7650D"/>
    <w:rsid w:val="00D77D87"/>
    <w:rsid w:val="00D80954"/>
    <w:rsid w:val="00D82B61"/>
    <w:rsid w:val="00D878E9"/>
    <w:rsid w:val="00DA2876"/>
    <w:rsid w:val="00DA7779"/>
    <w:rsid w:val="00DB0DD8"/>
    <w:rsid w:val="00DC20D6"/>
    <w:rsid w:val="00DC4CB3"/>
    <w:rsid w:val="00DE5042"/>
    <w:rsid w:val="00E057BC"/>
    <w:rsid w:val="00E1413F"/>
    <w:rsid w:val="00E14673"/>
    <w:rsid w:val="00E44435"/>
    <w:rsid w:val="00E6351D"/>
    <w:rsid w:val="00E63DE0"/>
    <w:rsid w:val="00E64733"/>
    <w:rsid w:val="00E655D8"/>
    <w:rsid w:val="00E77F94"/>
    <w:rsid w:val="00E829B3"/>
    <w:rsid w:val="00E93542"/>
    <w:rsid w:val="00EA1413"/>
    <w:rsid w:val="00EB1A74"/>
    <w:rsid w:val="00EB588F"/>
    <w:rsid w:val="00EE454E"/>
    <w:rsid w:val="00F1737B"/>
    <w:rsid w:val="00F30045"/>
    <w:rsid w:val="00F334D8"/>
    <w:rsid w:val="00F4636D"/>
    <w:rsid w:val="00F46858"/>
    <w:rsid w:val="00F56053"/>
    <w:rsid w:val="00F90590"/>
    <w:rsid w:val="00F934E1"/>
    <w:rsid w:val="00FA65BA"/>
    <w:rsid w:val="00FA69EA"/>
    <w:rsid w:val="00FD7817"/>
    <w:rsid w:val="00FE5981"/>
    <w:rsid w:val="00FE6900"/>
    <w:rsid w:val="00FF394E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2727009-3FEA-494C-B511-D974E90E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4AD"/>
    <w:pPr>
      <w:spacing w:after="0" w:line="240" w:lineRule="auto"/>
    </w:pPr>
    <w:rPr>
      <w:rFonts w:ascii="Arial" w:hAnsi="Arial" w:cs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3CA"/>
    <w:pPr>
      <w:keepNext/>
      <w:keepLines/>
      <w:pBdr>
        <w:bottom w:val="single" w:sz="18" w:space="1" w:color="90C3FF" w:themeColor="text1" w:themeTint="40"/>
      </w:pBdr>
      <w:spacing w:before="240"/>
      <w:outlineLvl w:val="0"/>
    </w:pPr>
    <w:rPr>
      <w:rFonts w:ascii="Georgia" w:eastAsiaTheme="majorEastAsia" w:hAnsi="Georg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170"/>
    <w:pPr>
      <w:outlineLvl w:val="1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60D"/>
    <w:rPr>
      <w:color w:val="2288FF" w:themeColor="text1" w:themeTint="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23CA"/>
    <w:rPr>
      <w:rFonts w:ascii="Georgia" w:eastAsiaTheme="majorEastAsia" w:hAnsi="Georgia" w:cstheme="majorBidi"/>
      <w:b/>
      <w:sz w:val="20"/>
      <w:szCs w:val="32"/>
    </w:rPr>
  </w:style>
  <w:style w:type="paragraph" w:styleId="Header">
    <w:name w:val="header"/>
    <w:basedOn w:val="Normal"/>
    <w:link w:val="HeaderChar"/>
    <w:uiPriority w:val="99"/>
    <w:unhideWhenUsed/>
    <w:rsid w:val="00345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082"/>
    <w:rPr>
      <w:rFonts w:ascii="Verdana" w:hAnsi="Verdana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45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082"/>
    <w:rPr>
      <w:rFonts w:ascii="Verdana" w:hAnsi="Verdana" w:cs="Arial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6F7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6F72"/>
    <w:rPr>
      <w:rFonts w:ascii="Verdana" w:hAnsi="Verdana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6F72"/>
    <w:rPr>
      <w:vertAlign w:val="superscript"/>
    </w:rPr>
  </w:style>
  <w:style w:type="table" w:styleId="TableGrid">
    <w:name w:val="Table Grid"/>
    <w:basedOn w:val="TableNormal"/>
    <w:uiPriority w:val="39"/>
    <w:rsid w:val="0010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F3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D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6670"/>
    <w:rPr>
      <w:color w:val="2389FF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2170"/>
    <w:rPr>
      <w:rFonts w:ascii="Arial" w:hAnsi="Arial" w:cs="Arial"/>
      <w:sz w:val="18"/>
    </w:rPr>
  </w:style>
  <w:style w:type="character" w:styleId="PlaceholderText">
    <w:name w:val="Placeholder Text"/>
    <w:basedOn w:val="DefaultParagraphFont"/>
    <w:uiPriority w:val="99"/>
    <w:semiHidden/>
    <w:rsid w:val="00E829B3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5E6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1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tsu.campus.eab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rkwood@etsu.edu" TargetMode="External"/></Relationships>
</file>

<file path=word/theme/theme1.xml><?xml version="1.0" encoding="utf-8"?>
<a:theme xmlns:a="http://schemas.openxmlformats.org/drawingml/2006/main" name="Office Theme">
  <a:themeElements>
    <a:clrScheme name="ETSU">
      <a:dk1>
        <a:srgbClr val="002147"/>
      </a:dk1>
      <a:lt1>
        <a:srgbClr val="FFC72C"/>
      </a:lt1>
      <a:dk2>
        <a:srgbClr val="000000"/>
      </a:dk2>
      <a:lt2>
        <a:srgbClr val="FFFFFF"/>
      </a:lt2>
      <a:accent1>
        <a:srgbClr val="33CC33"/>
      </a:accent1>
      <a:accent2>
        <a:srgbClr val="FF00FF"/>
      </a:accent2>
      <a:accent3>
        <a:srgbClr val="CCFF33"/>
      </a:accent3>
      <a:accent4>
        <a:srgbClr val="8064A2"/>
      </a:accent4>
      <a:accent5>
        <a:srgbClr val="FF0000"/>
      </a:accent5>
      <a:accent6>
        <a:srgbClr val="996633"/>
      </a:accent6>
      <a:hlink>
        <a:srgbClr val="0054B4"/>
      </a:hlink>
      <a:folHlink>
        <a:srgbClr val="2389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724621A6E8140BA577B2D51C56347" ma:contentTypeVersion="13" ma:contentTypeDescription="Create a new document." ma:contentTypeScope="" ma:versionID="16147524e580c3a5f1d9635507b110de">
  <xsd:schema xmlns:xsd="http://www.w3.org/2001/XMLSchema" xmlns:xs="http://www.w3.org/2001/XMLSchema" xmlns:p="http://schemas.microsoft.com/office/2006/metadata/properties" xmlns:ns3="0ce3fce2-cbd6-42f0-8517-9095a1763b9e" xmlns:ns4="349e9132-be2c-4f62-852f-7399b86e4c25" targetNamespace="http://schemas.microsoft.com/office/2006/metadata/properties" ma:root="true" ma:fieldsID="7b891798ecd0197ea85be66f81389106" ns3:_="" ns4:_="">
    <xsd:import namespace="0ce3fce2-cbd6-42f0-8517-9095a1763b9e"/>
    <xsd:import namespace="349e9132-be2c-4f62-852f-7399b86e4c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3fce2-cbd6-42f0-8517-9095a1763b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e9132-be2c-4f62-852f-7399b86e4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9F29-FA41-4561-ACBA-CEEAC7B09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4A7F95-9DCA-4C5F-B9C5-429AFABB2E40}">
  <ds:schemaRefs>
    <ds:schemaRef ds:uri="http://purl.org/dc/elements/1.1/"/>
    <ds:schemaRef ds:uri="http://schemas.microsoft.com/office/2006/metadata/properties"/>
    <ds:schemaRef ds:uri="0ce3fce2-cbd6-42f0-8517-9095a1763b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49e9132-be2c-4f62-852f-7399b86e4c2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0F5DF3-AB39-4E6D-88BA-8D52C0753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3fce2-cbd6-42f0-8517-9095a1763b9e"/>
    <ds:schemaRef ds:uri="349e9132-be2c-4f62-852f-7399b86e4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DD09AE-9AD2-4FD1-9EF7-60E36F94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Kirkwood, William G.</dc:creator>
  <cp:keywords/>
  <dc:description/>
  <cp:lastModifiedBy>Hooven, Suzy</cp:lastModifiedBy>
  <cp:revision>2</cp:revision>
  <cp:lastPrinted>2019-10-29T16:35:00Z</cp:lastPrinted>
  <dcterms:created xsi:type="dcterms:W3CDTF">2020-05-01T19:02:00Z</dcterms:created>
  <dcterms:modified xsi:type="dcterms:W3CDTF">2020-05-01T19:02:00Z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0x010100066724621A6E8140BA577B2D51C56347</vt:lpwstr>
  </property>
</Properties>
</file>