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A5" w:rsidRPr="009229C0" w:rsidRDefault="00FA5096" w:rsidP="006B54AD">
      <w:pPr>
        <w:jc w:val="center"/>
        <w:rPr>
          <w:rFonts w:ascii="Rockwell" w:hAnsi="Rockwell"/>
          <w:b/>
          <w:sz w:val="28"/>
        </w:rPr>
      </w:pPr>
      <w:bookmarkStart w:id="0" w:name="_GoBack"/>
      <w:bookmarkEnd w:id="0"/>
      <w:r w:rsidRPr="009229C0">
        <w:rPr>
          <w:rFonts w:ascii="Rockwell" w:hAnsi="Rockwell"/>
          <w:b/>
          <w:sz w:val="28"/>
        </w:rPr>
        <w:t>Run</w:t>
      </w:r>
      <w:r w:rsidR="009229C0" w:rsidRPr="009229C0">
        <w:rPr>
          <w:rFonts w:ascii="Rockwell" w:hAnsi="Rockwell"/>
          <w:b/>
          <w:sz w:val="28"/>
        </w:rPr>
        <w:t>ning</w:t>
      </w:r>
      <w:r w:rsidRPr="009229C0">
        <w:rPr>
          <w:rFonts w:ascii="Rockwell" w:hAnsi="Rockwell"/>
          <w:b/>
          <w:sz w:val="28"/>
        </w:rPr>
        <w:t xml:space="preserve"> a List of Students with </w:t>
      </w:r>
      <w:r w:rsidR="00FD6E1B" w:rsidRPr="009229C0">
        <w:rPr>
          <w:rFonts w:ascii="Rockwell" w:hAnsi="Rockwell"/>
          <w:b/>
          <w:sz w:val="28"/>
        </w:rPr>
        <w:t xml:space="preserve">Academic </w:t>
      </w:r>
      <w:r w:rsidRPr="009229C0">
        <w:rPr>
          <w:rFonts w:ascii="Rockwell" w:hAnsi="Rockwell"/>
          <w:b/>
          <w:sz w:val="28"/>
        </w:rPr>
        <w:t>Alerts</w:t>
      </w:r>
    </w:p>
    <w:p w:rsidR="007D4F61" w:rsidRPr="00FD6E1B" w:rsidRDefault="007D4F61" w:rsidP="006B54AD">
      <w:pPr>
        <w:jc w:val="center"/>
        <w:rPr>
          <w:rFonts w:ascii="Rockwell" w:hAnsi="Rockwell"/>
          <w:b/>
        </w:rPr>
      </w:pPr>
    </w:p>
    <w:p w:rsidR="006E2D33" w:rsidRDefault="007949CB" w:rsidP="007949CB">
      <w:pPr>
        <w:jc w:val="center"/>
        <w:rPr>
          <w:sz w:val="18"/>
          <w:szCs w:val="20"/>
        </w:rPr>
      </w:pPr>
      <w:bookmarkStart w:id="1" w:name="_Record_an_advising"/>
      <w:bookmarkStart w:id="2" w:name="_Import_a_list"/>
      <w:bookmarkEnd w:id="1"/>
      <w:bookmarkEnd w:id="2"/>
      <w:r>
        <w:rPr>
          <w:sz w:val="18"/>
          <w:szCs w:val="20"/>
        </w:rPr>
        <w:t>Navigate data refresh daily at 3 AM.</w:t>
      </w:r>
    </w:p>
    <w:p w:rsidR="007949CB" w:rsidRDefault="007949CB" w:rsidP="007949CB">
      <w:pPr>
        <w:jc w:val="center"/>
        <w:rPr>
          <w:sz w:val="18"/>
          <w:szCs w:val="20"/>
        </w:rPr>
      </w:pPr>
    </w:p>
    <w:p w:rsidR="007949CB" w:rsidRPr="004B4309" w:rsidRDefault="00C80FDB" w:rsidP="006E2D33">
      <w:pPr>
        <w:rPr>
          <w:sz w:val="18"/>
          <w:szCs w:val="20"/>
        </w:rPr>
      </w:pPr>
      <w:r w:rsidRPr="00FD6E1B">
        <w:rPr>
          <w:noProof/>
          <w:sz w:val="16"/>
        </w:rPr>
        <w:drawing>
          <wp:anchor distT="0" distB="0" distL="114300" distR="114300" simplePos="0" relativeHeight="251658240" behindDoc="0" locked="0" layoutInCell="1" allowOverlap="1" wp14:anchorId="69471549">
            <wp:simplePos x="0" y="0"/>
            <wp:positionH relativeFrom="column">
              <wp:posOffset>3067050</wp:posOffset>
            </wp:positionH>
            <wp:positionV relativeFrom="paragraph">
              <wp:posOffset>102870</wp:posOffset>
            </wp:positionV>
            <wp:extent cx="182880" cy="1828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V rpts icon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2D33" w:rsidRPr="004B4309" w:rsidRDefault="006E2D33" w:rsidP="00552839">
      <w:pPr>
        <w:pStyle w:val="Heading2"/>
      </w:pPr>
      <w:r w:rsidRPr="004B4309">
        <w:t xml:space="preserve">From the left navigation, choose the </w:t>
      </w:r>
      <w:r w:rsidR="005A4711" w:rsidRPr="00A55388">
        <w:rPr>
          <w:b/>
        </w:rPr>
        <w:t>Reporting</w:t>
      </w:r>
      <w:r w:rsidRPr="004B4309">
        <w:t xml:space="preserve"> </w:t>
      </w:r>
      <w:r w:rsidR="00CD564D" w:rsidRPr="004B4309">
        <w:t>icon</w:t>
      </w:r>
      <w:r w:rsidR="00CD564D">
        <w:t>:</w:t>
      </w:r>
    </w:p>
    <w:p w:rsidR="006E2D33" w:rsidRPr="004B4309" w:rsidRDefault="006E2D33" w:rsidP="00503DA4">
      <w:pPr>
        <w:rPr>
          <w:sz w:val="18"/>
          <w:szCs w:val="20"/>
        </w:rPr>
      </w:pPr>
    </w:p>
    <w:p w:rsidR="006E2D33" w:rsidRPr="004B4309" w:rsidRDefault="006E2D33" w:rsidP="00552839">
      <w:pPr>
        <w:pStyle w:val="Heading2"/>
      </w:pPr>
      <w:r w:rsidRPr="004B4309">
        <w:t xml:space="preserve">On the reports page, under </w:t>
      </w:r>
      <w:r w:rsidR="00A55388" w:rsidRPr="00A55388">
        <w:rPr>
          <w:b/>
        </w:rPr>
        <w:t>Intervention Reports</w:t>
      </w:r>
      <w:r w:rsidR="00A55388">
        <w:t xml:space="preserve"> choose </w:t>
      </w:r>
      <w:r w:rsidRPr="00A55388">
        <w:rPr>
          <w:b/>
        </w:rPr>
        <w:t>Progress Reports</w:t>
      </w:r>
      <w:r w:rsidRPr="004B4309">
        <w:t>.</w:t>
      </w:r>
    </w:p>
    <w:p w:rsidR="006E2D33" w:rsidRPr="004B4309" w:rsidRDefault="006E2D33" w:rsidP="00503DA4">
      <w:pPr>
        <w:rPr>
          <w:sz w:val="18"/>
          <w:szCs w:val="20"/>
        </w:rPr>
      </w:pPr>
    </w:p>
    <w:p w:rsidR="006E2D33" w:rsidRPr="004B4309" w:rsidRDefault="006E2D33" w:rsidP="00552839">
      <w:pPr>
        <w:pStyle w:val="Heading2"/>
      </w:pPr>
      <w:r w:rsidRPr="004B4309">
        <w:t>On the report filters screen:</w:t>
      </w:r>
    </w:p>
    <w:p w:rsidR="006E2D33" w:rsidRPr="004B4309" w:rsidRDefault="006E2D33" w:rsidP="00C825EF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4B4309">
        <w:rPr>
          <w:sz w:val="18"/>
          <w:szCs w:val="20"/>
        </w:rPr>
        <w:t>Set the</w:t>
      </w:r>
      <w:r w:rsidRPr="00402724">
        <w:rPr>
          <w:sz w:val="18"/>
          <w:szCs w:val="20"/>
        </w:rPr>
        <w:t xml:space="preserve"> </w:t>
      </w:r>
      <w:r w:rsidRPr="00402724">
        <w:rPr>
          <w:b/>
          <w:sz w:val="18"/>
          <w:szCs w:val="20"/>
        </w:rPr>
        <w:t>Begin</w:t>
      </w:r>
      <w:r w:rsidRPr="004B4309">
        <w:rPr>
          <w:sz w:val="18"/>
          <w:szCs w:val="20"/>
        </w:rPr>
        <w:t xml:space="preserve"> and </w:t>
      </w:r>
      <w:r w:rsidRPr="00402724">
        <w:rPr>
          <w:b/>
          <w:sz w:val="18"/>
          <w:szCs w:val="20"/>
        </w:rPr>
        <w:t>End Dates</w:t>
      </w:r>
      <w:r w:rsidRPr="004B4309">
        <w:rPr>
          <w:sz w:val="18"/>
          <w:szCs w:val="20"/>
        </w:rPr>
        <w:t xml:space="preserve"> for the period for which you want to see students with academic alerts.</w:t>
      </w:r>
      <w:r w:rsidRPr="004B4309">
        <w:rPr>
          <w:rStyle w:val="FootnoteReference"/>
          <w:sz w:val="18"/>
          <w:szCs w:val="20"/>
        </w:rPr>
        <w:footnoteReference w:id="1"/>
      </w:r>
    </w:p>
    <w:p w:rsidR="006E2D33" w:rsidRPr="004B4309" w:rsidRDefault="006E2D33" w:rsidP="00C825EF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4B4309">
        <w:rPr>
          <w:sz w:val="18"/>
          <w:szCs w:val="20"/>
        </w:rPr>
        <w:t xml:space="preserve">To see all your advisees with alerts, go to the </w:t>
      </w:r>
      <w:r w:rsidRPr="00402724">
        <w:rPr>
          <w:b/>
          <w:sz w:val="18"/>
          <w:szCs w:val="20"/>
        </w:rPr>
        <w:t>Assigned To</w:t>
      </w:r>
      <w:r w:rsidRPr="004B4309">
        <w:rPr>
          <w:sz w:val="18"/>
          <w:szCs w:val="20"/>
        </w:rPr>
        <w:t xml:space="preserve"> filter.  </w:t>
      </w:r>
      <w:r w:rsidR="00FD6E1B" w:rsidRPr="004B4309">
        <w:rPr>
          <w:sz w:val="18"/>
          <w:szCs w:val="20"/>
        </w:rPr>
        <w:t>Fo</w:t>
      </w:r>
      <w:r w:rsidRPr="004B4309">
        <w:rPr>
          <w:sz w:val="18"/>
          <w:szCs w:val="20"/>
        </w:rPr>
        <w:t xml:space="preserve">r </w:t>
      </w:r>
      <w:r w:rsidRPr="00402724">
        <w:rPr>
          <w:b/>
          <w:sz w:val="18"/>
          <w:szCs w:val="20"/>
        </w:rPr>
        <w:t>Student has relationship</w:t>
      </w:r>
      <w:r w:rsidRPr="004B4309">
        <w:rPr>
          <w:sz w:val="18"/>
          <w:szCs w:val="20"/>
        </w:rPr>
        <w:t xml:space="preserve"> choose </w:t>
      </w:r>
      <w:r w:rsidR="00FD6E1B" w:rsidRPr="004B4309">
        <w:rPr>
          <w:sz w:val="18"/>
          <w:szCs w:val="20"/>
        </w:rPr>
        <w:t>“</w:t>
      </w:r>
      <w:r w:rsidRPr="004B4309">
        <w:rPr>
          <w:sz w:val="18"/>
          <w:szCs w:val="20"/>
        </w:rPr>
        <w:t>advisor</w:t>
      </w:r>
      <w:r w:rsidR="00FD6E1B" w:rsidRPr="004B4309">
        <w:rPr>
          <w:sz w:val="18"/>
          <w:szCs w:val="20"/>
        </w:rPr>
        <w:t>”</w:t>
      </w:r>
      <w:r w:rsidRPr="004B4309">
        <w:rPr>
          <w:sz w:val="18"/>
          <w:szCs w:val="20"/>
        </w:rPr>
        <w:t xml:space="preserve">; </w:t>
      </w:r>
      <w:r w:rsidR="00FD6E1B" w:rsidRPr="004B4309">
        <w:rPr>
          <w:sz w:val="18"/>
          <w:szCs w:val="20"/>
        </w:rPr>
        <w:t xml:space="preserve">for </w:t>
      </w:r>
      <w:r w:rsidRPr="00402724">
        <w:rPr>
          <w:b/>
          <w:sz w:val="18"/>
          <w:szCs w:val="20"/>
        </w:rPr>
        <w:t>Staff</w:t>
      </w:r>
      <w:r w:rsidRPr="004B4309">
        <w:rPr>
          <w:sz w:val="18"/>
          <w:szCs w:val="20"/>
        </w:rPr>
        <w:t>, choose your name.</w:t>
      </w:r>
    </w:p>
    <w:p w:rsidR="006E2D33" w:rsidRPr="00642966" w:rsidRDefault="006E2D33" w:rsidP="00642966">
      <w:pPr>
        <w:pStyle w:val="ListParagraph"/>
        <w:numPr>
          <w:ilvl w:val="0"/>
          <w:numId w:val="14"/>
        </w:numPr>
        <w:rPr>
          <w:sz w:val="18"/>
          <w:szCs w:val="20"/>
        </w:rPr>
      </w:pPr>
      <w:r w:rsidRPr="00642966">
        <w:rPr>
          <w:sz w:val="18"/>
          <w:szCs w:val="20"/>
        </w:rPr>
        <w:t xml:space="preserve">To see students in a major (or a department or college) with alerts, </w:t>
      </w:r>
      <w:r w:rsidR="00642966" w:rsidRPr="00642966">
        <w:rPr>
          <w:sz w:val="18"/>
          <w:szCs w:val="20"/>
        </w:rPr>
        <w:t>use</w:t>
      </w:r>
      <w:r w:rsidRPr="00642966">
        <w:rPr>
          <w:sz w:val="18"/>
          <w:szCs w:val="20"/>
        </w:rPr>
        <w:t xml:space="preserve"> the </w:t>
      </w:r>
      <w:r w:rsidRPr="00642966">
        <w:rPr>
          <w:b/>
          <w:sz w:val="18"/>
          <w:szCs w:val="20"/>
        </w:rPr>
        <w:t>Area of Study</w:t>
      </w:r>
      <w:r w:rsidRPr="00642966">
        <w:rPr>
          <w:sz w:val="18"/>
          <w:szCs w:val="20"/>
        </w:rPr>
        <w:t xml:space="preserve"> filter.</w:t>
      </w:r>
    </w:p>
    <w:p w:rsidR="006E2D33" w:rsidRPr="004B4309" w:rsidRDefault="006E2D33" w:rsidP="00552839">
      <w:pPr>
        <w:pStyle w:val="ListParagraph"/>
        <w:numPr>
          <w:ilvl w:val="0"/>
          <w:numId w:val="7"/>
        </w:numPr>
        <w:ind w:left="1080"/>
        <w:rPr>
          <w:sz w:val="18"/>
          <w:szCs w:val="20"/>
        </w:rPr>
      </w:pPr>
      <w:r w:rsidRPr="004B4309">
        <w:rPr>
          <w:sz w:val="18"/>
          <w:szCs w:val="20"/>
        </w:rPr>
        <w:t>Use other filters if you'd like, such as students in a particular course with alerts.</w:t>
      </w:r>
    </w:p>
    <w:p w:rsidR="006E2D33" w:rsidRPr="004B4309" w:rsidRDefault="006E2D33" w:rsidP="00503DA4">
      <w:pPr>
        <w:rPr>
          <w:sz w:val="18"/>
          <w:szCs w:val="20"/>
        </w:rPr>
      </w:pPr>
    </w:p>
    <w:p w:rsidR="006E2D33" w:rsidRPr="004B4309" w:rsidRDefault="006E2D33" w:rsidP="00552839">
      <w:pPr>
        <w:pStyle w:val="Heading2"/>
      </w:pPr>
      <w:r w:rsidRPr="004B4309">
        <w:t>Click Search!</w:t>
      </w:r>
    </w:p>
    <w:p w:rsidR="006E2D33" w:rsidRPr="004B4309" w:rsidRDefault="006E2D33" w:rsidP="00503DA4">
      <w:pPr>
        <w:rPr>
          <w:sz w:val="18"/>
          <w:szCs w:val="20"/>
        </w:rPr>
      </w:pPr>
    </w:p>
    <w:p w:rsidR="006E2D33" w:rsidRPr="004B4309" w:rsidRDefault="006E2D33" w:rsidP="00552839">
      <w:pPr>
        <w:pStyle w:val="Heading2"/>
      </w:pPr>
      <w:r w:rsidRPr="004B4309">
        <w:t>When the report appears</w:t>
      </w:r>
      <w:r w:rsidR="00642966">
        <w:t>, you can</w:t>
      </w:r>
      <w:r w:rsidRPr="004B4309">
        <w:t xml:space="preserve"> </w:t>
      </w:r>
      <w:r w:rsidR="00642966">
        <w:t>s</w:t>
      </w:r>
      <w:r w:rsidRPr="004B4309">
        <w:t xml:space="preserve">ort by any column or, under the </w:t>
      </w:r>
      <w:r w:rsidRPr="00642966">
        <w:rPr>
          <w:b/>
        </w:rPr>
        <w:t>Actions</w:t>
      </w:r>
      <w:r w:rsidRPr="004B4309">
        <w:t xml:space="preserve"> menu, use </w:t>
      </w:r>
      <w:r w:rsidRPr="00642966">
        <w:rPr>
          <w:b/>
        </w:rPr>
        <w:t>Show/hide columns</w:t>
      </w:r>
      <w:r w:rsidRPr="004B4309">
        <w:t xml:space="preserve"> to display only information you want.</w:t>
      </w:r>
    </w:p>
    <w:p w:rsidR="006E2D33" w:rsidRPr="004B4309" w:rsidRDefault="006E2D33" w:rsidP="00503DA4">
      <w:pPr>
        <w:rPr>
          <w:sz w:val="18"/>
          <w:szCs w:val="20"/>
        </w:rPr>
      </w:pPr>
    </w:p>
    <w:p w:rsidR="006E2D33" w:rsidRPr="004B4309" w:rsidRDefault="006E2D33" w:rsidP="00552839">
      <w:pPr>
        <w:pStyle w:val="Heading2"/>
      </w:pPr>
      <w:r w:rsidRPr="004B4309">
        <w:t>To email some or all students on the list (each will get an email addressed to him or her):</w:t>
      </w:r>
    </w:p>
    <w:p w:rsidR="006E2D33" w:rsidRPr="004B4309" w:rsidRDefault="006E2D33" w:rsidP="00C825EF">
      <w:pPr>
        <w:pStyle w:val="ListParagraph"/>
        <w:numPr>
          <w:ilvl w:val="0"/>
          <w:numId w:val="8"/>
        </w:numPr>
        <w:rPr>
          <w:sz w:val="18"/>
          <w:szCs w:val="20"/>
        </w:rPr>
      </w:pPr>
      <w:r w:rsidRPr="004B4309">
        <w:rPr>
          <w:sz w:val="18"/>
          <w:szCs w:val="20"/>
        </w:rPr>
        <w:t>Check the names of the students you wish to email.</w:t>
      </w:r>
    </w:p>
    <w:p w:rsidR="006E2D33" w:rsidRPr="004B4309" w:rsidRDefault="006E2D33" w:rsidP="00C825EF">
      <w:pPr>
        <w:pStyle w:val="ListParagraph"/>
        <w:numPr>
          <w:ilvl w:val="0"/>
          <w:numId w:val="8"/>
        </w:numPr>
        <w:rPr>
          <w:sz w:val="18"/>
          <w:szCs w:val="20"/>
        </w:rPr>
      </w:pPr>
      <w:r w:rsidRPr="004B4309">
        <w:rPr>
          <w:sz w:val="18"/>
          <w:szCs w:val="20"/>
        </w:rPr>
        <w:t xml:space="preserve">Under </w:t>
      </w:r>
      <w:r w:rsidRPr="00642966">
        <w:rPr>
          <w:b/>
          <w:sz w:val="18"/>
          <w:szCs w:val="20"/>
        </w:rPr>
        <w:t>Actions</w:t>
      </w:r>
      <w:r w:rsidRPr="004B4309">
        <w:rPr>
          <w:sz w:val="18"/>
          <w:szCs w:val="20"/>
        </w:rPr>
        <w:t xml:space="preserve">, choose </w:t>
      </w:r>
      <w:r w:rsidRPr="00642966">
        <w:rPr>
          <w:b/>
          <w:sz w:val="18"/>
          <w:szCs w:val="20"/>
        </w:rPr>
        <w:t>Send a Message</w:t>
      </w:r>
      <w:r w:rsidRPr="004B4309">
        <w:rPr>
          <w:sz w:val="18"/>
          <w:szCs w:val="20"/>
        </w:rPr>
        <w:t>.</w:t>
      </w:r>
    </w:p>
    <w:p w:rsidR="006E2D33" w:rsidRPr="004B4309" w:rsidRDefault="006E2D33" w:rsidP="00C825EF">
      <w:pPr>
        <w:pStyle w:val="ListParagraph"/>
        <w:numPr>
          <w:ilvl w:val="0"/>
          <w:numId w:val="8"/>
        </w:numPr>
        <w:rPr>
          <w:sz w:val="18"/>
          <w:szCs w:val="20"/>
        </w:rPr>
      </w:pPr>
      <w:r w:rsidRPr="004B4309">
        <w:rPr>
          <w:sz w:val="18"/>
          <w:szCs w:val="20"/>
        </w:rPr>
        <w:t>Follow the prompts to compose and send the message.  If you want a copy sent to your ETSU inbox, add your name in the field provided at the bottom of the dialog box.</w:t>
      </w:r>
    </w:p>
    <w:p w:rsidR="004B4309" w:rsidRPr="00B06B87" w:rsidRDefault="00B86B7B" w:rsidP="00FC5E7D">
      <w:pPr>
        <w:pStyle w:val="Heading1"/>
      </w:pPr>
      <w:r w:rsidRPr="00B06B87">
        <w:t>BONUS!</w:t>
      </w:r>
    </w:p>
    <w:p w:rsidR="00B86B7B" w:rsidRPr="004B4309" w:rsidRDefault="00B86B7B" w:rsidP="006E2D33">
      <w:pPr>
        <w:rPr>
          <w:sz w:val="18"/>
        </w:rPr>
      </w:pPr>
      <w:r w:rsidRPr="004B4309">
        <w:rPr>
          <w:sz w:val="18"/>
        </w:rPr>
        <w:t xml:space="preserve">Want to see </w:t>
      </w:r>
      <w:r w:rsidR="006E2D33" w:rsidRPr="004B4309">
        <w:rPr>
          <w:sz w:val="18"/>
        </w:rPr>
        <w:t>information on</w:t>
      </w:r>
      <w:r w:rsidRPr="004B4309">
        <w:rPr>
          <w:sz w:val="18"/>
        </w:rPr>
        <w:t xml:space="preserve"> students </w:t>
      </w:r>
      <w:r w:rsidR="00435321">
        <w:rPr>
          <w:sz w:val="18"/>
        </w:rPr>
        <w:t xml:space="preserve">with alerts whom </w:t>
      </w:r>
      <w:r w:rsidRPr="004B4309">
        <w:rPr>
          <w:sz w:val="18"/>
        </w:rPr>
        <w:t>you</w:t>
      </w:r>
      <w:r w:rsidR="00435321">
        <w:rPr>
          <w:sz w:val="18"/>
        </w:rPr>
        <w:t xml:space="preserve"> or other advisors have</w:t>
      </w:r>
      <w:r w:rsidRPr="004B4309">
        <w:rPr>
          <w:sz w:val="18"/>
        </w:rPr>
        <w:t xml:space="preserve"> talked wit</w:t>
      </w:r>
      <w:r w:rsidR="00F74319" w:rsidRPr="004B4309">
        <w:rPr>
          <w:sz w:val="18"/>
        </w:rPr>
        <w:t>h</w:t>
      </w:r>
      <w:r w:rsidR="00400724" w:rsidRPr="004B4309">
        <w:rPr>
          <w:sz w:val="18"/>
        </w:rPr>
        <w:t>?</w:t>
      </w:r>
    </w:p>
    <w:p w:rsidR="00FD6E1B" w:rsidRPr="004B4309" w:rsidRDefault="00FD6E1B" w:rsidP="002B06CD">
      <w:pPr>
        <w:rPr>
          <w:sz w:val="18"/>
          <w:szCs w:val="20"/>
        </w:rPr>
      </w:pPr>
    </w:p>
    <w:p w:rsidR="00FD6E1B" w:rsidRPr="005D23A2" w:rsidRDefault="00FD6E1B" w:rsidP="004A0B9B">
      <w:pPr>
        <w:pStyle w:val="Heading2"/>
        <w:numPr>
          <w:ilvl w:val="0"/>
          <w:numId w:val="12"/>
        </w:numPr>
      </w:pPr>
      <w:r w:rsidRPr="004B4309">
        <w:t xml:space="preserve">On the reports page, under </w:t>
      </w:r>
      <w:r w:rsidR="00642966" w:rsidRPr="00642966">
        <w:rPr>
          <w:b/>
          <w:bCs/>
        </w:rPr>
        <w:t xml:space="preserve">Appointment/Visit Reports </w:t>
      </w:r>
      <w:r w:rsidRPr="004B4309">
        <w:t xml:space="preserve">choose </w:t>
      </w:r>
      <w:r w:rsidRPr="00642966">
        <w:rPr>
          <w:b/>
        </w:rPr>
        <w:t>Appointment Summaries</w:t>
      </w:r>
      <w:r w:rsidR="005D23A2">
        <w:t>.</w:t>
      </w:r>
    </w:p>
    <w:p w:rsidR="00FD6E1B" w:rsidRPr="004B4309" w:rsidRDefault="00FD6E1B" w:rsidP="002B06CD">
      <w:pPr>
        <w:rPr>
          <w:sz w:val="18"/>
          <w:szCs w:val="20"/>
        </w:rPr>
      </w:pPr>
    </w:p>
    <w:p w:rsidR="00FD6E1B" w:rsidRPr="004B4309" w:rsidRDefault="00FD6E1B" w:rsidP="00552839">
      <w:pPr>
        <w:pStyle w:val="Heading2"/>
      </w:pPr>
      <w:r w:rsidRPr="004B4309">
        <w:t>On the report filters screen:</w:t>
      </w:r>
    </w:p>
    <w:p w:rsidR="00642966" w:rsidRPr="004B4309" w:rsidRDefault="00642966" w:rsidP="00642966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4B4309">
        <w:rPr>
          <w:sz w:val="18"/>
          <w:szCs w:val="20"/>
        </w:rPr>
        <w:t>Set the</w:t>
      </w:r>
      <w:r w:rsidRPr="00402724">
        <w:rPr>
          <w:sz w:val="18"/>
          <w:szCs w:val="20"/>
        </w:rPr>
        <w:t xml:space="preserve"> </w:t>
      </w:r>
      <w:r w:rsidRPr="00402724">
        <w:rPr>
          <w:b/>
          <w:sz w:val="18"/>
          <w:szCs w:val="20"/>
        </w:rPr>
        <w:t>Begin</w:t>
      </w:r>
      <w:r w:rsidRPr="004B4309">
        <w:rPr>
          <w:sz w:val="18"/>
          <w:szCs w:val="20"/>
        </w:rPr>
        <w:t xml:space="preserve"> and </w:t>
      </w:r>
      <w:r w:rsidRPr="00402724">
        <w:rPr>
          <w:b/>
          <w:sz w:val="18"/>
          <w:szCs w:val="20"/>
        </w:rPr>
        <w:t>End Dates</w:t>
      </w:r>
      <w:r w:rsidRPr="004B4309">
        <w:rPr>
          <w:sz w:val="18"/>
          <w:szCs w:val="20"/>
        </w:rPr>
        <w:t xml:space="preserve"> for the period for which you want to see students with academic alerts.</w:t>
      </w:r>
      <w:r w:rsidRPr="004B4309">
        <w:rPr>
          <w:rStyle w:val="FootnoteReference"/>
          <w:sz w:val="18"/>
          <w:szCs w:val="20"/>
        </w:rPr>
        <w:footnoteReference w:id="2"/>
      </w:r>
    </w:p>
    <w:p w:rsidR="00642966" w:rsidRPr="004B4309" w:rsidRDefault="00642966" w:rsidP="00642966">
      <w:pPr>
        <w:pStyle w:val="ListParagraph"/>
        <w:numPr>
          <w:ilvl w:val="0"/>
          <w:numId w:val="6"/>
        </w:numPr>
        <w:rPr>
          <w:sz w:val="18"/>
          <w:szCs w:val="20"/>
        </w:rPr>
      </w:pPr>
      <w:r w:rsidRPr="004B4309">
        <w:rPr>
          <w:sz w:val="18"/>
          <w:szCs w:val="20"/>
        </w:rPr>
        <w:t xml:space="preserve">To see all your advisees with alerts, go to the </w:t>
      </w:r>
      <w:r w:rsidRPr="00402724">
        <w:rPr>
          <w:b/>
          <w:sz w:val="18"/>
          <w:szCs w:val="20"/>
        </w:rPr>
        <w:t>Assigned To</w:t>
      </w:r>
      <w:r w:rsidRPr="004B4309">
        <w:rPr>
          <w:sz w:val="18"/>
          <w:szCs w:val="20"/>
        </w:rPr>
        <w:t xml:space="preserve"> filter.  For </w:t>
      </w:r>
      <w:r w:rsidRPr="00402724">
        <w:rPr>
          <w:b/>
          <w:sz w:val="18"/>
          <w:szCs w:val="20"/>
        </w:rPr>
        <w:t>Student has relationship</w:t>
      </w:r>
      <w:r w:rsidRPr="004B4309">
        <w:rPr>
          <w:sz w:val="18"/>
          <w:szCs w:val="20"/>
        </w:rPr>
        <w:t xml:space="preserve"> choose “advisor”; for </w:t>
      </w:r>
      <w:r w:rsidRPr="00402724">
        <w:rPr>
          <w:b/>
          <w:sz w:val="18"/>
          <w:szCs w:val="20"/>
        </w:rPr>
        <w:t>Staff</w:t>
      </w:r>
      <w:r w:rsidRPr="004B4309">
        <w:rPr>
          <w:sz w:val="18"/>
          <w:szCs w:val="20"/>
        </w:rPr>
        <w:t>, choose your name.</w:t>
      </w:r>
    </w:p>
    <w:p w:rsidR="00642966" w:rsidRPr="00642966" w:rsidRDefault="00642966" w:rsidP="00642966">
      <w:pPr>
        <w:pStyle w:val="ListParagraph"/>
        <w:numPr>
          <w:ilvl w:val="0"/>
          <w:numId w:val="13"/>
        </w:numPr>
        <w:rPr>
          <w:sz w:val="18"/>
          <w:szCs w:val="20"/>
        </w:rPr>
      </w:pPr>
      <w:r w:rsidRPr="00642966">
        <w:rPr>
          <w:sz w:val="18"/>
          <w:szCs w:val="20"/>
        </w:rPr>
        <w:t xml:space="preserve">To see students in a major (or a department or college) with alerts, use the </w:t>
      </w:r>
      <w:r w:rsidRPr="00642966">
        <w:rPr>
          <w:b/>
          <w:sz w:val="18"/>
          <w:szCs w:val="20"/>
        </w:rPr>
        <w:t>Area of Study</w:t>
      </w:r>
      <w:r w:rsidRPr="00642966">
        <w:rPr>
          <w:sz w:val="18"/>
          <w:szCs w:val="20"/>
        </w:rPr>
        <w:t xml:space="preserve"> filter.</w:t>
      </w:r>
    </w:p>
    <w:p w:rsidR="00642966" w:rsidRPr="004B4309" w:rsidRDefault="00642966" w:rsidP="00642966">
      <w:pPr>
        <w:pStyle w:val="ListParagraph"/>
        <w:numPr>
          <w:ilvl w:val="0"/>
          <w:numId w:val="7"/>
        </w:numPr>
        <w:ind w:left="1080"/>
        <w:rPr>
          <w:sz w:val="18"/>
          <w:szCs w:val="20"/>
        </w:rPr>
      </w:pPr>
      <w:r w:rsidRPr="004B4309">
        <w:rPr>
          <w:sz w:val="18"/>
          <w:szCs w:val="20"/>
        </w:rPr>
        <w:t>Use other filters if you'd like, such as students in a particular course with alerts.</w:t>
      </w:r>
    </w:p>
    <w:p w:rsidR="00FD6E1B" w:rsidRPr="004B4309" w:rsidRDefault="00FD6E1B" w:rsidP="002B06CD">
      <w:pPr>
        <w:rPr>
          <w:sz w:val="18"/>
          <w:szCs w:val="20"/>
        </w:rPr>
      </w:pPr>
    </w:p>
    <w:p w:rsidR="00FD6E1B" w:rsidRPr="004B4309" w:rsidRDefault="00FD6E1B" w:rsidP="00552839">
      <w:pPr>
        <w:pStyle w:val="Heading2"/>
      </w:pPr>
      <w:r w:rsidRPr="004B4309">
        <w:t>Click Search!</w:t>
      </w:r>
    </w:p>
    <w:p w:rsidR="00FD6E1B" w:rsidRPr="004B4309" w:rsidRDefault="00FD6E1B" w:rsidP="00400724">
      <w:pPr>
        <w:rPr>
          <w:sz w:val="18"/>
          <w:szCs w:val="20"/>
        </w:rPr>
      </w:pPr>
    </w:p>
    <w:p w:rsidR="00FD6E1B" w:rsidRPr="004B4309" w:rsidRDefault="00FD6E1B" w:rsidP="00552839">
      <w:pPr>
        <w:pStyle w:val="Heading2"/>
      </w:pPr>
      <w:r w:rsidRPr="004B4309">
        <w:t xml:space="preserve">When the report appears, use the </w:t>
      </w:r>
      <w:r w:rsidRPr="00B2401B">
        <w:rPr>
          <w:b/>
        </w:rPr>
        <w:t>Reported Reasons</w:t>
      </w:r>
      <w:r w:rsidRPr="004B4309">
        <w:t xml:space="preserve"> column to find the students you </w:t>
      </w:r>
      <w:r w:rsidR="00B24E29">
        <w:t>advised about</w:t>
      </w:r>
      <w:r w:rsidRPr="004B4309">
        <w:t xml:space="preserve"> </w:t>
      </w:r>
      <w:r w:rsidR="00B2401B" w:rsidRPr="004B4309">
        <w:t>academic alerts.</w:t>
      </w:r>
    </w:p>
    <w:p w:rsidR="00FD6E1B" w:rsidRPr="004B4309" w:rsidRDefault="00FD6E1B" w:rsidP="00400724">
      <w:pPr>
        <w:rPr>
          <w:sz w:val="18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6408"/>
      </w:tblGrid>
      <w:tr w:rsidR="00FD6E1B" w:rsidRPr="004B4309" w:rsidTr="00D87057">
        <w:trPr>
          <w:jc w:val="center"/>
        </w:trPr>
        <w:tc>
          <w:tcPr>
            <w:tcW w:w="6408" w:type="dxa"/>
            <w:shd w:val="clear" w:color="auto" w:fill="2288FF" w:themeFill="text2" w:themeFillTint="80"/>
          </w:tcPr>
          <w:p w:rsidR="00FD6E1B" w:rsidRPr="004B4309" w:rsidRDefault="00FD6E1B" w:rsidP="00FD6E1B">
            <w:pPr>
              <w:rPr>
                <w:color w:val="FFFFFF" w:themeColor="background2"/>
                <w:sz w:val="18"/>
              </w:rPr>
            </w:pPr>
            <w:r w:rsidRPr="004B4309">
              <w:rPr>
                <w:b/>
                <w:color w:val="FFFFFF" w:themeColor="background2"/>
                <w:sz w:val="18"/>
                <w:szCs w:val="20"/>
              </w:rPr>
              <w:t xml:space="preserve">This report </w:t>
            </w:r>
            <w:r w:rsidR="005D23A2">
              <w:rPr>
                <w:b/>
                <w:color w:val="FFFFFF" w:themeColor="background2"/>
                <w:sz w:val="18"/>
                <w:szCs w:val="20"/>
              </w:rPr>
              <w:t>g</w:t>
            </w:r>
            <w:r w:rsidRPr="004B4309">
              <w:rPr>
                <w:b/>
                <w:color w:val="FFFFFF" w:themeColor="background2"/>
                <w:sz w:val="18"/>
                <w:szCs w:val="20"/>
              </w:rPr>
              <w:t>ive</w:t>
            </w:r>
            <w:r w:rsidR="005D23A2">
              <w:rPr>
                <w:b/>
                <w:color w:val="FFFFFF" w:themeColor="background2"/>
                <w:sz w:val="18"/>
                <w:szCs w:val="20"/>
              </w:rPr>
              <w:t>s</w:t>
            </w:r>
            <w:r w:rsidRPr="004B4309">
              <w:rPr>
                <w:b/>
                <w:color w:val="FFFFFF" w:themeColor="background2"/>
                <w:sz w:val="18"/>
                <w:szCs w:val="20"/>
              </w:rPr>
              <w:t xml:space="preserve"> complete results only if you</w:t>
            </w:r>
            <w:r w:rsidR="00466908">
              <w:rPr>
                <w:b/>
                <w:color w:val="FFFFFF" w:themeColor="background2"/>
                <w:sz w:val="18"/>
                <w:szCs w:val="20"/>
              </w:rPr>
              <w:t xml:space="preserve"> and other </w:t>
            </w:r>
            <w:r w:rsidR="00D87057">
              <w:rPr>
                <w:b/>
                <w:color w:val="FFFFFF" w:themeColor="background2"/>
                <w:sz w:val="18"/>
                <w:szCs w:val="20"/>
              </w:rPr>
              <w:t xml:space="preserve">advisors </w:t>
            </w:r>
            <w:r w:rsidR="00D87057" w:rsidRPr="004B4309">
              <w:rPr>
                <w:b/>
                <w:color w:val="FFFFFF" w:themeColor="background2"/>
                <w:sz w:val="18"/>
                <w:szCs w:val="20"/>
              </w:rPr>
              <w:t>enter</w:t>
            </w:r>
            <w:r w:rsidRPr="004B4309">
              <w:rPr>
                <w:b/>
                <w:color w:val="FFFFFF" w:themeColor="background2"/>
                <w:sz w:val="18"/>
                <w:szCs w:val="20"/>
              </w:rPr>
              <w:t xml:space="preserve"> an advising summary report </w:t>
            </w:r>
            <w:r w:rsidR="005D23A2">
              <w:rPr>
                <w:b/>
                <w:color w:val="FFFFFF" w:themeColor="background2"/>
                <w:sz w:val="18"/>
                <w:szCs w:val="20"/>
              </w:rPr>
              <w:t xml:space="preserve">in Navigate </w:t>
            </w:r>
            <w:r w:rsidRPr="004B4309">
              <w:rPr>
                <w:b/>
                <w:color w:val="FFFFFF" w:themeColor="background2"/>
                <w:sz w:val="18"/>
                <w:szCs w:val="20"/>
              </w:rPr>
              <w:t>every time you advise a student .</w:t>
            </w:r>
          </w:p>
        </w:tc>
      </w:tr>
    </w:tbl>
    <w:p w:rsidR="00EF0C69" w:rsidRPr="00407237" w:rsidRDefault="00EF0C69" w:rsidP="00FD6E1B"/>
    <w:sectPr w:rsidR="00EF0C69" w:rsidRPr="00407237" w:rsidSect="00400724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F88" w:rsidRDefault="00274F88" w:rsidP="00345082">
      <w:r>
        <w:separator/>
      </w:r>
    </w:p>
  </w:endnote>
  <w:endnote w:type="continuationSeparator" w:id="0">
    <w:p w:rsidR="00274F88" w:rsidRDefault="00274F88" w:rsidP="0034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957" w:rsidRPr="00863507" w:rsidRDefault="00863507" w:rsidP="00863507">
    <w:pPr>
      <w:pStyle w:val="Footer"/>
      <w:jc w:val="center"/>
      <w:rPr>
        <w:sz w:val="18"/>
        <w:szCs w:val="18"/>
      </w:rPr>
    </w:pPr>
    <w:r w:rsidRPr="00863507">
      <w:rPr>
        <w:sz w:val="18"/>
        <w:szCs w:val="18"/>
      </w:rPr>
      <w:t xml:space="preserve">  </w:t>
    </w:r>
    <w:r w:rsidRPr="00863507">
      <w:rPr>
        <w:bCs/>
        <w:sz w:val="18"/>
        <w:szCs w:val="18"/>
      </w:rPr>
      <w:t xml:space="preserve">QUESTIONS? Contact Bill Kirkwood </w:t>
    </w:r>
    <w:hyperlink r:id="rId1" w:history="1">
      <w:r w:rsidRPr="00863507">
        <w:rPr>
          <w:rStyle w:val="Hyperlink"/>
          <w:bCs/>
          <w:sz w:val="18"/>
          <w:szCs w:val="18"/>
        </w:rPr>
        <w:t>kirkwood@etsu.edu</w:t>
      </w:r>
    </w:hyperlink>
    <w:r w:rsidRPr="00863507">
      <w:rPr>
        <w:bCs/>
        <w:sz w:val="18"/>
        <w:szCs w:val="18"/>
      </w:rPr>
      <w:t xml:space="preserve"> or (423) 439-4210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F88" w:rsidRDefault="00274F88" w:rsidP="00345082">
      <w:r>
        <w:separator/>
      </w:r>
    </w:p>
  </w:footnote>
  <w:footnote w:type="continuationSeparator" w:id="0">
    <w:p w:rsidR="00274F88" w:rsidRDefault="00274F88" w:rsidP="00345082">
      <w:r>
        <w:continuationSeparator/>
      </w:r>
    </w:p>
  </w:footnote>
  <w:footnote w:id="1">
    <w:p w:rsidR="006E2D33" w:rsidRPr="006E2D33" w:rsidRDefault="006E2D33">
      <w:pPr>
        <w:pStyle w:val="FootnoteText"/>
        <w:rPr>
          <w:sz w:val="16"/>
        </w:rPr>
      </w:pPr>
      <w:r w:rsidRPr="006E2D33">
        <w:rPr>
          <w:rStyle w:val="FootnoteReference"/>
          <w:sz w:val="16"/>
        </w:rPr>
        <w:footnoteRef/>
      </w:r>
      <w:r w:rsidRPr="006E2D33">
        <w:rPr>
          <w:sz w:val="16"/>
        </w:rPr>
        <w:t xml:space="preserve"> If you want to see students with alerts in previous terms, contact Bill Kirkwood.  You can do it, but it requires more steps.</w:t>
      </w:r>
    </w:p>
  </w:footnote>
  <w:footnote w:id="2">
    <w:p w:rsidR="00642966" w:rsidRPr="006E2D33" w:rsidRDefault="00642966" w:rsidP="00642966">
      <w:pPr>
        <w:pStyle w:val="FootnoteText"/>
        <w:rPr>
          <w:sz w:val="16"/>
        </w:rPr>
      </w:pPr>
      <w:r w:rsidRPr="006E2D33">
        <w:rPr>
          <w:rStyle w:val="FootnoteReference"/>
          <w:sz w:val="16"/>
        </w:rPr>
        <w:footnoteRef/>
      </w:r>
      <w:r w:rsidRPr="006E2D33">
        <w:rPr>
          <w:sz w:val="16"/>
        </w:rPr>
        <w:t xml:space="preserve"> If you want to see students with alerts in previous terms, contact Bill Kirkwood.  You can do it, but it requires more steps.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0" w:rsidRPr="00863507" w:rsidRDefault="006E2D33" w:rsidP="00863507">
    <w:pPr>
      <w:jc w:val="center"/>
      <w:rPr>
        <w:sz w:val="18"/>
      </w:rPr>
    </w:pPr>
    <w:r w:rsidRPr="00863507">
      <w:rPr>
        <w:sz w:val="18"/>
      </w:rPr>
      <w:t xml:space="preserve">Log in </w:t>
    </w:r>
    <w:r w:rsidR="00863507" w:rsidRPr="00863507">
      <w:rPr>
        <w:sz w:val="18"/>
      </w:rPr>
      <w:t xml:space="preserve">on GoldLink or </w:t>
    </w:r>
    <w:r w:rsidRPr="00863507">
      <w:rPr>
        <w:sz w:val="18"/>
      </w:rPr>
      <w:t xml:space="preserve">at </w:t>
    </w:r>
    <w:hyperlink r:id="rId1" w:history="1">
      <w:r w:rsidRPr="00863507">
        <w:rPr>
          <w:rStyle w:val="Hyperlink"/>
          <w:sz w:val="16"/>
        </w:rPr>
        <w:t>https//etsu.campus.eab.com</w:t>
      </w:r>
    </w:hyperlink>
    <w:r w:rsidR="00863507" w:rsidRPr="00863507">
      <w:rPr>
        <w:sz w:val="18"/>
      </w:rPr>
      <w:t xml:space="preserve">; use </w:t>
    </w:r>
    <w:r w:rsidRPr="00863507">
      <w:rPr>
        <w:sz w:val="18"/>
      </w:rPr>
      <w:t xml:space="preserve">your ETSU user name </w:t>
    </w:r>
    <w:r w:rsidR="00863507" w:rsidRPr="00863507">
      <w:rPr>
        <w:sz w:val="18"/>
      </w:rPr>
      <w:t>&amp;</w:t>
    </w:r>
    <w:r w:rsidRPr="00863507">
      <w:rPr>
        <w:sz w:val="18"/>
      </w:rPr>
      <w:t xml:space="preserve"> password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9F3"/>
    <w:multiLevelType w:val="hybridMultilevel"/>
    <w:tmpl w:val="D5BAF490"/>
    <w:lvl w:ilvl="0" w:tplc="DE36627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0B5"/>
    <w:multiLevelType w:val="hybridMultilevel"/>
    <w:tmpl w:val="9D0204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5638BF"/>
    <w:multiLevelType w:val="hybridMultilevel"/>
    <w:tmpl w:val="931E88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96F52"/>
    <w:multiLevelType w:val="hybridMultilevel"/>
    <w:tmpl w:val="FE2EC7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B36D6"/>
    <w:multiLevelType w:val="hybridMultilevel"/>
    <w:tmpl w:val="E846779C"/>
    <w:lvl w:ilvl="0" w:tplc="2126175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65FB2"/>
    <w:multiLevelType w:val="hybridMultilevel"/>
    <w:tmpl w:val="F710A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61A7F"/>
    <w:multiLevelType w:val="hybridMultilevel"/>
    <w:tmpl w:val="79D07B3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ED72A5"/>
    <w:multiLevelType w:val="hybridMultilevel"/>
    <w:tmpl w:val="F76A4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96D08"/>
    <w:multiLevelType w:val="hybridMultilevel"/>
    <w:tmpl w:val="1B80638E"/>
    <w:lvl w:ilvl="0" w:tplc="BA06E7C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32766"/>
    <w:multiLevelType w:val="hybridMultilevel"/>
    <w:tmpl w:val="75ACE3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E2614C"/>
    <w:multiLevelType w:val="hybridMultilevel"/>
    <w:tmpl w:val="347CE75E"/>
    <w:lvl w:ilvl="0" w:tplc="DEEA53B2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F549CF"/>
    <w:multiLevelType w:val="hybridMultilevel"/>
    <w:tmpl w:val="B25049D6"/>
    <w:lvl w:ilvl="0" w:tplc="2126175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4684D"/>
    <w:multiLevelType w:val="hybridMultilevel"/>
    <w:tmpl w:val="12046098"/>
    <w:lvl w:ilvl="0" w:tplc="A178E4E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3"/>
  </w:num>
  <w:num w:numId="1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IwNjayNDU1MzQzszBV0lEKTi0uzszPAykwrAUA6tzRRywAAAA="/>
  </w:docVars>
  <w:rsids>
    <w:rsidRoot w:val="00116F97"/>
    <w:rsid w:val="0000029E"/>
    <w:rsid w:val="0000612C"/>
    <w:rsid w:val="0001134F"/>
    <w:rsid w:val="0002353C"/>
    <w:rsid w:val="00031148"/>
    <w:rsid w:val="000330B8"/>
    <w:rsid w:val="00033FCE"/>
    <w:rsid w:val="00040C36"/>
    <w:rsid w:val="00043CDE"/>
    <w:rsid w:val="00045FC5"/>
    <w:rsid w:val="00046948"/>
    <w:rsid w:val="00062137"/>
    <w:rsid w:val="00066670"/>
    <w:rsid w:val="0007606D"/>
    <w:rsid w:val="0008364E"/>
    <w:rsid w:val="00086B52"/>
    <w:rsid w:val="000876EC"/>
    <w:rsid w:val="0009397C"/>
    <w:rsid w:val="000A6F33"/>
    <w:rsid w:val="000B002D"/>
    <w:rsid w:val="000B78DD"/>
    <w:rsid w:val="000C7AB2"/>
    <w:rsid w:val="000D41E3"/>
    <w:rsid w:val="000F11EA"/>
    <w:rsid w:val="000F2F1D"/>
    <w:rsid w:val="000F5567"/>
    <w:rsid w:val="00103B84"/>
    <w:rsid w:val="00116F97"/>
    <w:rsid w:val="001271F7"/>
    <w:rsid w:val="0012776D"/>
    <w:rsid w:val="00140B65"/>
    <w:rsid w:val="00153742"/>
    <w:rsid w:val="00164B6C"/>
    <w:rsid w:val="00182202"/>
    <w:rsid w:val="001833B9"/>
    <w:rsid w:val="00184759"/>
    <w:rsid w:val="00184973"/>
    <w:rsid w:val="00192D71"/>
    <w:rsid w:val="00193AC4"/>
    <w:rsid w:val="001A7FA4"/>
    <w:rsid w:val="001B47B9"/>
    <w:rsid w:val="001B504D"/>
    <w:rsid w:val="001F1CDB"/>
    <w:rsid w:val="001F1DAE"/>
    <w:rsid w:val="001F5241"/>
    <w:rsid w:val="001F7B54"/>
    <w:rsid w:val="00202026"/>
    <w:rsid w:val="002157A4"/>
    <w:rsid w:val="0022320A"/>
    <w:rsid w:val="00231A35"/>
    <w:rsid w:val="00231C6F"/>
    <w:rsid w:val="00233653"/>
    <w:rsid w:val="002358CF"/>
    <w:rsid w:val="00242926"/>
    <w:rsid w:val="00247898"/>
    <w:rsid w:val="00252DA4"/>
    <w:rsid w:val="002608DC"/>
    <w:rsid w:val="002746A6"/>
    <w:rsid w:val="00274F88"/>
    <w:rsid w:val="0027591C"/>
    <w:rsid w:val="00283636"/>
    <w:rsid w:val="00284474"/>
    <w:rsid w:val="002C1768"/>
    <w:rsid w:val="002D3845"/>
    <w:rsid w:val="002D5C58"/>
    <w:rsid w:val="002E05E2"/>
    <w:rsid w:val="002E2170"/>
    <w:rsid w:val="002E2B26"/>
    <w:rsid w:val="002F269D"/>
    <w:rsid w:val="0030011D"/>
    <w:rsid w:val="003067F9"/>
    <w:rsid w:val="00314C32"/>
    <w:rsid w:val="003213EF"/>
    <w:rsid w:val="00322C38"/>
    <w:rsid w:val="00345082"/>
    <w:rsid w:val="003469DB"/>
    <w:rsid w:val="0035286A"/>
    <w:rsid w:val="00366CDD"/>
    <w:rsid w:val="00383ACD"/>
    <w:rsid w:val="003A5871"/>
    <w:rsid w:val="003A7DF6"/>
    <w:rsid w:val="003E23CA"/>
    <w:rsid w:val="003E3696"/>
    <w:rsid w:val="003F4A0B"/>
    <w:rsid w:val="00400724"/>
    <w:rsid w:val="0040079E"/>
    <w:rsid w:val="004014E0"/>
    <w:rsid w:val="00401B5D"/>
    <w:rsid w:val="00402724"/>
    <w:rsid w:val="00407237"/>
    <w:rsid w:val="00415DDD"/>
    <w:rsid w:val="00416BFB"/>
    <w:rsid w:val="004213E5"/>
    <w:rsid w:val="004216A8"/>
    <w:rsid w:val="00435321"/>
    <w:rsid w:val="00435E81"/>
    <w:rsid w:val="004534F7"/>
    <w:rsid w:val="00456081"/>
    <w:rsid w:val="004619CD"/>
    <w:rsid w:val="00463728"/>
    <w:rsid w:val="00465739"/>
    <w:rsid w:val="00466908"/>
    <w:rsid w:val="00471666"/>
    <w:rsid w:val="00475966"/>
    <w:rsid w:val="00483DC6"/>
    <w:rsid w:val="0049255B"/>
    <w:rsid w:val="004B4309"/>
    <w:rsid w:val="004D15FA"/>
    <w:rsid w:val="004F6860"/>
    <w:rsid w:val="004F6BD3"/>
    <w:rsid w:val="00503DA4"/>
    <w:rsid w:val="00535898"/>
    <w:rsid w:val="00552839"/>
    <w:rsid w:val="0056235D"/>
    <w:rsid w:val="00562BD4"/>
    <w:rsid w:val="00566358"/>
    <w:rsid w:val="005848EE"/>
    <w:rsid w:val="00585D13"/>
    <w:rsid w:val="00596C17"/>
    <w:rsid w:val="005A2964"/>
    <w:rsid w:val="005A4711"/>
    <w:rsid w:val="005A6F72"/>
    <w:rsid w:val="005B58BD"/>
    <w:rsid w:val="005B6970"/>
    <w:rsid w:val="005C6A6E"/>
    <w:rsid w:val="005D2163"/>
    <w:rsid w:val="005D23A2"/>
    <w:rsid w:val="005F0CA4"/>
    <w:rsid w:val="00602EE1"/>
    <w:rsid w:val="00605C48"/>
    <w:rsid w:val="00621FFC"/>
    <w:rsid w:val="00635A56"/>
    <w:rsid w:val="00636531"/>
    <w:rsid w:val="00642966"/>
    <w:rsid w:val="00660364"/>
    <w:rsid w:val="006733C8"/>
    <w:rsid w:val="00675C2C"/>
    <w:rsid w:val="006769B7"/>
    <w:rsid w:val="00677A0B"/>
    <w:rsid w:val="0068107A"/>
    <w:rsid w:val="006A4E7F"/>
    <w:rsid w:val="006B0752"/>
    <w:rsid w:val="006B14A1"/>
    <w:rsid w:val="006B2B9E"/>
    <w:rsid w:val="006B54AD"/>
    <w:rsid w:val="006C4137"/>
    <w:rsid w:val="006D0485"/>
    <w:rsid w:val="006E2D33"/>
    <w:rsid w:val="00703F9C"/>
    <w:rsid w:val="007157F5"/>
    <w:rsid w:val="00720158"/>
    <w:rsid w:val="0073104A"/>
    <w:rsid w:val="00731A9F"/>
    <w:rsid w:val="00736FA6"/>
    <w:rsid w:val="0076343C"/>
    <w:rsid w:val="00765C30"/>
    <w:rsid w:val="00767012"/>
    <w:rsid w:val="007933EE"/>
    <w:rsid w:val="007949CB"/>
    <w:rsid w:val="007B141A"/>
    <w:rsid w:val="007D41D0"/>
    <w:rsid w:val="007D4F61"/>
    <w:rsid w:val="007E720C"/>
    <w:rsid w:val="00806080"/>
    <w:rsid w:val="00807E96"/>
    <w:rsid w:val="008134D6"/>
    <w:rsid w:val="00822052"/>
    <w:rsid w:val="00823E30"/>
    <w:rsid w:val="008312E6"/>
    <w:rsid w:val="00844877"/>
    <w:rsid w:val="00846FA5"/>
    <w:rsid w:val="008475BD"/>
    <w:rsid w:val="00854CF4"/>
    <w:rsid w:val="00863507"/>
    <w:rsid w:val="0087076E"/>
    <w:rsid w:val="00873851"/>
    <w:rsid w:val="00886C42"/>
    <w:rsid w:val="008955CF"/>
    <w:rsid w:val="00897FD8"/>
    <w:rsid w:val="008A40AA"/>
    <w:rsid w:val="008B10BF"/>
    <w:rsid w:val="008C1D8D"/>
    <w:rsid w:val="008C271E"/>
    <w:rsid w:val="008C3DAB"/>
    <w:rsid w:val="008C47B7"/>
    <w:rsid w:val="008F37BA"/>
    <w:rsid w:val="008F3D3C"/>
    <w:rsid w:val="008F442D"/>
    <w:rsid w:val="00905A4A"/>
    <w:rsid w:val="00922220"/>
    <w:rsid w:val="0092282F"/>
    <w:rsid w:val="009229C0"/>
    <w:rsid w:val="0092797B"/>
    <w:rsid w:val="00942730"/>
    <w:rsid w:val="009501D7"/>
    <w:rsid w:val="00950808"/>
    <w:rsid w:val="00954D3E"/>
    <w:rsid w:val="00961E6E"/>
    <w:rsid w:val="00962F60"/>
    <w:rsid w:val="009734E2"/>
    <w:rsid w:val="00974F38"/>
    <w:rsid w:val="00980957"/>
    <w:rsid w:val="009B47A3"/>
    <w:rsid w:val="009B546B"/>
    <w:rsid w:val="009B679A"/>
    <w:rsid w:val="009C057A"/>
    <w:rsid w:val="009C3B73"/>
    <w:rsid w:val="009C64CA"/>
    <w:rsid w:val="009E1B30"/>
    <w:rsid w:val="009E2DB9"/>
    <w:rsid w:val="009E343F"/>
    <w:rsid w:val="009E4D4E"/>
    <w:rsid w:val="009E559F"/>
    <w:rsid w:val="009F563D"/>
    <w:rsid w:val="00A02D6D"/>
    <w:rsid w:val="00A16133"/>
    <w:rsid w:val="00A21151"/>
    <w:rsid w:val="00A4795D"/>
    <w:rsid w:val="00A50DA6"/>
    <w:rsid w:val="00A53A59"/>
    <w:rsid w:val="00A542A2"/>
    <w:rsid w:val="00A55388"/>
    <w:rsid w:val="00A60C6F"/>
    <w:rsid w:val="00A65766"/>
    <w:rsid w:val="00A71922"/>
    <w:rsid w:val="00A74FE5"/>
    <w:rsid w:val="00A7571E"/>
    <w:rsid w:val="00A81D70"/>
    <w:rsid w:val="00A83BE6"/>
    <w:rsid w:val="00A92DD3"/>
    <w:rsid w:val="00AB1203"/>
    <w:rsid w:val="00AB12EC"/>
    <w:rsid w:val="00AC6210"/>
    <w:rsid w:val="00AF1F36"/>
    <w:rsid w:val="00AF2B4B"/>
    <w:rsid w:val="00AF6FB7"/>
    <w:rsid w:val="00B06B87"/>
    <w:rsid w:val="00B144BB"/>
    <w:rsid w:val="00B15F32"/>
    <w:rsid w:val="00B2360D"/>
    <w:rsid w:val="00B2401B"/>
    <w:rsid w:val="00B24E29"/>
    <w:rsid w:val="00B30AF7"/>
    <w:rsid w:val="00B32B3D"/>
    <w:rsid w:val="00B4300A"/>
    <w:rsid w:val="00B56A37"/>
    <w:rsid w:val="00B62934"/>
    <w:rsid w:val="00B6633F"/>
    <w:rsid w:val="00B73BED"/>
    <w:rsid w:val="00B839C7"/>
    <w:rsid w:val="00B86B7B"/>
    <w:rsid w:val="00B86CBE"/>
    <w:rsid w:val="00B963C9"/>
    <w:rsid w:val="00BB021F"/>
    <w:rsid w:val="00BC385A"/>
    <w:rsid w:val="00BC5B1A"/>
    <w:rsid w:val="00BE268C"/>
    <w:rsid w:val="00BF04BA"/>
    <w:rsid w:val="00BF159B"/>
    <w:rsid w:val="00C205CC"/>
    <w:rsid w:val="00C2180F"/>
    <w:rsid w:val="00C508FF"/>
    <w:rsid w:val="00C7546B"/>
    <w:rsid w:val="00C80FDB"/>
    <w:rsid w:val="00C825EF"/>
    <w:rsid w:val="00C863A3"/>
    <w:rsid w:val="00CD1F6C"/>
    <w:rsid w:val="00CD4D3C"/>
    <w:rsid w:val="00CD564D"/>
    <w:rsid w:val="00CF3299"/>
    <w:rsid w:val="00D03F49"/>
    <w:rsid w:val="00D07117"/>
    <w:rsid w:val="00D104EB"/>
    <w:rsid w:val="00D136BF"/>
    <w:rsid w:val="00D25308"/>
    <w:rsid w:val="00D45473"/>
    <w:rsid w:val="00D509A6"/>
    <w:rsid w:val="00D55149"/>
    <w:rsid w:val="00D620EC"/>
    <w:rsid w:val="00D634A1"/>
    <w:rsid w:val="00D66BFD"/>
    <w:rsid w:val="00D758BC"/>
    <w:rsid w:val="00D7650D"/>
    <w:rsid w:val="00D77D87"/>
    <w:rsid w:val="00D80954"/>
    <w:rsid w:val="00D82B61"/>
    <w:rsid w:val="00D87057"/>
    <w:rsid w:val="00D878E9"/>
    <w:rsid w:val="00DA2876"/>
    <w:rsid w:val="00DA7779"/>
    <w:rsid w:val="00DB0DD8"/>
    <w:rsid w:val="00DC20D6"/>
    <w:rsid w:val="00DC4CB3"/>
    <w:rsid w:val="00DE4585"/>
    <w:rsid w:val="00DE5042"/>
    <w:rsid w:val="00E057BC"/>
    <w:rsid w:val="00E1413F"/>
    <w:rsid w:val="00E14673"/>
    <w:rsid w:val="00E44435"/>
    <w:rsid w:val="00E6351D"/>
    <w:rsid w:val="00E63DE0"/>
    <w:rsid w:val="00E64733"/>
    <w:rsid w:val="00E655D8"/>
    <w:rsid w:val="00E77F94"/>
    <w:rsid w:val="00E829B3"/>
    <w:rsid w:val="00E93542"/>
    <w:rsid w:val="00EB1A74"/>
    <w:rsid w:val="00EB588F"/>
    <w:rsid w:val="00EF0C69"/>
    <w:rsid w:val="00F1737B"/>
    <w:rsid w:val="00F30045"/>
    <w:rsid w:val="00F334D8"/>
    <w:rsid w:val="00F4636D"/>
    <w:rsid w:val="00F74319"/>
    <w:rsid w:val="00F934E1"/>
    <w:rsid w:val="00FA5096"/>
    <w:rsid w:val="00FA65BA"/>
    <w:rsid w:val="00FA69EA"/>
    <w:rsid w:val="00FC5E7D"/>
    <w:rsid w:val="00FD6E1B"/>
    <w:rsid w:val="00FD7817"/>
    <w:rsid w:val="00FE5981"/>
    <w:rsid w:val="00FE6900"/>
    <w:rsid w:val="00FF394E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27009-3FEA-494C-B511-D974E90E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4AD"/>
    <w:pPr>
      <w:spacing w:after="0" w:line="240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E7D"/>
    <w:pPr>
      <w:spacing w:before="300" w:after="100"/>
      <w:jc w:val="center"/>
      <w:outlineLvl w:val="0"/>
    </w:pPr>
    <w:rPr>
      <w:rFonts w:ascii="Rockwell" w:hAnsi="Rockwell"/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52839"/>
    <w:pPr>
      <w:numPr>
        <w:numId w:val="11"/>
      </w:numPr>
      <w:outlineLvl w:val="1"/>
    </w:pPr>
    <w:rPr>
      <w:sz w:val="1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9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96519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35898"/>
    <w:rPr>
      <w:color w:val="002147" w:themeColor="tex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5E7D"/>
    <w:rPr>
      <w:rFonts w:ascii="Rockwell" w:hAnsi="Rockwell" w:cs="Arial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345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082"/>
    <w:rPr>
      <w:rFonts w:ascii="Verdana" w:hAnsi="Verdana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5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082"/>
    <w:rPr>
      <w:rFonts w:ascii="Verdana" w:hAnsi="Verdana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6F7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F72"/>
    <w:rPr>
      <w:rFonts w:ascii="Verdana" w:hAnsi="Verdana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6F72"/>
    <w:rPr>
      <w:vertAlign w:val="superscript"/>
    </w:rPr>
  </w:style>
  <w:style w:type="table" w:styleId="TableGrid">
    <w:name w:val="Table Grid"/>
    <w:basedOn w:val="TableNormal"/>
    <w:uiPriority w:val="39"/>
    <w:rsid w:val="00103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F3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D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670"/>
    <w:rPr>
      <w:color w:val="00000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52839"/>
    <w:rPr>
      <w:rFonts w:ascii="Arial" w:hAnsi="Arial" w:cs="Arial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E829B3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350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66"/>
    <w:rPr>
      <w:rFonts w:asciiTheme="majorHAnsi" w:eastAsiaTheme="majorEastAsia" w:hAnsiTheme="majorHAnsi" w:cstheme="majorBidi"/>
      <w:color w:val="196519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kwood@et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tsu.campus.eab.com/" TargetMode="External"/></Relationships>
</file>

<file path=word/theme/theme1.xml><?xml version="1.0" encoding="utf-8"?>
<a:theme xmlns:a="http://schemas.openxmlformats.org/drawingml/2006/main" name="Office Theme">
  <a:themeElements>
    <a:clrScheme name="ETSU">
      <a:dk1>
        <a:srgbClr val="000000"/>
      </a:dk1>
      <a:lt1>
        <a:srgbClr val="FFC72C"/>
      </a:lt1>
      <a:dk2>
        <a:srgbClr val="002147"/>
      </a:dk2>
      <a:lt2>
        <a:srgbClr val="FFFFFF"/>
      </a:lt2>
      <a:accent1>
        <a:srgbClr val="33CC33"/>
      </a:accent1>
      <a:accent2>
        <a:srgbClr val="FF00FF"/>
      </a:accent2>
      <a:accent3>
        <a:srgbClr val="CCFF33"/>
      </a:accent3>
      <a:accent4>
        <a:srgbClr val="8064A2"/>
      </a:accent4>
      <a:accent5>
        <a:srgbClr val="FF0000"/>
      </a:accent5>
      <a:accent6>
        <a:srgbClr val="996633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6724621A6E8140BA577B2D51C56347" ma:contentTypeVersion="13" ma:contentTypeDescription="Create a new document." ma:contentTypeScope="" ma:versionID="16147524e580c3a5f1d9635507b110de">
  <xsd:schema xmlns:xsd="http://www.w3.org/2001/XMLSchema" xmlns:xs="http://www.w3.org/2001/XMLSchema" xmlns:p="http://schemas.microsoft.com/office/2006/metadata/properties" xmlns:ns3="0ce3fce2-cbd6-42f0-8517-9095a1763b9e" xmlns:ns4="349e9132-be2c-4f62-852f-7399b86e4c25" targetNamespace="http://schemas.microsoft.com/office/2006/metadata/properties" ma:root="true" ma:fieldsID="7b891798ecd0197ea85be66f81389106" ns3:_="" ns4:_="">
    <xsd:import namespace="0ce3fce2-cbd6-42f0-8517-9095a1763b9e"/>
    <xsd:import namespace="349e9132-be2c-4f62-852f-7399b86e4c2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3fce2-cbd6-42f0-8517-9095a1763b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e9132-be2c-4f62-852f-7399b86e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5DF3-AB39-4E6D-88BA-8D52C0753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3fce2-cbd6-42f0-8517-9095a1763b9e"/>
    <ds:schemaRef ds:uri="349e9132-be2c-4f62-852f-7399b86e4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4A7F95-9DCA-4C5F-B9C5-429AFABB2E4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ce3fce2-cbd6-42f0-8517-9095a1763b9e"/>
    <ds:schemaRef ds:uri="349e9132-be2c-4f62-852f-7399b86e4c2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239F29-FA41-4561-ACBA-CEEAC7B09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80486-1396-4DE9-83B5-41E0F224D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Kirkwood, William G.</dc:creator>
  <cp:keywords/>
  <dc:description/>
  <cp:lastModifiedBy>Hooven, Suzy</cp:lastModifiedBy>
  <cp:revision>2</cp:revision>
  <cp:lastPrinted>2020-01-27T14:51:00Z</cp:lastPrinted>
  <dcterms:created xsi:type="dcterms:W3CDTF">2020-05-01T19:01:00Z</dcterms:created>
  <dcterms:modified xsi:type="dcterms:W3CDTF">2020-05-01T19:01:00Z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0x010100066724621A6E8140BA577B2D51C56347</vt:lpwstr>
  </property>
</Properties>
</file>