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D3D2E" w14:textId="04048A14" w:rsidR="00FE77E8" w:rsidRDefault="000F40A4" w:rsidP="00622763">
      <w:pPr>
        <w:tabs>
          <w:tab w:val="left" w:pos="5750"/>
        </w:tabs>
        <w:rPr>
          <w:sz w:val="22"/>
          <w:szCs w:val="22"/>
        </w:rPr>
      </w:pPr>
      <w:r w:rsidRPr="00622763">
        <w:rPr>
          <w:sz w:val="22"/>
          <w:szCs w:val="22"/>
        </w:rPr>
        <w:t>Mathematics-Mathematics Education</w:t>
      </w:r>
      <w:r w:rsidR="008D35E6" w:rsidRPr="00622763">
        <w:rPr>
          <w:sz w:val="22"/>
          <w:szCs w:val="22"/>
        </w:rPr>
        <w:t xml:space="preserve"> Concentration</w:t>
      </w:r>
      <w:r w:rsidR="00622763" w:rsidRPr="00622763">
        <w:rPr>
          <w:sz w:val="22"/>
          <w:szCs w:val="22"/>
        </w:rPr>
        <w:tab/>
      </w:r>
    </w:p>
    <w:p w14:paraId="64D252C4" w14:textId="77777777" w:rsidR="00622763" w:rsidRPr="00AD6C3F" w:rsidRDefault="00622763" w:rsidP="00622763">
      <w:pPr>
        <w:tabs>
          <w:tab w:val="left" w:pos="5750"/>
        </w:tabs>
        <w:rPr>
          <w:sz w:val="12"/>
          <w:szCs w:val="12"/>
        </w:rPr>
      </w:pPr>
    </w:p>
    <w:p w14:paraId="3AA19B5F" w14:textId="77777777" w:rsidR="00622763" w:rsidRPr="00622763" w:rsidRDefault="00622763" w:rsidP="00622763">
      <w:pPr>
        <w:jc w:val="center"/>
        <w:rPr>
          <w:sz w:val="22"/>
          <w:szCs w:val="22"/>
        </w:rPr>
      </w:pPr>
      <w:r w:rsidRPr="00622763">
        <w:rPr>
          <w:sz w:val="22"/>
          <w:szCs w:val="22"/>
        </w:rPr>
        <w:t>ETSU R2T Program Redesign: Program Summary for Secondary Mathematics</w:t>
      </w:r>
    </w:p>
    <w:p w14:paraId="5780C1A3" w14:textId="77777777" w:rsidR="000F40A4" w:rsidRPr="00AD6C3F" w:rsidRDefault="000F40A4">
      <w:pPr>
        <w:rPr>
          <w:sz w:val="12"/>
          <w:szCs w:val="12"/>
        </w:rPr>
      </w:pPr>
      <w:bookmarkStart w:id="0" w:name="_GoBack"/>
      <w:bookmarkEnd w:id="0"/>
    </w:p>
    <w:p w14:paraId="01915F56" w14:textId="77777777" w:rsidR="000F40A4" w:rsidRPr="003877DE" w:rsidRDefault="000F40A4" w:rsidP="000F40A4">
      <w:pPr>
        <w:jc w:val="center"/>
        <w:rPr>
          <w:sz w:val="22"/>
          <w:szCs w:val="22"/>
        </w:rPr>
      </w:pPr>
      <w:r w:rsidRPr="003877DE">
        <w:rPr>
          <w:sz w:val="22"/>
          <w:szCs w:val="22"/>
        </w:rPr>
        <w:t>Suggested Fall/Spring Four-Year Schedule</w:t>
      </w:r>
    </w:p>
    <w:p w14:paraId="410326E8" w14:textId="77777777" w:rsidR="000F40A4" w:rsidRDefault="000F40A4" w:rsidP="000F40A4">
      <w:pPr>
        <w:jc w:val="center"/>
      </w:pPr>
    </w:p>
    <w:tbl>
      <w:tblPr>
        <w:tblStyle w:val="TableGrid"/>
        <w:tblW w:w="17478" w:type="dxa"/>
        <w:tblLayout w:type="fixed"/>
        <w:tblLook w:val="04A0" w:firstRow="1" w:lastRow="0" w:firstColumn="1" w:lastColumn="0" w:noHBand="0" w:noVBand="1"/>
      </w:tblPr>
      <w:tblGrid>
        <w:gridCol w:w="2229"/>
        <w:gridCol w:w="759"/>
        <w:gridCol w:w="1620"/>
        <w:gridCol w:w="2160"/>
        <w:gridCol w:w="810"/>
        <w:gridCol w:w="1980"/>
        <w:gridCol w:w="1980"/>
        <w:gridCol w:w="1980"/>
        <w:gridCol w:w="1980"/>
        <w:gridCol w:w="1980"/>
      </w:tblGrid>
      <w:tr w:rsidR="000F40A4" w:rsidRPr="00D36F22" w14:paraId="202B6C19" w14:textId="77777777" w:rsidTr="00C25D8B">
        <w:trPr>
          <w:gridAfter w:val="4"/>
          <w:wAfter w:w="7920" w:type="dxa"/>
        </w:trPr>
        <w:tc>
          <w:tcPr>
            <w:tcW w:w="4608" w:type="dxa"/>
            <w:gridSpan w:val="3"/>
            <w:shd w:val="clear" w:color="auto" w:fill="FFFF99"/>
          </w:tcPr>
          <w:p w14:paraId="30F862C2" w14:textId="77777777" w:rsidR="000F40A4" w:rsidRPr="00D36F22" w:rsidRDefault="000F40A4" w:rsidP="000F40A4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FRESHMAN FALL</w:t>
            </w:r>
          </w:p>
        </w:tc>
        <w:tc>
          <w:tcPr>
            <w:tcW w:w="4950" w:type="dxa"/>
            <w:gridSpan w:val="3"/>
            <w:shd w:val="clear" w:color="auto" w:fill="FFFF99"/>
          </w:tcPr>
          <w:p w14:paraId="43F16E90" w14:textId="77777777" w:rsidR="000F40A4" w:rsidRPr="00D36F22" w:rsidRDefault="000F40A4" w:rsidP="000F40A4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FRESHMAN SPRING</w:t>
            </w:r>
          </w:p>
        </w:tc>
      </w:tr>
      <w:tr w:rsidR="00A81E57" w:rsidRPr="00D36F22" w14:paraId="48650787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CDEB022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759" w:type="dxa"/>
          </w:tcPr>
          <w:p w14:paraId="4617D2E8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620" w:type="dxa"/>
          </w:tcPr>
          <w:p w14:paraId="1B02DDDC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  <w:tc>
          <w:tcPr>
            <w:tcW w:w="2160" w:type="dxa"/>
          </w:tcPr>
          <w:p w14:paraId="5805F0A6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76EE0531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980" w:type="dxa"/>
          </w:tcPr>
          <w:p w14:paraId="244A106E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</w:tr>
      <w:tr w:rsidR="00A81E57" w:rsidRPr="00D36F22" w14:paraId="47A9A54A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66DEAF64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MATH 1910</w:t>
            </w:r>
          </w:p>
        </w:tc>
        <w:tc>
          <w:tcPr>
            <w:tcW w:w="759" w:type="dxa"/>
          </w:tcPr>
          <w:p w14:paraId="07FB7802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55378EAF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F69C4FC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MATH 1920</w:t>
            </w:r>
          </w:p>
        </w:tc>
        <w:tc>
          <w:tcPr>
            <w:tcW w:w="810" w:type="dxa"/>
          </w:tcPr>
          <w:p w14:paraId="27B6E997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2F2C0ADE" w14:textId="31AC9139" w:rsidR="000F40A4" w:rsidRPr="00D36F22" w:rsidRDefault="003877DE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</w:tr>
      <w:tr w:rsidR="00A81E57" w:rsidRPr="00D36F22" w14:paraId="71895792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236DC07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ENGL 1010</w:t>
            </w:r>
          </w:p>
        </w:tc>
        <w:tc>
          <w:tcPr>
            <w:tcW w:w="759" w:type="dxa"/>
          </w:tcPr>
          <w:p w14:paraId="1DA3D1B6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30B0EC70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E6B5CCE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MATH 2010</w:t>
            </w:r>
          </w:p>
        </w:tc>
        <w:tc>
          <w:tcPr>
            <w:tcW w:w="810" w:type="dxa"/>
          </w:tcPr>
          <w:p w14:paraId="47D415B0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2E50EC63" w14:textId="444C0B67" w:rsidR="000F40A4" w:rsidRPr="00D36F22" w:rsidRDefault="003877DE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</w:tr>
      <w:tr w:rsidR="00A81E57" w:rsidRPr="00D36F22" w14:paraId="3B389FF5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CF1726D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FINE ARTS</w:t>
            </w:r>
          </w:p>
        </w:tc>
        <w:tc>
          <w:tcPr>
            <w:tcW w:w="759" w:type="dxa"/>
          </w:tcPr>
          <w:p w14:paraId="15BF9924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262AFE0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F020E40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 1020</w:t>
            </w:r>
          </w:p>
        </w:tc>
        <w:tc>
          <w:tcPr>
            <w:tcW w:w="810" w:type="dxa"/>
          </w:tcPr>
          <w:p w14:paraId="1CE97A0E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43FC2588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</w:tr>
      <w:tr w:rsidR="00A81E57" w:rsidRPr="00D36F22" w14:paraId="5332F842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65D53C6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SOCIAL/BEHAVIOR SCIENCE</w:t>
            </w:r>
          </w:p>
        </w:tc>
        <w:tc>
          <w:tcPr>
            <w:tcW w:w="759" w:type="dxa"/>
          </w:tcPr>
          <w:p w14:paraId="45637745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3E36F94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73C4E9E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EDFN 2100</w:t>
            </w:r>
          </w:p>
        </w:tc>
        <w:tc>
          <w:tcPr>
            <w:tcW w:w="810" w:type="dxa"/>
          </w:tcPr>
          <w:p w14:paraId="7FA0D2AB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0" w:type="dxa"/>
          </w:tcPr>
          <w:p w14:paraId="57BEF111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</w:tr>
      <w:tr w:rsidR="00A81E57" w:rsidRPr="00D36F22" w14:paraId="1265A15B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656AE912" w14:textId="498C6731" w:rsidR="000F40A4" w:rsidRPr="00D36F22" w:rsidRDefault="003877DE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</w:t>
            </w:r>
            <w:r w:rsidR="000F40A4" w:rsidRPr="00D36F22">
              <w:rPr>
                <w:sz w:val="20"/>
                <w:szCs w:val="20"/>
              </w:rPr>
              <w:t>SCIENCE</w:t>
            </w:r>
          </w:p>
        </w:tc>
        <w:tc>
          <w:tcPr>
            <w:tcW w:w="759" w:type="dxa"/>
          </w:tcPr>
          <w:p w14:paraId="517C435C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273108E0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F2E34CC" w14:textId="2C3B2120" w:rsidR="000F40A4" w:rsidRPr="00D36F22" w:rsidRDefault="003877DE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NATURAL </w:t>
            </w:r>
            <w:r w:rsidR="00D36F22" w:rsidRPr="00D36F22">
              <w:rPr>
                <w:sz w:val="20"/>
                <w:szCs w:val="20"/>
              </w:rPr>
              <w:t>SCIENCE</w:t>
            </w:r>
          </w:p>
        </w:tc>
        <w:tc>
          <w:tcPr>
            <w:tcW w:w="810" w:type="dxa"/>
          </w:tcPr>
          <w:p w14:paraId="4AAC2B29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4A008E73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</w:tr>
      <w:tr w:rsidR="00A81E57" w:rsidRPr="00D36F22" w14:paraId="3125C91B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FEBCFC9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CSCI 1100 (or UIT Exam)</w:t>
            </w:r>
          </w:p>
        </w:tc>
        <w:tc>
          <w:tcPr>
            <w:tcW w:w="759" w:type="dxa"/>
          </w:tcPr>
          <w:p w14:paraId="748F46E8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37A019E8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0EBB37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2010</w:t>
            </w:r>
          </w:p>
        </w:tc>
        <w:tc>
          <w:tcPr>
            <w:tcW w:w="810" w:type="dxa"/>
          </w:tcPr>
          <w:p w14:paraId="1430EFF8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3472BF68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</w:tr>
      <w:tr w:rsidR="008D35E6" w:rsidRPr="00D36F22" w14:paraId="1EFE1082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6D84B13" w14:textId="77777777" w:rsidR="008D35E6" w:rsidRPr="00D36F22" w:rsidRDefault="008D35E6" w:rsidP="000F40A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32C4D439" w14:textId="77777777" w:rsidR="008D35E6" w:rsidRPr="00D36F22" w:rsidRDefault="008D35E6" w:rsidP="000F40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40E4AA6" w14:textId="77777777" w:rsidR="008D35E6" w:rsidRPr="00D36F22" w:rsidRDefault="008D35E6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352A821" w14:textId="77777777" w:rsidR="008D35E6" w:rsidRDefault="008D35E6" w:rsidP="000F40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508F46C" w14:textId="77777777" w:rsidR="008D35E6" w:rsidRDefault="008D35E6" w:rsidP="000F40A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395A596" w14:textId="77777777" w:rsidR="008D35E6" w:rsidRPr="00D36F22" w:rsidRDefault="008D35E6" w:rsidP="000F40A4">
            <w:pPr>
              <w:rPr>
                <w:sz w:val="20"/>
                <w:szCs w:val="20"/>
              </w:rPr>
            </w:pPr>
          </w:p>
        </w:tc>
      </w:tr>
      <w:tr w:rsidR="00A81E57" w:rsidRPr="00D36F22" w14:paraId="17C2BC38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1A0DFDC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="000F40A4" w:rsidRPr="00D36F22">
              <w:rPr>
                <w:sz w:val="20"/>
                <w:szCs w:val="20"/>
              </w:rPr>
              <w:t>TOTAL</w:t>
            </w:r>
          </w:p>
        </w:tc>
        <w:tc>
          <w:tcPr>
            <w:tcW w:w="759" w:type="dxa"/>
          </w:tcPr>
          <w:p w14:paraId="63B8C699" w14:textId="77777777" w:rsidR="000F40A4" w:rsidRPr="00D36F22" w:rsidRDefault="000F40A4" w:rsidP="000F40A4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 xml:space="preserve">17-20 </w:t>
            </w:r>
          </w:p>
        </w:tc>
        <w:tc>
          <w:tcPr>
            <w:tcW w:w="1620" w:type="dxa"/>
          </w:tcPr>
          <w:p w14:paraId="42A7C6F4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8863A5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810" w:type="dxa"/>
          </w:tcPr>
          <w:p w14:paraId="40638516" w14:textId="77777777" w:rsidR="000F40A4" w:rsidRPr="00D36F22" w:rsidRDefault="00D36F22" w:rsidP="000F4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0" w:type="dxa"/>
          </w:tcPr>
          <w:p w14:paraId="44F57628" w14:textId="77777777" w:rsidR="000F40A4" w:rsidRPr="00D36F22" w:rsidRDefault="000F40A4" w:rsidP="000F40A4">
            <w:pPr>
              <w:rPr>
                <w:sz w:val="20"/>
                <w:szCs w:val="20"/>
              </w:rPr>
            </w:pPr>
          </w:p>
        </w:tc>
      </w:tr>
      <w:tr w:rsidR="00A81E57" w:rsidRPr="00D36F22" w14:paraId="28772447" w14:textId="77777777" w:rsidTr="00C25D8B">
        <w:trPr>
          <w:gridAfter w:val="4"/>
          <w:wAfter w:w="7920" w:type="dxa"/>
        </w:trPr>
        <w:tc>
          <w:tcPr>
            <w:tcW w:w="2229" w:type="dxa"/>
            <w:tcBorders>
              <w:bottom w:val="single" w:sz="4" w:space="0" w:color="auto"/>
            </w:tcBorders>
          </w:tcPr>
          <w:p w14:paraId="24BB6219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43AF23EF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1027346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60D0A0A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46F1A7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5B19393" w14:textId="77777777" w:rsidR="00D36F22" w:rsidRPr="00D36F22" w:rsidRDefault="00D36F22" w:rsidP="000F40A4">
            <w:pPr>
              <w:rPr>
                <w:sz w:val="20"/>
                <w:szCs w:val="20"/>
              </w:rPr>
            </w:pPr>
          </w:p>
        </w:tc>
      </w:tr>
      <w:tr w:rsidR="00D36F22" w:rsidRPr="00D36F22" w14:paraId="14F5B390" w14:textId="77777777" w:rsidTr="00C25D8B">
        <w:trPr>
          <w:gridAfter w:val="4"/>
          <w:wAfter w:w="7920" w:type="dxa"/>
        </w:trPr>
        <w:tc>
          <w:tcPr>
            <w:tcW w:w="4608" w:type="dxa"/>
            <w:gridSpan w:val="3"/>
            <w:shd w:val="clear" w:color="auto" w:fill="FFFF99"/>
          </w:tcPr>
          <w:p w14:paraId="7DB78245" w14:textId="77777777" w:rsidR="00D36F22" w:rsidRPr="00D36F22" w:rsidRDefault="00D36F22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SOPHOMORE FALL</w:t>
            </w:r>
          </w:p>
        </w:tc>
        <w:tc>
          <w:tcPr>
            <w:tcW w:w="4950" w:type="dxa"/>
            <w:gridSpan w:val="3"/>
            <w:shd w:val="clear" w:color="auto" w:fill="FFFF99"/>
          </w:tcPr>
          <w:p w14:paraId="040D800A" w14:textId="77777777" w:rsidR="00D36F22" w:rsidRPr="00D36F22" w:rsidRDefault="00D36F22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SOPHOMORE SPRING</w:t>
            </w:r>
          </w:p>
        </w:tc>
      </w:tr>
      <w:tr w:rsidR="00A81E57" w:rsidRPr="00D36F22" w14:paraId="375430A6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0F64A12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759" w:type="dxa"/>
          </w:tcPr>
          <w:p w14:paraId="73845533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620" w:type="dxa"/>
          </w:tcPr>
          <w:p w14:paraId="36C57C5D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  <w:tc>
          <w:tcPr>
            <w:tcW w:w="2160" w:type="dxa"/>
          </w:tcPr>
          <w:p w14:paraId="5140D8EC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3FCEA71B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980" w:type="dxa"/>
          </w:tcPr>
          <w:p w14:paraId="75ED9AAF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</w:tr>
      <w:tr w:rsidR="00A81E57" w:rsidRPr="00D36F22" w14:paraId="2067CFD4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3DB1A8F" w14:textId="115142B6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2050</w:t>
            </w:r>
          </w:p>
        </w:tc>
        <w:tc>
          <w:tcPr>
            <w:tcW w:w="759" w:type="dxa"/>
          </w:tcPr>
          <w:p w14:paraId="7796BA03" w14:textId="7F0D7491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6C6AEBAA" w14:textId="332DDE8E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  <w:tc>
          <w:tcPr>
            <w:tcW w:w="2160" w:type="dxa"/>
          </w:tcPr>
          <w:p w14:paraId="5CDFCC39" w14:textId="77777777" w:rsidR="00D36F22" w:rsidRPr="00D36F22" w:rsidRDefault="00D36F22" w:rsidP="008363AF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 xml:space="preserve">MATH </w:t>
            </w:r>
            <w:r w:rsidR="008363AF">
              <w:rPr>
                <w:sz w:val="20"/>
                <w:szCs w:val="20"/>
              </w:rPr>
              <w:t>2090</w:t>
            </w:r>
          </w:p>
        </w:tc>
        <w:tc>
          <w:tcPr>
            <w:tcW w:w="810" w:type="dxa"/>
          </w:tcPr>
          <w:p w14:paraId="10AA7D1A" w14:textId="77777777" w:rsidR="00D36F22" w:rsidRPr="00D36F22" w:rsidRDefault="008363AF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14:paraId="778E127A" w14:textId="772A77A3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Core, IWRT, ITEC</w:t>
            </w:r>
          </w:p>
        </w:tc>
      </w:tr>
      <w:tr w:rsidR="00A81E57" w:rsidRPr="00D36F22" w14:paraId="324C3B52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499CB515" w14:textId="6698F240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2110</w:t>
            </w:r>
          </w:p>
        </w:tc>
        <w:tc>
          <w:tcPr>
            <w:tcW w:w="759" w:type="dxa"/>
          </w:tcPr>
          <w:p w14:paraId="1BDBC1E5" w14:textId="58BF04F4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58AA2ACF" w14:textId="01BFC63B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  <w:tc>
          <w:tcPr>
            <w:tcW w:w="2160" w:type="dxa"/>
          </w:tcPr>
          <w:p w14:paraId="13391F05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MA</w:t>
            </w:r>
            <w:r w:rsidR="008363AF">
              <w:rPr>
                <w:sz w:val="20"/>
                <w:szCs w:val="20"/>
              </w:rPr>
              <w:t>TH 2120</w:t>
            </w:r>
          </w:p>
        </w:tc>
        <w:tc>
          <w:tcPr>
            <w:tcW w:w="810" w:type="dxa"/>
          </w:tcPr>
          <w:p w14:paraId="1167B1CD" w14:textId="77777777" w:rsidR="00D36F22" w:rsidRPr="00D36F22" w:rsidRDefault="00D36F22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521CB4AD" w14:textId="77777777" w:rsidR="00D36F22" w:rsidRPr="00D36F22" w:rsidRDefault="00D36F22" w:rsidP="00D36F22">
            <w:pPr>
              <w:rPr>
                <w:sz w:val="20"/>
                <w:szCs w:val="20"/>
              </w:rPr>
            </w:pPr>
          </w:p>
        </w:tc>
      </w:tr>
      <w:tr w:rsidR="00A81E57" w:rsidRPr="00D36F22" w14:paraId="218C932E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18C96E6" w14:textId="4B4A870D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3000</w:t>
            </w:r>
          </w:p>
        </w:tc>
        <w:tc>
          <w:tcPr>
            <w:tcW w:w="759" w:type="dxa"/>
          </w:tcPr>
          <w:p w14:paraId="7985D4C9" w14:textId="77777777" w:rsidR="00D36F22" w:rsidRPr="00D36F22" w:rsidRDefault="008363AF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E411E0E" w14:textId="35247457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Core</w:t>
            </w:r>
          </w:p>
        </w:tc>
        <w:tc>
          <w:tcPr>
            <w:tcW w:w="2160" w:type="dxa"/>
          </w:tcPr>
          <w:p w14:paraId="432ABC74" w14:textId="77777777" w:rsidR="00D36F22" w:rsidRPr="00D36F22" w:rsidRDefault="008363AF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3040</w:t>
            </w:r>
          </w:p>
        </w:tc>
        <w:tc>
          <w:tcPr>
            <w:tcW w:w="810" w:type="dxa"/>
          </w:tcPr>
          <w:p w14:paraId="598C7EE9" w14:textId="77777777" w:rsidR="00D36F22" w:rsidRPr="00D36F22" w:rsidRDefault="008363AF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7DEDA980" w14:textId="61319E85" w:rsidR="00D36F22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IWRT, ICOM</w:t>
            </w:r>
          </w:p>
        </w:tc>
      </w:tr>
      <w:tr w:rsidR="003877DE" w:rsidRPr="00D36F22" w14:paraId="1C9F1CB6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28F712F8" w14:textId="4EF4A10A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1100 </w:t>
            </w:r>
          </w:p>
        </w:tc>
        <w:tc>
          <w:tcPr>
            <w:tcW w:w="759" w:type="dxa"/>
          </w:tcPr>
          <w:p w14:paraId="299F83F8" w14:textId="19D2CCF5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20" w:type="dxa"/>
          </w:tcPr>
          <w:p w14:paraId="67968CB2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A06D12" w14:textId="795D913A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1120</w:t>
            </w:r>
          </w:p>
        </w:tc>
        <w:tc>
          <w:tcPr>
            <w:tcW w:w="810" w:type="dxa"/>
          </w:tcPr>
          <w:p w14:paraId="46850E4D" w14:textId="51C71BDA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</w:tcPr>
          <w:p w14:paraId="798273BD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3EE0EAC4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F1D401F" w14:textId="470DA20E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759" w:type="dxa"/>
          </w:tcPr>
          <w:p w14:paraId="40319C1C" w14:textId="1F03DD02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A3EB683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2EC9F59" w14:textId="5E846138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</w:t>
            </w:r>
          </w:p>
        </w:tc>
        <w:tc>
          <w:tcPr>
            <w:tcW w:w="810" w:type="dxa"/>
          </w:tcPr>
          <w:p w14:paraId="2AA9F86B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5ABE79A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47C36446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59B49A7" w14:textId="710EBEC3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2110</w:t>
            </w:r>
          </w:p>
        </w:tc>
        <w:tc>
          <w:tcPr>
            <w:tcW w:w="759" w:type="dxa"/>
          </w:tcPr>
          <w:p w14:paraId="41656D73" w14:textId="5DB92A36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6B24B030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988125A" w14:textId="1792982F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2120</w:t>
            </w:r>
          </w:p>
        </w:tc>
        <w:tc>
          <w:tcPr>
            <w:tcW w:w="810" w:type="dxa"/>
          </w:tcPr>
          <w:p w14:paraId="7434FCB4" w14:textId="6DE4F9B2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14:paraId="2FCF88E4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622E0D63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61BEC569" w14:textId="183750EB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EDFN 2300</w:t>
            </w:r>
          </w:p>
        </w:tc>
        <w:tc>
          <w:tcPr>
            <w:tcW w:w="759" w:type="dxa"/>
          </w:tcPr>
          <w:p w14:paraId="6EA83CDC" w14:textId="1D28027E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4733BD75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6F7FCF5" w14:textId="73675059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SPED 2300</w:t>
            </w:r>
          </w:p>
        </w:tc>
        <w:tc>
          <w:tcPr>
            <w:tcW w:w="810" w:type="dxa"/>
          </w:tcPr>
          <w:p w14:paraId="12B01979" w14:textId="5D824BB5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08CE01F7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2175EFDE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7BED6E6" w14:textId="22F45B51" w:rsidR="003877DE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LITERATURE</w:t>
            </w:r>
          </w:p>
        </w:tc>
        <w:tc>
          <w:tcPr>
            <w:tcW w:w="759" w:type="dxa"/>
          </w:tcPr>
          <w:p w14:paraId="4F4714B7" w14:textId="135FE71A" w:rsidR="003877DE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4F27E2E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DF926A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D00AEF8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5E453E5A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30B883FF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9D26FE3" w14:textId="7FBD9A80" w:rsidR="003877DE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691AFF06" w14:textId="12311349" w:rsidR="003877DE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BB685C9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374C7B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87DEA11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18970C9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6D25351E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2DEABC47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Pr="00D36F22">
              <w:rPr>
                <w:sz w:val="20"/>
                <w:szCs w:val="20"/>
              </w:rPr>
              <w:t>TOTAL</w:t>
            </w:r>
          </w:p>
        </w:tc>
        <w:tc>
          <w:tcPr>
            <w:tcW w:w="759" w:type="dxa"/>
          </w:tcPr>
          <w:p w14:paraId="2145CA62" w14:textId="158FF40B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19-20</w:t>
            </w:r>
          </w:p>
        </w:tc>
        <w:tc>
          <w:tcPr>
            <w:tcW w:w="1620" w:type="dxa"/>
          </w:tcPr>
          <w:p w14:paraId="0D71DC3C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41A99F9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810" w:type="dxa"/>
          </w:tcPr>
          <w:p w14:paraId="6B91DDCA" w14:textId="044C0B77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980" w:type="dxa"/>
          </w:tcPr>
          <w:p w14:paraId="55F683A5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16EA0918" w14:textId="77777777" w:rsidTr="00C25D8B">
        <w:trPr>
          <w:gridAfter w:val="4"/>
          <w:wAfter w:w="7920" w:type="dxa"/>
        </w:trPr>
        <w:tc>
          <w:tcPr>
            <w:tcW w:w="2229" w:type="dxa"/>
            <w:tcBorders>
              <w:bottom w:val="single" w:sz="4" w:space="0" w:color="auto"/>
            </w:tcBorders>
          </w:tcPr>
          <w:p w14:paraId="4773BA7B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3DC5E0D1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B4E8D7C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F96CCE7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73F8154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A512AF6" w14:textId="7777777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3877DE" w:rsidRPr="00D36F22" w14:paraId="1F985684" w14:textId="77777777" w:rsidTr="00C25D8B">
        <w:trPr>
          <w:gridAfter w:val="4"/>
          <w:wAfter w:w="7920" w:type="dxa"/>
        </w:trPr>
        <w:tc>
          <w:tcPr>
            <w:tcW w:w="4608" w:type="dxa"/>
            <w:gridSpan w:val="3"/>
            <w:shd w:val="clear" w:color="auto" w:fill="FFFF99"/>
          </w:tcPr>
          <w:p w14:paraId="2B6B9C96" w14:textId="77777777" w:rsidR="003877DE" w:rsidRPr="00D36F22" w:rsidRDefault="003877DE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JUNIOR FALL</w:t>
            </w:r>
          </w:p>
        </w:tc>
        <w:tc>
          <w:tcPr>
            <w:tcW w:w="4950" w:type="dxa"/>
            <w:gridSpan w:val="3"/>
            <w:shd w:val="clear" w:color="auto" w:fill="FFFF99"/>
          </w:tcPr>
          <w:p w14:paraId="5A62E92D" w14:textId="77777777" w:rsidR="003877DE" w:rsidRPr="00D36F22" w:rsidRDefault="003877DE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JUNIOR SPRING</w:t>
            </w:r>
          </w:p>
        </w:tc>
      </w:tr>
      <w:tr w:rsidR="003877DE" w:rsidRPr="00D36F22" w14:paraId="3D47BC3E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323BC066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759" w:type="dxa"/>
          </w:tcPr>
          <w:p w14:paraId="3950D69B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620" w:type="dxa"/>
          </w:tcPr>
          <w:p w14:paraId="6D45D212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  <w:tc>
          <w:tcPr>
            <w:tcW w:w="2160" w:type="dxa"/>
          </w:tcPr>
          <w:p w14:paraId="2A98ED9C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47E030E5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980" w:type="dxa"/>
          </w:tcPr>
          <w:p w14:paraId="7EC09602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</w:tr>
      <w:tr w:rsidR="003877DE" w:rsidRPr="00D36F22" w14:paraId="2087A028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40D778F" w14:textId="63B2D47C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3150</w:t>
            </w:r>
          </w:p>
        </w:tc>
        <w:tc>
          <w:tcPr>
            <w:tcW w:w="759" w:type="dxa"/>
          </w:tcPr>
          <w:p w14:paraId="13B0650B" w14:textId="5E8E76C8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1212465" w14:textId="71AA9C5D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F7E28E2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4157</w:t>
            </w:r>
          </w:p>
        </w:tc>
        <w:tc>
          <w:tcPr>
            <w:tcW w:w="810" w:type="dxa"/>
          </w:tcPr>
          <w:p w14:paraId="45F3390C" w14:textId="77777777" w:rsidR="003877DE" w:rsidRPr="00D36F22" w:rsidRDefault="003877DE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1EE05E1F" w14:textId="6D85E197" w:rsidR="003877DE" w:rsidRPr="00D36F22" w:rsidRDefault="003877DE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38E721FA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7D3A02A" w14:textId="4B28DA6B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3340</w:t>
            </w:r>
          </w:p>
        </w:tc>
        <w:tc>
          <w:tcPr>
            <w:tcW w:w="759" w:type="dxa"/>
          </w:tcPr>
          <w:p w14:paraId="2CB41931" w14:textId="79501C93" w:rsidR="00FE1CD4" w:rsidRDefault="00FE1CD4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14372D8B" w14:textId="3A548BA9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DADE94" w14:textId="65A2E9EB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4267</w:t>
            </w:r>
          </w:p>
        </w:tc>
        <w:tc>
          <w:tcPr>
            <w:tcW w:w="810" w:type="dxa"/>
          </w:tcPr>
          <w:p w14:paraId="1E998645" w14:textId="35F4B875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0855436A" w14:textId="77777777" w:rsidR="00FE1CD4" w:rsidRDefault="00FE1CD4" w:rsidP="00FE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Math 4257</w:t>
            </w:r>
          </w:p>
          <w:p w14:paraId="02C0C8E1" w14:textId="4A07E3FE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</w:t>
            </w:r>
          </w:p>
        </w:tc>
      </w:tr>
      <w:tr w:rsidR="00FE1CD4" w:rsidRPr="00D36F22" w14:paraId="3DF9299D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E17F0A8" w14:textId="402FA580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4127</w:t>
            </w:r>
          </w:p>
        </w:tc>
        <w:tc>
          <w:tcPr>
            <w:tcW w:w="759" w:type="dxa"/>
          </w:tcPr>
          <w:p w14:paraId="47781381" w14:textId="7EECEB8C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649117B9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480892" w14:textId="2BC260BD" w:rsidR="00FE1CD4" w:rsidRPr="00D36F22" w:rsidRDefault="00FE1CD4" w:rsidP="008363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4010</w:t>
            </w:r>
          </w:p>
        </w:tc>
        <w:tc>
          <w:tcPr>
            <w:tcW w:w="810" w:type="dxa"/>
          </w:tcPr>
          <w:p w14:paraId="3F7DA640" w14:textId="5B0607DA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11682431" w14:textId="77777777" w:rsidR="00FE1CD4" w:rsidRDefault="00FE1CD4" w:rsidP="00FE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Senior Fall</w:t>
            </w:r>
          </w:p>
          <w:p w14:paraId="525FBD97" w14:textId="63413827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IWRT, ICOM</w:t>
            </w:r>
          </w:p>
        </w:tc>
      </w:tr>
      <w:tr w:rsidR="00FE1CD4" w:rsidRPr="00D36F22" w14:paraId="32C74541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ABE4B1F" w14:textId="2B7B2CBC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EDFN 3310</w:t>
            </w:r>
          </w:p>
        </w:tc>
        <w:tc>
          <w:tcPr>
            <w:tcW w:w="759" w:type="dxa"/>
          </w:tcPr>
          <w:p w14:paraId="1154AAFF" w14:textId="2F6FE79D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830BE18" w14:textId="3C139035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F9872C" w14:textId="58140D87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SOCIAL/BEHAVIOR SCIENCE</w:t>
            </w:r>
          </w:p>
        </w:tc>
        <w:tc>
          <w:tcPr>
            <w:tcW w:w="810" w:type="dxa"/>
          </w:tcPr>
          <w:p w14:paraId="7FC35E8C" w14:textId="1457DA53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050F3094" w14:textId="3FCFC032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298FE5DF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21B89DE4" w14:textId="70DBCA63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EDFN 3301</w:t>
            </w:r>
          </w:p>
        </w:tc>
        <w:tc>
          <w:tcPr>
            <w:tcW w:w="759" w:type="dxa"/>
          </w:tcPr>
          <w:p w14:paraId="428DEE0C" w14:textId="3AF039BE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59F2215E" w14:textId="7315382A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8F6F947" w14:textId="095F534F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SPCH 2320</w:t>
            </w:r>
          </w:p>
        </w:tc>
        <w:tc>
          <w:tcPr>
            <w:tcW w:w="810" w:type="dxa"/>
          </w:tcPr>
          <w:p w14:paraId="75C5E25F" w14:textId="290BB72C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438A3E96" w14:textId="422E5A1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0451C16E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0726CA3" w14:textId="0B17C474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2640</w:t>
            </w:r>
          </w:p>
        </w:tc>
        <w:tc>
          <w:tcPr>
            <w:tcW w:w="759" w:type="dxa"/>
          </w:tcPr>
          <w:p w14:paraId="10BE6DC7" w14:textId="6750FDCE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7486267C" w14:textId="2925AFB0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97F4FEB" w14:textId="417ED2AC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 2020</w:t>
            </w:r>
          </w:p>
        </w:tc>
        <w:tc>
          <w:tcPr>
            <w:tcW w:w="810" w:type="dxa"/>
          </w:tcPr>
          <w:p w14:paraId="0429C15E" w14:textId="3964F976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14:paraId="50EBE234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4D34D8FA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4F7658F3" w14:textId="2DA1C092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0A3F40C4" w14:textId="22EE5E3B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7A4548E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4C8BA7" w14:textId="5CA1557F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319644C2" w14:textId="00767CE0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6CD89E11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6713B02B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7F74D0BF" w14:textId="77777777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</w:t>
            </w:r>
            <w:r w:rsidRPr="00D36F22">
              <w:rPr>
                <w:sz w:val="20"/>
                <w:szCs w:val="20"/>
              </w:rPr>
              <w:t>TOTAL</w:t>
            </w:r>
          </w:p>
        </w:tc>
        <w:tc>
          <w:tcPr>
            <w:tcW w:w="759" w:type="dxa"/>
          </w:tcPr>
          <w:p w14:paraId="3F793F19" w14:textId="12D89746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620" w:type="dxa"/>
          </w:tcPr>
          <w:p w14:paraId="29768AE9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3BBC48B" w14:textId="2F66AFD4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56FCF4E" w14:textId="11742AAA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D70AFC2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289676CF" w14:textId="77777777" w:rsidTr="00C25D8B">
        <w:trPr>
          <w:gridAfter w:val="4"/>
          <w:wAfter w:w="7920" w:type="dxa"/>
        </w:trPr>
        <w:tc>
          <w:tcPr>
            <w:tcW w:w="2229" w:type="dxa"/>
            <w:tcBorders>
              <w:bottom w:val="single" w:sz="4" w:space="0" w:color="auto"/>
            </w:tcBorders>
          </w:tcPr>
          <w:p w14:paraId="795A43D9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14:paraId="16E9E10F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56BAE6E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F0F6B5B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966124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0D198F2D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35563C63" w14:textId="24952646" w:rsidTr="00C25D8B">
        <w:tc>
          <w:tcPr>
            <w:tcW w:w="4608" w:type="dxa"/>
            <w:gridSpan w:val="3"/>
            <w:shd w:val="clear" w:color="auto" w:fill="FFFF99"/>
          </w:tcPr>
          <w:p w14:paraId="2F58A54A" w14:textId="77777777" w:rsidR="00FE1CD4" w:rsidRPr="00D36F22" w:rsidRDefault="00FE1CD4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SENIOR FALL</w:t>
            </w:r>
          </w:p>
        </w:tc>
        <w:tc>
          <w:tcPr>
            <w:tcW w:w="4950" w:type="dxa"/>
            <w:gridSpan w:val="3"/>
            <w:tcBorders>
              <w:right w:val="single" w:sz="4" w:space="0" w:color="auto"/>
            </w:tcBorders>
            <w:shd w:val="clear" w:color="auto" w:fill="FFFF99"/>
          </w:tcPr>
          <w:p w14:paraId="76C9C34C" w14:textId="77777777" w:rsidR="00FE1CD4" w:rsidRPr="00D36F22" w:rsidRDefault="00FE1CD4" w:rsidP="00D36F22">
            <w:pPr>
              <w:jc w:val="center"/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SENIOR SPRING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EA03EE" w14:textId="77777777" w:rsidR="00FE1CD4" w:rsidRPr="00D36F22" w:rsidRDefault="00FE1CD4"/>
        </w:tc>
        <w:tc>
          <w:tcPr>
            <w:tcW w:w="1980" w:type="dxa"/>
            <w:tcBorders>
              <w:left w:val="nil"/>
            </w:tcBorders>
          </w:tcPr>
          <w:p w14:paraId="14A5734B" w14:textId="5A051FD3" w:rsidR="00FE1CD4" w:rsidRPr="00D36F22" w:rsidRDefault="00FE1CD4"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1980" w:type="dxa"/>
          </w:tcPr>
          <w:p w14:paraId="2A44AFB5" w14:textId="11A2D485" w:rsidR="00FE1CD4" w:rsidRPr="00D36F22" w:rsidRDefault="00FE1CD4"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980" w:type="dxa"/>
          </w:tcPr>
          <w:p w14:paraId="281573B8" w14:textId="2EBFB740" w:rsidR="00FE1CD4" w:rsidRPr="00D36F22" w:rsidRDefault="00FE1CD4">
            <w:r w:rsidRPr="00D36F22">
              <w:rPr>
                <w:sz w:val="20"/>
                <w:szCs w:val="20"/>
              </w:rPr>
              <w:t>Notes</w:t>
            </w:r>
          </w:p>
        </w:tc>
      </w:tr>
      <w:tr w:rsidR="00FE1CD4" w:rsidRPr="00D36F22" w14:paraId="36725FDB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48576C85" w14:textId="77777777" w:rsidR="00FE1CD4" w:rsidRPr="00D36F22" w:rsidRDefault="00FE1CD4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Course</w:t>
            </w:r>
          </w:p>
        </w:tc>
        <w:tc>
          <w:tcPr>
            <w:tcW w:w="759" w:type="dxa"/>
          </w:tcPr>
          <w:p w14:paraId="5CEAF9E4" w14:textId="77777777" w:rsidR="00FE1CD4" w:rsidRPr="00D36F22" w:rsidRDefault="00FE1CD4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Hours</w:t>
            </w:r>
          </w:p>
        </w:tc>
        <w:tc>
          <w:tcPr>
            <w:tcW w:w="1620" w:type="dxa"/>
          </w:tcPr>
          <w:p w14:paraId="3D8175EC" w14:textId="77777777" w:rsidR="00FE1CD4" w:rsidRPr="00D36F22" w:rsidRDefault="00FE1CD4" w:rsidP="00D36F22">
            <w:pPr>
              <w:rPr>
                <w:sz w:val="20"/>
                <w:szCs w:val="20"/>
              </w:rPr>
            </w:pPr>
            <w:r w:rsidRPr="00D36F22">
              <w:rPr>
                <w:sz w:val="20"/>
                <w:szCs w:val="20"/>
              </w:rPr>
              <w:t>Notes</w:t>
            </w:r>
          </w:p>
        </w:tc>
        <w:tc>
          <w:tcPr>
            <w:tcW w:w="2160" w:type="dxa"/>
          </w:tcPr>
          <w:p w14:paraId="2A95AD43" w14:textId="0087BC2E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</w:t>
            </w:r>
          </w:p>
        </w:tc>
        <w:tc>
          <w:tcPr>
            <w:tcW w:w="810" w:type="dxa"/>
          </w:tcPr>
          <w:p w14:paraId="4B24A49A" w14:textId="05468E41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Hours</w:t>
            </w:r>
          </w:p>
        </w:tc>
        <w:tc>
          <w:tcPr>
            <w:tcW w:w="1980" w:type="dxa"/>
          </w:tcPr>
          <w:p w14:paraId="57CB89CD" w14:textId="7ECC14DF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Notes</w:t>
            </w:r>
          </w:p>
        </w:tc>
      </w:tr>
      <w:tr w:rsidR="00FE1CD4" w:rsidRPr="00D36F22" w14:paraId="7F3E0833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CD41AFD" w14:textId="66C64484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4217</w:t>
            </w:r>
          </w:p>
        </w:tc>
        <w:tc>
          <w:tcPr>
            <w:tcW w:w="759" w:type="dxa"/>
          </w:tcPr>
          <w:p w14:paraId="501C5239" w14:textId="5F3F73C3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698B2747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A6EAF14" w14:textId="295BAB01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CUAI 4580</w:t>
            </w:r>
          </w:p>
        </w:tc>
        <w:tc>
          <w:tcPr>
            <w:tcW w:w="810" w:type="dxa"/>
          </w:tcPr>
          <w:p w14:paraId="233F5567" w14:textId="3CBC0FEB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14:paraId="4FBC20A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23590684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28E552C4" w14:textId="38DAE0D8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4257</w:t>
            </w:r>
          </w:p>
        </w:tc>
        <w:tc>
          <w:tcPr>
            <w:tcW w:w="759" w:type="dxa"/>
          </w:tcPr>
          <w:p w14:paraId="00A4FF00" w14:textId="3FF09709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0BDF10F6" w14:textId="77777777" w:rsidR="00FE1CD4" w:rsidRDefault="00FE1CD4" w:rsidP="00FE1C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Math 4267</w:t>
            </w:r>
          </w:p>
          <w:p w14:paraId="54D755A7" w14:textId="079A54EF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ITEC</w:t>
            </w:r>
          </w:p>
        </w:tc>
        <w:tc>
          <w:tcPr>
            <w:tcW w:w="2160" w:type="dxa"/>
          </w:tcPr>
          <w:p w14:paraId="63FDB96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7BF0355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5EF95F8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1FEE64B8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09CD82B1" w14:textId="2048EAB1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4417</w:t>
            </w:r>
          </w:p>
        </w:tc>
        <w:tc>
          <w:tcPr>
            <w:tcW w:w="759" w:type="dxa"/>
          </w:tcPr>
          <w:p w14:paraId="2C1B8503" w14:textId="28603C87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36CA8D39" w14:textId="0EFED1AD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 be taken</w:t>
            </w:r>
          </w:p>
        </w:tc>
        <w:tc>
          <w:tcPr>
            <w:tcW w:w="2160" w:type="dxa"/>
          </w:tcPr>
          <w:p w14:paraId="139881F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CBF051F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7346409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384AA28A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733957E7" w14:textId="3EFD1039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4010</w:t>
            </w:r>
          </w:p>
        </w:tc>
        <w:tc>
          <w:tcPr>
            <w:tcW w:w="759" w:type="dxa"/>
          </w:tcPr>
          <w:p w14:paraId="79EE2F00" w14:textId="0D643EF7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46B904B4" w14:textId="02C06081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 Junior Spring</w:t>
            </w:r>
          </w:p>
          <w:p w14:paraId="418E1D65" w14:textId="7D7C0F93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IWRT, ICOM</w:t>
            </w:r>
          </w:p>
        </w:tc>
        <w:tc>
          <w:tcPr>
            <w:tcW w:w="2160" w:type="dxa"/>
          </w:tcPr>
          <w:p w14:paraId="040A720E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FC625B5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FA14116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324DC22C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224A4ECB" w14:textId="42F649DA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CUAI 4416</w:t>
            </w:r>
          </w:p>
        </w:tc>
        <w:tc>
          <w:tcPr>
            <w:tcW w:w="759" w:type="dxa"/>
          </w:tcPr>
          <w:p w14:paraId="17BD803D" w14:textId="2BCED6E9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5BED6A5E" w14:textId="26A7189E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E16798E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7F421B84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26269C7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4291D1A5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6C1EE142" w14:textId="39178508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CUAI 4426</w:t>
            </w:r>
          </w:p>
        </w:tc>
        <w:tc>
          <w:tcPr>
            <w:tcW w:w="759" w:type="dxa"/>
          </w:tcPr>
          <w:p w14:paraId="77B4818E" w14:textId="56575C52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</w:tcPr>
          <w:p w14:paraId="62DB2A08" w14:textId="4A6B52D8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CE86215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4A0765B1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18D51BA2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76D297C2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6F247ED4" w14:textId="707D9C83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4437</w:t>
            </w:r>
          </w:p>
        </w:tc>
        <w:tc>
          <w:tcPr>
            <w:tcW w:w="759" w:type="dxa"/>
          </w:tcPr>
          <w:p w14:paraId="66228DB0" w14:textId="1DEA4EEB" w:rsidR="00FE1CD4" w:rsidRPr="00D36F22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</w:tcPr>
          <w:p w14:paraId="56A290BF" w14:textId="4E000D05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97DA3C" w14:textId="577ECA46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1D9C0A63" w14:textId="6D69B1E5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6474299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395C48CB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C67F6AA" w14:textId="40E254A1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MEDA 3570</w:t>
            </w:r>
          </w:p>
        </w:tc>
        <w:tc>
          <w:tcPr>
            <w:tcW w:w="759" w:type="dxa"/>
          </w:tcPr>
          <w:p w14:paraId="5B6E8709" w14:textId="45D5745D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</w:tcPr>
          <w:p w14:paraId="3A3F55B6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AC8011C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5DF486B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71EA0204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0EECCBDC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154D7F66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</w:tcPr>
          <w:p w14:paraId="591D1E08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D15F8A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EF170D7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F82D533" w14:textId="77777777" w:rsidR="00FE1CD4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14:paraId="0939F15A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  <w:tr w:rsidR="00FE1CD4" w:rsidRPr="00D36F22" w14:paraId="09A46319" w14:textId="77777777" w:rsidTr="00C25D8B">
        <w:trPr>
          <w:gridAfter w:val="4"/>
          <w:wAfter w:w="7920" w:type="dxa"/>
        </w:trPr>
        <w:tc>
          <w:tcPr>
            <w:tcW w:w="2229" w:type="dxa"/>
          </w:tcPr>
          <w:p w14:paraId="50897E8E" w14:textId="027A5CAD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759" w:type="dxa"/>
          </w:tcPr>
          <w:p w14:paraId="45C8FC1B" w14:textId="496E97B3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15-21</w:t>
            </w:r>
          </w:p>
        </w:tc>
        <w:tc>
          <w:tcPr>
            <w:tcW w:w="1620" w:type="dxa"/>
          </w:tcPr>
          <w:p w14:paraId="4A7C6E93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2AAE448" w14:textId="2B3A6003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</w:t>
            </w:r>
          </w:p>
        </w:tc>
        <w:tc>
          <w:tcPr>
            <w:tcW w:w="810" w:type="dxa"/>
          </w:tcPr>
          <w:p w14:paraId="110460B2" w14:textId="79821E64" w:rsidR="00FE1CD4" w:rsidRDefault="00FE1CD4" w:rsidP="00D36F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0" w:type="dxa"/>
          </w:tcPr>
          <w:p w14:paraId="6FFE4B87" w14:textId="77777777" w:rsidR="00FE1CD4" w:rsidRPr="00D36F22" w:rsidRDefault="00FE1CD4" w:rsidP="00D36F22">
            <w:pPr>
              <w:rPr>
                <w:sz w:val="20"/>
                <w:szCs w:val="20"/>
              </w:rPr>
            </w:pPr>
          </w:p>
        </w:tc>
      </w:tr>
    </w:tbl>
    <w:p w14:paraId="0814E5D1" w14:textId="77777777" w:rsidR="000F40A4" w:rsidRDefault="000F40A4" w:rsidP="000F40A4">
      <w:pPr>
        <w:rPr>
          <w:sz w:val="20"/>
          <w:szCs w:val="20"/>
        </w:rPr>
      </w:pPr>
    </w:p>
    <w:p w14:paraId="0CCBD1DF" w14:textId="77777777" w:rsidR="00C25D8B" w:rsidRPr="00C25D8B" w:rsidRDefault="009E2BE2" w:rsidP="000F40A4">
      <w:pPr>
        <w:rPr>
          <w:sz w:val="16"/>
          <w:szCs w:val="16"/>
        </w:rPr>
      </w:pPr>
      <w:r w:rsidRPr="00C25D8B">
        <w:rPr>
          <w:sz w:val="16"/>
          <w:szCs w:val="16"/>
        </w:rPr>
        <w:t>NOTE</w:t>
      </w:r>
      <w:r w:rsidR="00C25D8B" w:rsidRPr="00C25D8B">
        <w:rPr>
          <w:sz w:val="16"/>
          <w:szCs w:val="16"/>
        </w:rPr>
        <w:t>S</w:t>
      </w:r>
      <w:r w:rsidRPr="00C25D8B">
        <w:rPr>
          <w:sz w:val="16"/>
          <w:szCs w:val="16"/>
        </w:rPr>
        <w:t>:</w:t>
      </w:r>
    </w:p>
    <w:p w14:paraId="70FD491D" w14:textId="77777777" w:rsidR="00C25D8B" w:rsidRDefault="00C25D8B" w:rsidP="000F40A4">
      <w:pPr>
        <w:rPr>
          <w:sz w:val="14"/>
          <w:szCs w:val="14"/>
        </w:rPr>
      </w:pPr>
    </w:p>
    <w:p w14:paraId="2FAB53D5" w14:textId="47E2097F" w:rsidR="006B4CDB" w:rsidRDefault="009E2BE2" w:rsidP="000F40A4">
      <w:pPr>
        <w:rPr>
          <w:sz w:val="14"/>
          <w:szCs w:val="14"/>
        </w:rPr>
      </w:pPr>
      <w:r w:rsidRPr="00C25D8B">
        <w:rPr>
          <w:sz w:val="14"/>
          <w:szCs w:val="14"/>
        </w:rPr>
        <w:t xml:space="preserve">CUAI 4571 </w:t>
      </w:r>
      <w:proofErr w:type="spellStart"/>
      <w:r w:rsidRPr="00C25D8B">
        <w:rPr>
          <w:sz w:val="14"/>
          <w:szCs w:val="14"/>
        </w:rPr>
        <w:t>Preresidency</w:t>
      </w:r>
      <w:proofErr w:type="spellEnd"/>
      <w:r w:rsidRPr="00C25D8B">
        <w:rPr>
          <w:sz w:val="14"/>
          <w:szCs w:val="14"/>
        </w:rPr>
        <w:t>: (1 CH) Must be taken summer before Senior Fall semester.</w:t>
      </w:r>
    </w:p>
    <w:p w14:paraId="0C81F76A" w14:textId="77777777" w:rsidR="00C25D8B" w:rsidRPr="00C25D8B" w:rsidRDefault="00C25D8B" w:rsidP="000F40A4">
      <w:pPr>
        <w:rPr>
          <w:sz w:val="14"/>
          <w:szCs w:val="14"/>
        </w:rPr>
      </w:pPr>
    </w:p>
    <w:p w14:paraId="616DFB9F" w14:textId="77777777" w:rsidR="00C25D8B" w:rsidRPr="00C25D8B" w:rsidRDefault="00C25D8B" w:rsidP="00C25D8B">
      <w:pPr>
        <w:rPr>
          <w:rFonts w:cs="Arial"/>
          <w:b/>
          <w:bCs/>
          <w:color w:val="001737"/>
          <w:sz w:val="14"/>
          <w:szCs w:val="14"/>
        </w:rPr>
      </w:pPr>
      <w:r w:rsidRPr="00C25D8B">
        <w:rPr>
          <w:rFonts w:cs="Arial"/>
          <w:b/>
          <w:bCs/>
          <w:color w:val="001737"/>
          <w:sz w:val="14"/>
          <w:szCs w:val="14"/>
        </w:rPr>
        <w:t>Oral Communication  </w:t>
      </w:r>
      <w:r w:rsidRPr="00C25D8B">
        <w:rPr>
          <w:rFonts w:cs="Arial"/>
          <w:color w:val="001737"/>
          <w:sz w:val="14"/>
          <w:szCs w:val="14"/>
        </w:rPr>
        <w:t xml:space="preserve">Students must complete a minimum of </w:t>
      </w:r>
      <w:r w:rsidRPr="00C25D8B">
        <w:rPr>
          <w:rFonts w:cs="Arial"/>
          <w:b/>
          <w:bCs/>
          <w:color w:val="001737"/>
          <w:sz w:val="14"/>
          <w:szCs w:val="14"/>
        </w:rPr>
        <w:t>two</w:t>
      </w:r>
      <w:r w:rsidRPr="00C25D8B">
        <w:rPr>
          <w:rFonts w:cs="Arial"/>
          <w:color w:val="001737"/>
          <w:sz w:val="14"/>
          <w:szCs w:val="14"/>
        </w:rPr>
        <w:t xml:space="preserve"> oral communication-intensive (ICOM) courses. At least one of these courses must be in the student’s major or minor.   (NOTE: Any course taken in the department in which a student is majoring counts as in the major.)  </w:t>
      </w:r>
      <w:r w:rsidRPr="00C25D8B">
        <w:rPr>
          <w:rFonts w:cs="Arial"/>
          <w:b/>
          <w:bCs/>
          <w:color w:val="001737"/>
          <w:sz w:val="14"/>
          <w:szCs w:val="14"/>
        </w:rPr>
        <w:t> </w:t>
      </w:r>
    </w:p>
    <w:p w14:paraId="535AE1B2" w14:textId="77777777" w:rsidR="00C25D8B" w:rsidRPr="00C25D8B" w:rsidRDefault="00C25D8B" w:rsidP="00C25D8B">
      <w:pPr>
        <w:rPr>
          <w:rFonts w:cs="Arial"/>
          <w:color w:val="001737"/>
          <w:sz w:val="14"/>
          <w:szCs w:val="14"/>
        </w:rPr>
      </w:pPr>
      <w:r w:rsidRPr="00C25D8B">
        <w:rPr>
          <w:rFonts w:cs="Arial"/>
          <w:b/>
          <w:bCs/>
          <w:color w:val="001737"/>
          <w:sz w:val="14"/>
          <w:szCs w:val="14"/>
        </w:rPr>
        <w:t>Information Technology</w:t>
      </w:r>
      <w:r w:rsidRPr="00C25D8B">
        <w:rPr>
          <w:rFonts w:cs="Arial"/>
          <w:color w:val="001737"/>
          <w:sz w:val="14"/>
          <w:szCs w:val="14"/>
        </w:rPr>
        <w:t xml:space="preserve"> </w:t>
      </w:r>
      <w:r w:rsidRPr="00C25D8B">
        <w:rPr>
          <w:rFonts w:cs="Arial"/>
          <w:b/>
          <w:bCs/>
          <w:color w:val="001737"/>
          <w:sz w:val="14"/>
          <w:szCs w:val="14"/>
        </w:rPr>
        <w:t> </w:t>
      </w:r>
      <w:r w:rsidRPr="00C25D8B">
        <w:rPr>
          <w:rFonts w:cs="Arial"/>
          <w:color w:val="001737"/>
          <w:sz w:val="14"/>
          <w:szCs w:val="14"/>
        </w:rPr>
        <w:t xml:space="preserve">Students must complete a minimum of </w:t>
      </w:r>
      <w:r w:rsidRPr="00C25D8B">
        <w:rPr>
          <w:rFonts w:cs="Arial"/>
          <w:b/>
          <w:bCs/>
          <w:color w:val="001737"/>
          <w:sz w:val="14"/>
          <w:szCs w:val="14"/>
        </w:rPr>
        <w:t>one</w:t>
      </w:r>
      <w:r w:rsidRPr="00C25D8B">
        <w:rPr>
          <w:rFonts w:cs="Arial"/>
          <w:color w:val="001737"/>
          <w:sz w:val="14"/>
          <w:szCs w:val="14"/>
        </w:rPr>
        <w:t xml:space="preserve"> information technology-intensive (ITEC) course in the </w:t>
      </w:r>
      <w:proofErr w:type="gramStart"/>
      <w:r w:rsidRPr="00C25D8B">
        <w:rPr>
          <w:rFonts w:cs="Arial"/>
          <w:color w:val="001737"/>
          <w:sz w:val="14"/>
          <w:szCs w:val="14"/>
        </w:rPr>
        <w:t>student’s  major</w:t>
      </w:r>
      <w:proofErr w:type="gramEnd"/>
      <w:r w:rsidRPr="00C25D8B">
        <w:rPr>
          <w:rFonts w:cs="Arial"/>
          <w:color w:val="001737"/>
          <w:sz w:val="14"/>
          <w:szCs w:val="14"/>
        </w:rPr>
        <w:t xml:space="preserve"> or minor.   </w:t>
      </w:r>
    </w:p>
    <w:p w14:paraId="609148D2" w14:textId="77777777" w:rsidR="00C25D8B" w:rsidRPr="00C25D8B" w:rsidRDefault="00C25D8B" w:rsidP="00C25D8B">
      <w:pPr>
        <w:rPr>
          <w:rFonts w:cs="Arial"/>
          <w:color w:val="001737"/>
          <w:sz w:val="14"/>
          <w:szCs w:val="14"/>
        </w:rPr>
      </w:pPr>
      <w:r w:rsidRPr="00C25D8B">
        <w:rPr>
          <w:rFonts w:cs="Arial"/>
          <w:b/>
          <w:bCs/>
          <w:color w:val="001737"/>
          <w:sz w:val="14"/>
          <w:szCs w:val="14"/>
        </w:rPr>
        <w:t>Writing</w:t>
      </w:r>
      <w:r w:rsidRPr="00C25D8B">
        <w:rPr>
          <w:rFonts w:cs="Arial"/>
          <w:color w:val="001737"/>
          <w:sz w:val="14"/>
          <w:szCs w:val="14"/>
        </w:rPr>
        <w:t> </w:t>
      </w:r>
      <w:r w:rsidRPr="00C25D8B">
        <w:rPr>
          <w:rFonts w:cs="Arial"/>
          <w:b/>
          <w:bCs/>
          <w:color w:val="001737"/>
          <w:sz w:val="14"/>
          <w:szCs w:val="14"/>
        </w:rPr>
        <w:t xml:space="preserve">  </w:t>
      </w:r>
      <w:r w:rsidRPr="00C25D8B">
        <w:rPr>
          <w:rFonts w:cs="Arial"/>
          <w:color w:val="001737"/>
          <w:sz w:val="14"/>
          <w:szCs w:val="14"/>
        </w:rPr>
        <w:t xml:space="preserve">Students must complete a minimum of </w:t>
      </w:r>
      <w:r w:rsidRPr="00C25D8B">
        <w:rPr>
          <w:rFonts w:cs="Arial"/>
          <w:b/>
          <w:bCs/>
          <w:color w:val="001737"/>
          <w:sz w:val="14"/>
          <w:szCs w:val="14"/>
        </w:rPr>
        <w:t>four</w:t>
      </w:r>
      <w:r w:rsidRPr="00C25D8B">
        <w:rPr>
          <w:rFonts w:cs="Arial"/>
          <w:color w:val="001737"/>
          <w:sz w:val="14"/>
          <w:szCs w:val="14"/>
        </w:rPr>
        <w:t xml:space="preserve"> writing-intensive (IWRT) courses. At least two of these courses must be in the student’s major or minor.  At least two of the four courses must be at the 3000-4000 </w:t>
      </w:r>
      <w:proofErr w:type="gramStart"/>
      <w:r w:rsidRPr="00C25D8B">
        <w:rPr>
          <w:rFonts w:cs="Arial"/>
          <w:color w:val="001737"/>
          <w:sz w:val="14"/>
          <w:szCs w:val="14"/>
        </w:rPr>
        <w:t>level</w:t>
      </w:r>
      <w:proofErr w:type="gramEnd"/>
      <w:r w:rsidRPr="00C25D8B">
        <w:rPr>
          <w:rFonts w:cs="Arial"/>
          <w:color w:val="001737"/>
          <w:sz w:val="14"/>
          <w:szCs w:val="14"/>
        </w:rPr>
        <w:t>.</w:t>
      </w:r>
    </w:p>
    <w:p w14:paraId="0DE691A4" w14:textId="77777777" w:rsidR="00C25D8B" w:rsidRDefault="00C25D8B" w:rsidP="000F40A4">
      <w:pPr>
        <w:rPr>
          <w:sz w:val="20"/>
          <w:szCs w:val="20"/>
        </w:rPr>
      </w:pPr>
    </w:p>
    <w:p w14:paraId="27CEAB1B" w14:textId="77777777" w:rsidR="00C25D8B" w:rsidRPr="004A7C06" w:rsidRDefault="00C25D8B" w:rsidP="00C25D8B">
      <w:pPr>
        <w:rPr>
          <w:sz w:val="14"/>
          <w:szCs w:val="14"/>
        </w:rPr>
      </w:pPr>
      <w:r w:rsidRPr="004A7C06">
        <w:rPr>
          <w:rFonts w:cs="Arial"/>
          <w:color w:val="001737"/>
          <w:sz w:val="14"/>
          <w:szCs w:val="14"/>
        </w:rPr>
        <w:t xml:space="preserve">SPCH 2320 when used to fulfill general education requirements cannot be used to meet ICOM. </w:t>
      </w:r>
    </w:p>
    <w:p w14:paraId="2EA5C04A" w14:textId="77777777" w:rsidR="00C25D8B" w:rsidRPr="00D36F22" w:rsidRDefault="00C25D8B" w:rsidP="000F40A4">
      <w:pPr>
        <w:rPr>
          <w:sz w:val="20"/>
          <w:szCs w:val="20"/>
        </w:rPr>
      </w:pPr>
    </w:p>
    <w:sectPr w:rsidR="00C25D8B" w:rsidRPr="00D36F22" w:rsidSect="008D35E6">
      <w:pgSz w:w="12240" w:h="15840"/>
      <w:pgMar w:top="547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0A4"/>
    <w:rsid w:val="000A0F12"/>
    <w:rsid w:val="000B11E3"/>
    <w:rsid w:val="000F3F9D"/>
    <w:rsid w:val="000F40A4"/>
    <w:rsid w:val="00146A45"/>
    <w:rsid w:val="001E409D"/>
    <w:rsid w:val="002F4233"/>
    <w:rsid w:val="003877DE"/>
    <w:rsid w:val="003B7887"/>
    <w:rsid w:val="003B795C"/>
    <w:rsid w:val="006204DA"/>
    <w:rsid w:val="00622763"/>
    <w:rsid w:val="006B106E"/>
    <w:rsid w:val="006B4CDB"/>
    <w:rsid w:val="0071557A"/>
    <w:rsid w:val="007B6B8B"/>
    <w:rsid w:val="008363AF"/>
    <w:rsid w:val="00840E7F"/>
    <w:rsid w:val="008D35E6"/>
    <w:rsid w:val="009C15D4"/>
    <w:rsid w:val="009D1216"/>
    <w:rsid w:val="009E2BE2"/>
    <w:rsid w:val="00A549A6"/>
    <w:rsid w:val="00A81E57"/>
    <w:rsid w:val="00AD6C3F"/>
    <w:rsid w:val="00C25D8B"/>
    <w:rsid w:val="00CC37CE"/>
    <w:rsid w:val="00D36F22"/>
    <w:rsid w:val="00F03C85"/>
    <w:rsid w:val="00FB6662"/>
    <w:rsid w:val="00FE1CD4"/>
    <w:rsid w:val="00FE77E8"/>
    <w:rsid w:val="00FF2DDB"/>
    <w:rsid w:val="00FF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EFB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4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98AF4E-0D3A-FD4F-B66E-CF7B09AF9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347</Words>
  <Characters>1978</Characters>
  <Application>Microsoft Macintosh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Price</dc:creator>
  <cp:keywords/>
  <dc:description/>
  <cp:lastModifiedBy>Robert Price</cp:lastModifiedBy>
  <cp:revision>24</cp:revision>
  <cp:lastPrinted>2013-10-18T19:55:00Z</cp:lastPrinted>
  <dcterms:created xsi:type="dcterms:W3CDTF">2013-10-18T19:20:00Z</dcterms:created>
  <dcterms:modified xsi:type="dcterms:W3CDTF">2014-03-21T19:30:00Z</dcterms:modified>
</cp:coreProperties>
</file>