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28" w:rsidRPr="00B71C8A" w:rsidRDefault="00874128" w:rsidP="00874128">
      <w:pPr>
        <w:rPr>
          <w:rFonts w:asciiTheme="minorHAnsi" w:hAnsiTheme="minorHAnsi"/>
          <w:b/>
        </w:rPr>
      </w:pPr>
      <w:r>
        <w:rPr>
          <w:rFonts w:asciiTheme="minorHAnsi" w:hAnsiTheme="minorHAnsi"/>
        </w:rPr>
        <w:t>Obtaining strong letters of reference (</w:t>
      </w:r>
      <w:proofErr w:type="spellStart"/>
      <w:r>
        <w:rPr>
          <w:rFonts w:asciiTheme="minorHAnsi" w:hAnsiTheme="minorHAnsi"/>
        </w:rPr>
        <w:t>LoRs</w:t>
      </w:r>
      <w:proofErr w:type="spellEnd"/>
      <w:r>
        <w:rPr>
          <w:rFonts w:asciiTheme="minorHAnsi" w:hAnsiTheme="minorHAnsi"/>
        </w:rPr>
        <w:t xml:space="preserve">) is an essential part of the clinical fellowship application. All references should know you and have first-hand knowledge of your work. Current residents and those who have completed their training within the past five years must list their Residency Program Director or Associate Program Director as one of their references. Please provide each reference with a copy of this Reference Request Form, your academic CV, and personal statement. </w:t>
      </w:r>
      <w:r w:rsidRPr="00B71C8A">
        <w:rPr>
          <w:rFonts w:asciiTheme="minorHAnsi" w:hAnsiTheme="minorHAnsi"/>
          <w:b/>
        </w:rPr>
        <w:t>It is your responsibility to</w:t>
      </w:r>
      <w:r>
        <w:rPr>
          <w:rFonts w:asciiTheme="minorHAnsi" w:hAnsiTheme="minorHAnsi"/>
          <w:b/>
        </w:rPr>
        <w:t xml:space="preserve"> complete this form, send to your reference, follow-up with your reference, and</w:t>
      </w:r>
      <w:r w:rsidRPr="00B71C8A">
        <w:rPr>
          <w:rFonts w:asciiTheme="minorHAnsi" w:hAnsiTheme="minorHAnsi"/>
          <w:b/>
        </w:rPr>
        <w:t xml:space="preserve"> confirm that </w:t>
      </w:r>
      <w:proofErr w:type="spellStart"/>
      <w:r w:rsidRPr="00B71C8A">
        <w:rPr>
          <w:rFonts w:asciiTheme="minorHAnsi" w:hAnsiTheme="minorHAnsi"/>
          <w:b/>
        </w:rPr>
        <w:t>LoRs</w:t>
      </w:r>
      <w:proofErr w:type="spellEnd"/>
      <w:r w:rsidRPr="00B71C8A">
        <w:rPr>
          <w:rFonts w:asciiTheme="minorHAnsi" w:hAnsiTheme="minorHAnsi"/>
          <w:b/>
        </w:rPr>
        <w:t xml:space="preserve"> reach the Fellowship Coordinator in time to meet program deadlines.</w:t>
      </w:r>
    </w:p>
    <w:p w:rsidR="00874128" w:rsidRPr="007A3DE4" w:rsidRDefault="00874128" w:rsidP="00874128">
      <w:pPr>
        <w:rPr>
          <w:rFonts w:asciiTheme="minorHAnsi" w:hAnsiTheme="minorHAnsi"/>
          <w:b/>
        </w:rPr>
      </w:pPr>
      <w:r w:rsidRPr="007A3DE4">
        <w:rPr>
          <w:rFonts w:asciiTheme="minorHAnsi" w:hAnsiTheme="minorHAnsi"/>
          <w:b/>
        </w:rPr>
        <w:t>APPLICANT</w:t>
      </w:r>
    </w:p>
    <w:p w:rsidR="00874128" w:rsidRDefault="00874128" w:rsidP="00874128">
      <w:pPr>
        <w:rPr>
          <w:rFonts w:asciiTheme="minorHAnsi" w:hAnsiTheme="minorHAnsi"/>
        </w:rPr>
      </w:pPr>
      <w:r>
        <w:rPr>
          <w:rFonts w:asciiTheme="minorHAnsi" w:hAnsiTheme="minorHAnsi"/>
        </w:rPr>
        <w:t>In accordance with the Family Education Rights and Privacy Act of 1974 (Public Law 93-380), I understand that I have the right of access to this reference but may choose to waive that right. My preference is noted below:</w:t>
      </w:r>
    </w:p>
    <w:p w:rsidR="00874128" w:rsidRDefault="00EC66D7" w:rsidP="00874128">
      <w:pPr>
        <w:rPr>
          <w:rFonts w:asciiTheme="minorHAnsi" w:hAnsiTheme="minorHAnsi"/>
        </w:rPr>
      </w:pPr>
      <w:sdt>
        <w:sdtPr>
          <w:rPr>
            <w:rFonts w:asciiTheme="minorHAnsi" w:hAnsiTheme="minorHAnsi"/>
          </w:rPr>
          <w:id w:val="-762455236"/>
          <w14:checkbox>
            <w14:checked w14:val="0"/>
            <w14:checkedState w14:val="2612" w14:font="MS Gothic"/>
            <w14:uncheckedState w14:val="2610" w14:font="MS Gothic"/>
          </w14:checkbox>
        </w:sdtPr>
        <w:sdtEndPr/>
        <w:sdtContent>
          <w:r w:rsidR="00874128">
            <w:rPr>
              <w:rFonts w:ascii="MS Gothic" w:eastAsia="MS Gothic" w:hAnsi="MS Gothic" w:hint="eastAsia"/>
            </w:rPr>
            <w:t>☐</w:t>
          </w:r>
        </w:sdtContent>
      </w:sdt>
      <w:r w:rsidR="00874128">
        <w:rPr>
          <w:rFonts w:asciiTheme="minorHAnsi" w:hAnsiTheme="minorHAnsi"/>
        </w:rPr>
        <w:t xml:space="preserve"> I waive my right to inspect the contents of the reference.</w:t>
      </w:r>
    </w:p>
    <w:p w:rsidR="00874128" w:rsidRDefault="00EC66D7" w:rsidP="00874128">
      <w:pPr>
        <w:rPr>
          <w:rFonts w:asciiTheme="minorHAnsi" w:hAnsiTheme="minorHAnsi"/>
        </w:rPr>
      </w:pPr>
      <w:sdt>
        <w:sdtPr>
          <w:rPr>
            <w:rFonts w:asciiTheme="minorHAnsi" w:hAnsiTheme="minorHAnsi"/>
          </w:rPr>
          <w:id w:val="-1129770004"/>
          <w14:checkbox>
            <w14:checked w14:val="0"/>
            <w14:checkedState w14:val="2612" w14:font="MS Gothic"/>
            <w14:uncheckedState w14:val="2610" w14:font="MS Gothic"/>
          </w14:checkbox>
        </w:sdtPr>
        <w:sdtEndPr/>
        <w:sdtContent>
          <w:r w:rsidR="00874128">
            <w:rPr>
              <w:rFonts w:ascii="MS Gothic" w:eastAsia="MS Gothic" w:hAnsi="MS Gothic" w:hint="eastAsia"/>
            </w:rPr>
            <w:t>☐</w:t>
          </w:r>
        </w:sdtContent>
      </w:sdt>
      <w:r w:rsidR="00874128">
        <w:rPr>
          <w:rFonts w:asciiTheme="minorHAnsi" w:hAnsiTheme="minorHAnsi"/>
        </w:rPr>
        <w:t xml:space="preserve"> I do not waive my right to inspect the contents of the reference.</w:t>
      </w:r>
    </w:p>
    <w:p w:rsidR="00874128" w:rsidRDefault="00874128" w:rsidP="00874128">
      <w:pPr>
        <w:rPr>
          <w:rFonts w:asciiTheme="minorHAnsi" w:hAnsiTheme="minorHAnsi"/>
        </w:rPr>
      </w:pPr>
      <w:r>
        <w:rPr>
          <w:rFonts w:asciiTheme="minorHAnsi" w:hAnsiTheme="minorHAnsi"/>
        </w:rPr>
        <w:t>Applicant’s Name</w:t>
      </w:r>
      <w:proofErr w:type="gramStart"/>
      <w:r>
        <w:rPr>
          <w:rFonts w:asciiTheme="minorHAnsi" w:hAnsiTheme="minorHAnsi"/>
        </w:rPr>
        <w:t>:_</w:t>
      </w:r>
      <w:proofErr w:type="gramEnd"/>
      <w:r>
        <w:rPr>
          <w:rFonts w:asciiTheme="minorHAnsi" w:hAnsiTheme="minorHAnsi"/>
        </w:rPr>
        <w:t>____________________________</w:t>
      </w:r>
      <w:r>
        <w:rPr>
          <w:rFonts w:asciiTheme="minorHAnsi" w:hAnsiTheme="minorHAnsi"/>
        </w:rPr>
        <w:tab/>
        <w:t>Date:________________________</w:t>
      </w:r>
    </w:p>
    <w:p w:rsidR="00874128" w:rsidRPr="00B71C8A" w:rsidRDefault="00874128" w:rsidP="00874128">
      <w:pPr>
        <w:rPr>
          <w:rFonts w:asciiTheme="minorHAnsi" w:hAnsiTheme="minorHAnsi"/>
          <w:b/>
        </w:rPr>
      </w:pPr>
      <w:r w:rsidRPr="00B71C8A">
        <w:rPr>
          <w:rFonts w:asciiTheme="minorHAnsi" w:hAnsiTheme="minorHAnsi"/>
          <w:b/>
        </w:rPr>
        <w:t>REFERENCE</w:t>
      </w:r>
    </w:p>
    <w:p w:rsidR="00874128" w:rsidRDefault="00874128" w:rsidP="00874128">
      <w:pPr>
        <w:rPr>
          <w:rFonts w:asciiTheme="minorHAnsi" w:hAnsiTheme="minorHAnsi"/>
        </w:rPr>
      </w:pPr>
      <w:r>
        <w:rPr>
          <w:rFonts w:asciiTheme="minorHAnsi" w:hAnsiTheme="minorHAnsi"/>
        </w:rPr>
        <w:t>Full Name_____________________________________Relationship____________________</w:t>
      </w:r>
    </w:p>
    <w:p w:rsidR="00874128" w:rsidRDefault="00874128" w:rsidP="00874128">
      <w:pPr>
        <w:rPr>
          <w:rFonts w:asciiTheme="minorHAnsi" w:hAnsiTheme="minorHAnsi"/>
        </w:rPr>
      </w:pPr>
      <w:r>
        <w:rPr>
          <w:rFonts w:asciiTheme="minorHAnsi" w:hAnsiTheme="minorHAnsi"/>
        </w:rPr>
        <w:t>Institution__________________________________________________________________</w:t>
      </w:r>
    </w:p>
    <w:p w:rsidR="00874128" w:rsidRDefault="00874128" w:rsidP="00874128">
      <w:pPr>
        <w:rPr>
          <w:rFonts w:asciiTheme="minorHAnsi" w:hAnsiTheme="minorHAnsi"/>
        </w:rPr>
      </w:pPr>
      <w:r>
        <w:rPr>
          <w:rFonts w:asciiTheme="minorHAnsi" w:hAnsiTheme="minorHAnsi"/>
        </w:rPr>
        <w:t>Address____________________________________________________________________</w:t>
      </w:r>
    </w:p>
    <w:p w:rsidR="00874128" w:rsidRDefault="00874128" w:rsidP="00874128">
      <w:pPr>
        <w:rPr>
          <w:rFonts w:asciiTheme="minorHAnsi" w:hAnsiTheme="minorHAnsi"/>
        </w:rPr>
      </w:pPr>
      <w:r>
        <w:rPr>
          <w:rFonts w:asciiTheme="minorHAnsi" w:hAnsiTheme="minorHAnsi"/>
        </w:rPr>
        <w:t>City, State, Zip_______________________________________________________________</w:t>
      </w:r>
    </w:p>
    <w:p w:rsidR="00874128" w:rsidRDefault="00874128" w:rsidP="00874128">
      <w:pPr>
        <w:rPr>
          <w:rFonts w:asciiTheme="minorHAnsi" w:hAnsiTheme="minorHAnsi"/>
        </w:rPr>
      </w:pPr>
      <w:r>
        <w:rPr>
          <w:rFonts w:asciiTheme="minorHAnsi" w:hAnsiTheme="minorHAnsi"/>
        </w:rPr>
        <w:t>Email Address_________________________________Phone_________________________</w:t>
      </w:r>
    </w:p>
    <w:p w:rsidR="00874128" w:rsidRPr="00B71C8A" w:rsidRDefault="00874128" w:rsidP="00874128">
      <w:pPr>
        <w:rPr>
          <w:rFonts w:asciiTheme="minorHAnsi" w:hAnsiTheme="minorHAnsi"/>
          <w:b/>
        </w:rPr>
      </w:pPr>
      <w:r w:rsidRPr="00B71C8A">
        <w:rPr>
          <w:rFonts w:asciiTheme="minorHAnsi" w:hAnsiTheme="minorHAnsi"/>
          <w:b/>
        </w:rPr>
        <w:t>Reference letters should comment on the applicant’s:</w:t>
      </w:r>
    </w:p>
    <w:p w:rsidR="00874128" w:rsidRDefault="00874128" w:rsidP="00874128">
      <w:pPr>
        <w:pStyle w:val="ListParagraph"/>
        <w:numPr>
          <w:ilvl w:val="0"/>
          <w:numId w:val="2"/>
        </w:numPr>
        <w:rPr>
          <w:rFonts w:asciiTheme="minorHAnsi" w:hAnsiTheme="minorHAnsi"/>
        </w:rPr>
      </w:pPr>
      <w:r>
        <w:rPr>
          <w:rFonts w:asciiTheme="minorHAnsi" w:hAnsiTheme="minorHAnsi"/>
        </w:rPr>
        <w:t>Clinical competence and independence</w:t>
      </w:r>
    </w:p>
    <w:p w:rsidR="00874128" w:rsidRDefault="00874128" w:rsidP="00874128">
      <w:pPr>
        <w:pStyle w:val="ListParagraph"/>
        <w:numPr>
          <w:ilvl w:val="0"/>
          <w:numId w:val="2"/>
        </w:numPr>
        <w:rPr>
          <w:rFonts w:asciiTheme="minorHAnsi" w:hAnsiTheme="minorHAnsi"/>
        </w:rPr>
      </w:pPr>
      <w:r>
        <w:rPr>
          <w:rFonts w:asciiTheme="minorHAnsi" w:hAnsiTheme="minorHAnsi"/>
        </w:rPr>
        <w:t>Academic achievement and leadership potential</w:t>
      </w:r>
    </w:p>
    <w:p w:rsidR="00874128" w:rsidRDefault="00874128" w:rsidP="00874128">
      <w:pPr>
        <w:pStyle w:val="ListParagraph"/>
        <w:numPr>
          <w:ilvl w:val="0"/>
          <w:numId w:val="2"/>
        </w:numPr>
        <w:rPr>
          <w:rFonts w:asciiTheme="minorHAnsi" w:hAnsiTheme="minorHAnsi"/>
        </w:rPr>
      </w:pPr>
      <w:r>
        <w:rPr>
          <w:rFonts w:asciiTheme="minorHAnsi" w:hAnsiTheme="minorHAnsi"/>
        </w:rPr>
        <w:t>Patient-centered communication and other communication skills</w:t>
      </w:r>
    </w:p>
    <w:p w:rsidR="00874128" w:rsidRDefault="00874128" w:rsidP="00874128">
      <w:pPr>
        <w:pStyle w:val="ListParagraph"/>
        <w:numPr>
          <w:ilvl w:val="0"/>
          <w:numId w:val="2"/>
        </w:numPr>
        <w:rPr>
          <w:rFonts w:asciiTheme="minorHAnsi" w:hAnsiTheme="minorHAnsi"/>
        </w:rPr>
      </w:pPr>
      <w:r>
        <w:rPr>
          <w:rFonts w:asciiTheme="minorHAnsi" w:hAnsiTheme="minorHAnsi"/>
        </w:rPr>
        <w:t>Commitment to a primary care addiction medicine career working with urban, low-income, and stigmatized populations</w:t>
      </w:r>
    </w:p>
    <w:p w:rsidR="007C5886" w:rsidRDefault="007C5886">
      <w:pPr>
        <w:rPr>
          <w:rFonts w:asciiTheme="minorHAnsi" w:hAnsiTheme="minorHAnsi"/>
        </w:rPr>
      </w:pPr>
      <w:r>
        <w:rPr>
          <w:rFonts w:asciiTheme="minorHAnsi" w:hAnsiTheme="minorHAnsi"/>
        </w:rPr>
        <w:br w:type="page"/>
      </w:r>
    </w:p>
    <w:p w:rsidR="00874128" w:rsidRPr="00C378C7" w:rsidRDefault="00874128" w:rsidP="00874128">
      <w:pPr>
        <w:rPr>
          <w:rFonts w:asciiTheme="minorHAnsi" w:hAnsiTheme="minorHAnsi"/>
          <w:b/>
        </w:rPr>
      </w:pPr>
      <w:r>
        <w:rPr>
          <w:rFonts w:asciiTheme="minorHAnsi" w:hAnsiTheme="minorHAnsi"/>
        </w:rPr>
        <w:lastRenderedPageBreak/>
        <w:t>Pl</w:t>
      </w:r>
      <w:r>
        <w:rPr>
          <w:rFonts w:asciiTheme="minorHAnsi" w:hAnsiTheme="minorHAnsi"/>
          <w:b/>
        </w:rPr>
        <w:t>ease address reference letters to the Program Director</w:t>
      </w:r>
      <w:proofErr w:type="gramStart"/>
      <w:r>
        <w:rPr>
          <w:rFonts w:asciiTheme="minorHAnsi" w:hAnsiTheme="minorHAnsi"/>
          <w:b/>
        </w:rPr>
        <w:t>:</w:t>
      </w:r>
      <w:proofErr w:type="gramEnd"/>
      <w:r>
        <w:rPr>
          <w:rFonts w:asciiTheme="minorHAnsi" w:hAnsiTheme="minorHAnsi"/>
          <w:b/>
        </w:rPr>
        <w:br/>
      </w:r>
      <w:r>
        <w:rPr>
          <w:rFonts w:asciiTheme="minorHAnsi" w:hAnsiTheme="minorHAnsi"/>
        </w:rPr>
        <w:t xml:space="preserve">Joyce Troxler, MD </w:t>
      </w:r>
      <w:r>
        <w:rPr>
          <w:rFonts w:asciiTheme="minorHAnsi" w:hAnsiTheme="minorHAnsi"/>
        </w:rPr>
        <w:br/>
        <w:t>Department of Family Medicine</w:t>
      </w:r>
      <w:r>
        <w:rPr>
          <w:rFonts w:asciiTheme="minorHAnsi" w:hAnsiTheme="minorHAnsi"/>
        </w:rPr>
        <w:br/>
        <w:t>East Tennessee State University</w:t>
      </w:r>
      <w:r>
        <w:rPr>
          <w:rFonts w:asciiTheme="minorHAnsi" w:hAnsiTheme="minorHAnsi"/>
        </w:rPr>
        <w:br/>
        <w:t>Quillen College of Medicine</w:t>
      </w:r>
      <w:r>
        <w:rPr>
          <w:rFonts w:asciiTheme="minorHAnsi" w:hAnsiTheme="minorHAnsi"/>
        </w:rPr>
        <w:br/>
      </w:r>
      <w:r w:rsidRPr="00F81B45">
        <w:rPr>
          <w:rFonts w:asciiTheme="minorHAnsi" w:hAnsiTheme="minorHAnsi"/>
        </w:rPr>
        <w:t>PO Box 70621</w:t>
      </w:r>
      <w:r w:rsidRPr="00F81B45">
        <w:rPr>
          <w:rFonts w:asciiTheme="minorHAnsi" w:hAnsiTheme="minorHAnsi"/>
        </w:rPr>
        <w:br/>
        <w:t>Johnson City, TN, 37614</w:t>
      </w:r>
      <w:r>
        <w:rPr>
          <w:rFonts w:asciiTheme="minorHAnsi" w:hAnsiTheme="minorHAnsi"/>
        </w:rPr>
        <w:t xml:space="preserve"> </w:t>
      </w:r>
    </w:p>
    <w:p w:rsidR="00874128" w:rsidRPr="00F81B45" w:rsidRDefault="00874128" w:rsidP="00874128">
      <w:pPr>
        <w:rPr>
          <w:rFonts w:asciiTheme="minorHAnsi" w:hAnsiTheme="minorHAnsi"/>
        </w:rPr>
      </w:pPr>
      <w:r w:rsidRPr="00237CCF">
        <w:rPr>
          <w:rFonts w:asciiTheme="minorHAnsi" w:hAnsiTheme="minorHAnsi"/>
          <w:b/>
        </w:rPr>
        <w:t>The letters of recommendation should be</w:t>
      </w:r>
      <w:r w:rsidR="00EC66D7">
        <w:rPr>
          <w:rFonts w:asciiTheme="minorHAnsi" w:hAnsiTheme="minorHAnsi"/>
          <w:b/>
        </w:rPr>
        <w:t xml:space="preserve"> written on institution letter</w:t>
      </w:r>
      <w:bookmarkStart w:id="0" w:name="_GoBack"/>
      <w:bookmarkEnd w:id="0"/>
      <w:r>
        <w:rPr>
          <w:rFonts w:asciiTheme="minorHAnsi" w:hAnsiTheme="minorHAnsi"/>
          <w:b/>
        </w:rPr>
        <w:t>head and mailed to:</w:t>
      </w:r>
      <w:r>
        <w:rPr>
          <w:rFonts w:asciiTheme="minorHAnsi" w:hAnsiTheme="minorHAnsi"/>
          <w:b/>
        </w:rPr>
        <w:br/>
      </w:r>
      <w:r w:rsidRPr="00F81B45">
        <w:rPr>
          <w:rFonts w:asciiTheme="minorHAnsi" w:hAnsiTheme="minorHAnsi"/>
        </w:rPr>
        <w:t>Melissa Cloyd, Addiction Medicine Fellowship Coordinator</w:t>
      </w:r>
      <w:r>
        <w:rPr>
          <w:rFonts w:asciiTheme="minorHAnsi" w:hAnsiTheme="minorHAnsi"/>
        </w:rPr>
        <w:br/>
        <w:t>Department of Family Medicine</w:t>
      </w:r>
      <w:r>
        <w:rPr>
          <w:rFonts w:asciiTheme="minorHAnsi" w:hAnsiTheme="minorHAnsi"/>
        </w:rPr>
        <w:br/>
        <w:t>Quillen College of Medicine</w:t>
      </w:r>
      <w:r>
        <w:rPr>
          <w:rFonts w:asciiTheme="minorHAnsi" w:hAnsiTheme="minorHAnsi"/>
        </w:rPr>
        <w:br/>
        <w:t>East Tennessee State University</w:t>
      </w:r>
      <w:r w:rsidRPr="00F81B45">
        <w:rPr>
          <w:rFonts w:asciiTheme="minorHAnsi" w:hAnsiTheme="minorHAnsi"/>
        </w:rPr>
        <w:br/>
        <w:t>PO Box 70621</w:t>
      </w:r>
      <w:r w:rsidRPr="00F81B45">
        <w:rPr>
          <w:rFonts w:asciiTheme="minorHAnsi" w:hAnsiTheme="minorHAnsi"/>
        </w:rPr>
        <w:br/>
        <w:t>Johnson City, TN, 37614</w:t>
      </w:r>
      <w:r>
        <w:rPr>
          <w:rFonts w:asciiTheme="minorHAnsi" w:hAnsiTheme="minorHAnsi"/>
        </w:rPr>
        <w:t xml:space="preserve"> </w:t>
      </w:r>
      <w:r>
        <w:rPr>
          <w:rFonts w:asciiTheme="minorHAnsi" w:hAnsiTheme="minorHAnsi"/>
        </w:rPr>
        <w:br/>
      </w:r>
      <w:r w:rsidRPr="0024272A">
        <w:rPr>
          <w:rFonts w:asciiTheme="minorHAnsi" w:hAnsiTheme="minorHAnsi"/>
          <w:b/>
        </w:rPr>
        <w:t>Other Inquiries:</w:t>
      </w:r>
      <w:r>
        <w:rPr>
          <w:rFonts w:asciiTheme="minorHAnsi" w:hAnsiTheme="minorHAnsi"/>
        </w:rPr>
        <w:br/>
        <w:t>Tel: 423-439-6396</w:t>
      </w:r>
      <w:r>
        <w:rPr>
          <w:rFonts w:asciiTheme="minorHAnsi" w:hAnsiTheme="minorHAnsi"/>
        </w:rPr>
        <w:br/>
      </w:r>
      <w:hyperlink r:id="rId8" w:history="1">
        <w:r w:rsidRPr="00612885">
          <w:rPr>
            <w:rStyle w:val="Hyperlink"/>
            <w:rFonts w:asciiTheme="minorHAnsi" w:hAnsiTheme="minorHAnsi"/>
          </w:rPr>
          <w:t>cloydmc@etsu.edu</w:t>
        </w:r>
      </w:hyperlink>
      <w:r>
        <w:rPr>
          <w:rFonts w:asciiTheme="minorHAnsi" w:hAnsiTheme="minorHAnsi"/>
        </w:rPr>
        <w:t xml:space="preserve"> </w:t>
      </w:r>
    </w:p>
    <w:sectPr w:rsidR="00874128" w:rsidRPr="00F81B45" w:rsidSect="001A6BF1">
      <w:headerReference w:type="default" r:id="rId9"/>
      <w:footerReference w:type="default" r:id="rId10"/>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93" w:rsidRDefault="00B77593" w:rsidP="00B77593">
      <w:pPr>
        <w:spacing w:after="0" w:line="240" w:lineRule="auto"/>
      </w:pPr>
      <w:r>
        <w:separator/>
      </w:r>
    </w:p>
  </w:endnote>
  <w:endnote w:type="continuationSeparator" w:id="0">
    <w:p w:rsidR="00B77593" w:rsidRDefault="00B77593" w:rsidP="00B7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030069644"/>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F05AD4" w:rsidRPr="00F05AD4" w:rsidRDefault="00F05AD4">
            <w:pPr>
              <w:pStyle w:val="Footer"/>
              <w:jc w:val="center"/>
              <w:rPr>
                <w:rFonts w:asciiTheme="minorHAnsi" w:hAnsiTheme="minorHAnsi"/>
              </w:rPr>
            </w:pPr>
            <w:r w:rsidRPr="00F05AD4">
              <w:rPr>
                <w:rFonts w:asciiTheme="minorHAnsi" w:hAnsiTheme="minorHAnsi"/>
              </w:rPr>
              <w:t xml:space="preserve">Page </w:t>
            </w:r>
            <w:r w:rsidRPr="00F05AD4">
              <w:rPr>
                <w:rFonts w:asciiTheme="minorHAnsi" w:hAnsiTheme="minorHAnsi"/>
                <w:b/>
                <w:bCs/>
                <w:sz w:val="24"/>
                <w:szCs w:val="24"/>
              </w:rPr>
              <w:fldChar w:fldCharType="begin"/>
            </w:r>
            <w:r w:rsidRPr="00F05AD4">
              <w:rPr>
                <w:rFonts w:asciiTheme="minorHAnsi" w:hAnsiTheme="minorHAnsi"/>
                <w:b/>
                <w:bCs/>
              </w:rPr>
              <w:instrText xml:space="preserve"> PAGE </w:instrText>
            </w:r>
            <w:r w:rsidRPr="00F05AD4">
              <w:rPr>
                <w:rFonts w:asciiTheme="minorHAnsi" w:hAnsiTheme="minorHAnsi"/>
                <w:b/>
                <w:bCs/>
                <w:sz w:val="24"/>
                <w:szCs w:val="24"/>
              </w:rPr>
              <w:fldChar w:fldCharType="separate"/>
            </w:r>
            <w:r w:rsidR="00EC66D7">
              <w:rPr>
                <w:rFonts w:asciiTheme="minorHAnsi" w:hAnsiTheme="minorHAnsi"/>
                <w:b/>
                <w:bCs/>
                <w:noProof/>
              </w:rPr>
              <w:t>1</w:t>
            </w:r>
            <w:r w:rsidRPr="00F05AD4">
              <w:rPr>
                <w:rFonts w:asciiTheme="minorHAnsi" w:hAnsiTheme="minorHAnsi"/>
                <w:b/>
                <w:bCs/>
                <w:sz w:val="24"/>
                <w:szCs w:val="24"/>
              </w:rPr>
              <w:fldChar w:fldCharType="end"/>
            </w:r>
            <w:r w:rsidRPr="00F05AD4">
              <w:rPr>
                <w:rFonts w:asciiTheme="minorHAnsi" w:hAnsiTheme="minorHAnsi"/>
              </w:rPr>
              <w:t xml:space="preserve"> of </w:t>
            </w:r>
            <w:r w:rsidRPr="00F05AD4">
              <w:rPr>
                <w:rFonts w:asciiTheme="minorHAnsi" w:hAnsiTheme="minorHAnsi"/>
                <w:b/>
                <w:bCs/>
                <w:sz w:val="24"/>
                <w:szCs w:val="24"/>
              </w:rPr>
              <w:fldChar w:fldCharType="begin"/>
            </w:r>
            <w:r w:rsidRPr="00F05AD4">
              <w:rPr>
                <w:rFonts w:asciiTheme="minorHAnsi" w:hAnsiTheme="minorHAnsi"/>
                <w:b/>
                <w:bCs/>
              </w:rPr>
              <w:instrText xml:space="preserve"> NUMPAGES  </w:instrText>
            </w:r>
            <w:r w:rsidRPr="00F05AD4">
              <w:rPr>
                <w:rFonts w:asciiTheme="minorHAnsi" w:hAnsiTheme="minorHAnsi"/>
                <w:b/>
                <w:bCs/>
                <w:sz w:val="24"/>
                <w:szCs w:val="24"/>
              </w:rPr>
              <w:fldChar w:fldCharType="separate"/>
            </w:r>
            <w:r w:rsidR="00EC66D7">
              <w:rPr>
                <w:rFonts w:asciiTheme="minorHAnsi" w:hAnsiTheme="minorHAnsi"/>
                <w:b/>
                <w:bCs/>
                <w:noProof/>
              </w:rPr>
              <w:t>2</w:t>
            </w:r>
            <w:r w:rsidRPr="00F05AD4">
              <w:rPr>
                <w:rFonts w:asciiTheme="minorHAnsi" w:hAnsiTheme="minorHAnsi"/>
                <w:b/>
                <w:bCs/>
                <w:sz w:val="24"/>
                <w:szCs w:val="24"/>
              </w:rPr>
              <w:fldChar w:fldCharType="end"/>
            </w:r>
          </w:p>
        </w:sdtContent>
      </w:sdt>
    </w:sdtContent>
  </w:sdt>
  <w:p w:rsidR="00F05AD4" w:rsidRDefault="00F0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93" w:rsidRDefault="00B77593" w:rsidP="00B77593">
      <w:pPr>
        <w:spacing w:after="0" w:line="240" w:lineRule="auto"/>
      </w:pPr>
      <w:r>
        <w:separator/>
      </w:r>
    </w:p>
  </w:footnote>
  <w:footnote w:type="continuationSeparator" w:id="0">
    <w:p w:rsidR="00B77593" w:rsidRDefault="00B77593" w:rsidP="00B7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93" w:rsidRPr="009A3317" w:rsidRDefault="009A3317" w:rsidP="009A3317">
    <w:pPr>
      <w:rPr>
        <w:rFonts w:ascii="Lucida Calligraphy" w:hAnsi="Lucida Calligraphy"/>
        <w:noProof/>
        <w:sz w:val="24"/>
        <w:szCs w:val="24"/>
      </w:rPr>
    </w:pPr>
    <w:r w:rsidRPr="009A3317">
      <w:rPr>
        <w:b/>
        <w:noProof/>
        <w:sz w:val="32"/>
      </w:rPr>
      <mc:AlternateContent>
        <mc:Choice Requires="wps">
          <w:drawing>
            <wp:anchor distT="45720" distB="45720" distL="114300" distR="114300" simplePos="0" relativeHeight="251658752" behindDoc="1" locked="0" layoutInCell="1" allowOverlap="1">
              <wp:simplePos x="0" y="0"/>
              <wp:positionH relativeFrom="column">
                <wp:posOffset>1838325</wp:posOffset>
              </wp:positionH>
              <wp:positionV relativeFrom="paragraph">
                <wp:posOffset>9525</wp:posOffset>
              </wp:positionV>
              <wp:extent cx="480060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5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A3317" w:rsidRPr="00B77593" w:rsidRDefault="009A3317" w:rsidP="009A3317">
                          <w:pPr>
                            <w:jc w:val="right"/>
                            <w:rPr>
                              <w:b/>
                              <w:sz w:val="32"/>
                            </w:rPr>
                          </w:pPr>
                          <w:r>
                            <w:rPr>
                              <w:rFonts w:asciiTheme="minorHAnsi" w:hAnsiTheme="minorHAnsi"/>
                              <w:b/>
                              <w:sz w:val="32"/>
                            </w:rPr>
                            <w:t>FAMILY MEDICINE ADDICTION MEDICINE FELLOWSHIP</w:t>
                          </w:r>
                          <w:r>
                            <w:rPr>
                              <w:rFonts w:asciiTheme="minorHAnsi" w:hAnsiTheme="minorHAnsi"/>
                              <w:b/>
                              <w:sz w:val="32"/>
                            </w:rPr>
                            <w:br/>
                          </w:r>
                          <w:r w:rsidR="00AC76BD">
                            <w:rPr>
                              <w:rFonts w:asciiTheme="minorHAnsi" w:hAnsiTheme="minorHAnsi"/>
                              <w:sz w:val="32"/>
                            </w:rPr>
                            <w:t>REFERENCE REQUEST</w:t>
                          </w:r>
                          <w:r w:rsidRPr="009A3317">
                            <w:rPr>
                              <w:rFonts w:asciiTheme="minorHAnsi" w:hAnsiTheme="minorHAnsi"/>
                              <w:sz w:val="32"/>
                            </w:rPr>
                            <w:t xml:space="preserve"> FORM</w:t>
                          </w:r>
                          <w:r w:rsidRPr="009A3317">
                            <w:rPr>
                              <w:rFonts w:asciiTheme="minorHAnsi" w:hAnsiTheme="minorHAnsi"/>
                              <w:sz w:val="32"/>
                            </w:rPr>
                            <w:br/>
                            <w:t>Academic Year 2020-21</w:t>
                          </w:r>
                        </w:p>
                        <w:p w:rsidR="009A3317" w:rsidRDefault="009A3317" w:rsidP="009A331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75pt;margin-top:.75pt;width:378pt;height:6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" filled="f" stroked="f">
              <v:textbox>
                <w:txbxContent>
                  <w:p w:rsidR="009A3317" w:rsidRPr="00B77593" w:rsidRDefault="009A3317" w:rsidP="009A3317">
                    <w:pPr>
                      <w:jc w:val="right"/>
                      <w:rPr>
                        <w:b/>
                        <w:sz w:val="32"/>
                      </w:rPr>
                    </w:pPr>
                    <w:r>
                      <w:rPr>
                        <w:rFonts w:asciiTheme="minorHAnsi" w:hAnsiTheme="minorHAnsi"/>
                        <w:b/>
                        <w:sz w:val="32"/>
                      </w:rPr>
                      <w:t>FAMILY MEDICINE ADDICTION MEDICINE FELLOWSHIP</w:t>
                    </w:r>
                    <w:r>
                      <w:rPr>
                        <w:rFonts w:asciiTheme="minorHAnsi" w:hAnsiTheme="minorHAnsi"/>
                        <w:b/>
                        <w:sz w:val="32"/>
                      </w:rPr>
                      <w:br/>
                    </w:r>
                    <w:r w:rsidR="00AC76BD">
                      <w:rPr>
                        <w:rFonts w:asciiTheme="minorHAnsi" w:hAnsiTheme="minorHAnsi"/>
                        <w:sz w:val="32"/>
                      </w:rPr>
                      <w:t>REFERENCE REQUEST</w:t>
                    </w:r>
                    <w:r w:rsidRPr="009A3317">
                      <w:rPr>
                        <w:rFonts w:asciiTheme="minorHAnsi" w:hAnsiTheme="minorHAnsi"/>
                        <w:sz w:val="32"/>
                      </w:rPr>
                      <w:t xml:space="preserve"> FORM</w:t>
                    </w:r>
                    <w:r w:rsidRPr="009A3317">
                      <w:rPr>
                        <w:rFonts w:asciiTheme="minorHAnsi" w:hAnsiTheme="minorHAnsi"/>
                        <w:sz w:val="32"/>
                      </w:rPr>
                      <w:br/>
                      <w:t>Academic Year 2020-21</w:t>
                    </w:r>
                  </w:p>
                  <w:p w:rsidR="009A3317" w:rsidRDefault="009A3317" w:rsidP="009A3317">
                    <w:pPr>
                      <w:jc w:val="right"/>
                    </w:pPr>
                  </w:p>
                </w:txbxContent>
              </v:textbox>
              <w10:wrap type="square"/>
            </v:shape>
          </w:pict>
        </mc:Fallback>
      </mc:AlternateContent>
    </w:r>
    <w:r>
      <w:rPr>
        <w:rFonts w:ascii="Lucida Calligraphy" w:hAnsi="Lucida Calligraphy"/>
        <w:noProof/>
        <w:sz w:val="24"/>
        <w:szCs w:val="24"/>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275080" cy="876300"/>
          <wp:effectExtent l="0" t="0" r="1270" b="0"/>
          <wp:wrapTopAndBottom/>
          <wp:docPr id="16" name="Picture 16" descr="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U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742E"/>
    <w:multiLevelType w:val="hybridMultilevel"/>
    <w:tmpl w:val="8FE2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F791E"/>
    <w:multiLevelType w:val="hybridMultilevel"/>
    <w:tmpl w:val="903279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EF"/>
    <w:rsid w:val="00014FFE"/>
    <w:rsid w:val="00092EF7"/>
    <w:rsid w:val="000B7B89"/>
    <w:rsid w:val="001667FF"/>
    <w:rsid w:val="00171A47"/>
    <w:rsid w:val="001A6BF1"/>
    <w:rsid w:val="002A0750"/>
    <w:rsid w:val="002D0CEF"/>
    <w:rsid w:val="002E203C"/>
    <w:rsid w:val="002F6F80"/>
    <w:rsid w:val="00304044"/>
    <w:rsid w:val="00410CDB"/>
    <w:rsid w:val="004A5964"/>
    <w:rsid w:val="004B5392"/>
    <w:rsid w:val="004D6D1D"/>
    <w:rsid w:val="0051768F"/>
    <w:rsid w:val="00550B37"/>
    <w:rsid w:val="006A26BC"/>
    <w:rsid w:val="006F12B6"/>
    <w:rsid w:val="006F1A2A"/>
    <w:rsid w:val="00707511"/>
    <w:rsid w:val="007C5886"/>
    <w:rsid w:val="007E1BBE"/>
    <w:rsid w:val="00872A6D"/>
    <w:rsid w:val="00874128"/>
    <w:rsid w:val="008A43AA"/>
    <w:rsid w:val="009A3317"/>
    <w:rsid w:val="00A20B62"/>
    <w:rsid w:val="00A6678E"/>
    <w:rsid w:val="00AB6A2B"/>
    <w:rsid w:val="00AC76BD"/>
    <w:rsid w:val="00AD3882"/>
    <w:rsid w:val="00B77593"/>
    <w:rsid w:val="00B81F70"/>
    <w:rsid w:val="00BB44F1"/>
    <w:rsid w:val="00BC2518"/>
    <w:rsid w:val="00CB24BB"/>
    <w:rsid w:val="00D444DD"/>
    <w:rsid w:val="00D65C57"/>
    <w:rsid w:val="00D7629C"/>
    <w:rsid w:val="00DF110F"/>
    <w:rsid w:val="00E37D7F"/>
    <w:rsid w:val="00E4212C"/>
    <w:rsid w:val="00EB12CB"/>
    <w:rsid w:val="00EC66D7"/>
    <w:rsid w:val="00F0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93D2B"/>
  <w15:docId w15:val="{FB1890B7-0997-4196-9ED5-8DB5FD8E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F70"/>
    <w:rPr>
      <w:color w:val="0000FF" w:themeColor="hyperlink"/>
      <w:u w:val="single"/>
    </w:rPr>
  </w:style>
  <w:style w:type="table" w:styleId="TableGrid">
    <w:name w:val="Table Grid"/>
    <w:basedOn w:val="TableNormal"/>
    <w:uiPriority w:val="59"/>
    <w:rsid w:val="00BC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93"/>
  </w:style>
  <w:style w:type="paragraph" w:styleId="Footer">
    <w:name w:val="footer"/>
    <w:basedOn w:val="Normal"/>
    <w:link w:val="FooterChar"/>
    <w:uiPriority w:val="99"/>
    <w:unhideWhenUsed/>
    <w:rsid w:val="00B7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93"/>
  </w:style>
  <w:style w:type="paragraph" w:styleId="ListParagraph">
    <w:name w:val="List Paragraph"/>
    <w:basedOn w:val="Normal"/>
    <w:uiPriority w:val="34"/>
    <w:qFormat/>
    <w:rsid w:val="000B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ydmc@e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3C5E2.A2E195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A60E-4FCF-4CB0-9FDF-6F1173F0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Cherie Cloyd</dc:creator>
  <cp:lastModifiedBy>Cloyd, Melissa Cherie</cp:lastModifiedBy>
  <cp:revision>5</cp:revision>
  <dcterms:created xsi:type="dcterms:W3CDTF">2019-09-19T12:52:00Z</dcterms:created>
  <dcterms:modified xsi:type="dcterms:W3CDTF">2019-10-21T18:40:00Z</dcterms:modified>
</cp:coreProperties>
</file>