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85"/>
        <w:ind w:left="549" w:right="548" w:firstLine="0"/>
        <w:jc w:val="center"/>
        <w:rPr>
          <w:rFonts w:ascii="Gill Sans MT"/>
          <w:sz w:val="45"/>
        </w:rPr>
      </w:pPr>
      <w:r>
        <w:rPr/>
        <w:drawing>
          <wp:anchor distT="0" distB="0" distL="0" distR="0" allowOverlap="1" layoutInCell="1" locked="0" behindDoc="1" simplePos="0" relativeHeight="268427423">
            <wp:simplePos x="0" y="0"/>
            <wp:positionH relativeFrom="page">
              <wp:posOffset>85725</wp:posOffset>
            </wp:positionH>
            <wp:positionV relativeFrom="page">
              <wp:posOffset>95300</wp:posOffset>
            </wp:positionV>
            <wp:extent cx="7595870" cy="9829419"/>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7595870" cy="9829419"/>
                    </a:xfrm>
                    <a:prstGeom prst="rect">
                      <a:avLst/>
                    </a:prstGeom>
                  </pic:spPr>
                </pic:pic>
              </a:graphicData>
            </a:graphic>
          </wp:anchor>
        </w:drawing>
      </w:r>
      <w:r>
        <w:rPr>
          <w:rFonts w:ascii="Gill Sans MT"/>
          <w:color w:val="2F2F2E"/>
          <w:sz w:val="56"/>
        </w:rPr>
        <w:t>A</w:t>
      </w:r>
      <w:r>
        <w:rPr>
          <w:rFonts w:ascii="Gill Sans MT"/>
          <w:color w:val="2F2F2E"/>
          <w:sz w:val="45"/>
        </w:rPr>
        <w:t>CADEMIC </w:t>
      </w:r>
      <w:r>
        <w:rPr>
          <w:rFonts w:ascii="Gill Sans MT"/>
          <w:color w:val="2F2F2E"/>
          <w:sz w:val="56"/>
        </w:rPr>
        <w:t>T</w:t>
      </w:r>
      <w:r>
        <w:rPr>
          <w:rFonts w:ascii="Gill Sans MT"/>
          <w:color w:val="2F2F2E"/>
          <w:sz w:val="45"/>
        </w:rPr>
        <w:t>ECHNOLOGY </w:t>
      </w:r>
      <w:r>
        <w:rPr>
          <w:rFonts w:ascii="Gill Sans MT"/>
          <w:color w:val="2F2F2E"/>
          <w:sz w:val="56"/>
        </w:rPr>
        <w:t>S</w:t>
      </w:r>
      <w:r>
        <w:rPr>
          <w:rFonts w:ascii="Gill Sans MT"/>
          <w:color w:val="2F2F2E"/>
          <w:sz w:val="45"/>
        </w:rPr>
        <w:t>UPPORT</w:t>
      </w:r>
    </w:p>
    <w:p>
      <w:pPr>
        <w:pStyle w:val="BodyText"/>
        <w:rPr>
          <w:rFonts w:ascii="Gill Sans MT"/>
          <w:sz w:val="64"/>
        </w:rPr>
      </w:pPr>
    </w:p>
    <w:p>
      <w:pPr>
        <w:pStyle w:val="BodyText"/>
        <w:rPr>
          <w:rFonts w:ascii="Gill Sans MT"/>
          <w:sz w:val="64"/>
        </w:rPr>
      </w:pPr>
    </w:p>
    <w:p>
      <w:pPr>
        <w:pStyle w:val="BodyText"/>
        <w:rPr>
          <w:rFonts w:ascii="Gill Sans MT"/>
          <w:sz w:val="64"/>
        </w:rPr>
      </w:pPr>
    </w:p>
    <w:p>
      <w:pPr>
        <w:pStyle w:val="BodyText"/>
        <w:rPr>
          <w:rFonts w:ascii="Gill Sans MT"/>
          <w:sz w:val="64"/>
        </w:rPr>
      </w:pPr>
    </w:p>
    <w:p>
      <w:pPr>
        <w:pStyle w:val="BodyText"/>
        <w:rPr>
          <w:rFonts w:ascii="Gill Sans MT"/>
          <w:sz w:val="64"/>
        </w:rPr>
      </w:pPr>
    </w:p>
    <w:p>
      <w:pPr>
        <w:pStyle w:val="BodyText"/>
        <w:rPr>
          <w:rFonts w:ascii="Gill Sans MT"/>
          <w:sz w:val="64"/>
        </w:rPr>
      </w:pPr>
    </w:p>
    <w:p>
      <w:pPr>
        <w:pStyle w:val="BodyText"/>
        <w:rPr>
          <w:rFonts w:ascii="Gill Sans MT"/>
          <w:sz w:val="64"/>
        </w:rPr>
      </w:pPr>
    </w:p>
    <w:p>
      <w:pPr>
        <w:pStyle w:val="BodyText"/>
        <w:rPr>
          <w:rFonts w:ascii="Gill Sans MT"/>
          <w:sz w:val="64"/>
        </w:rPr>
      </w:pPr>
    </w:p>
    <w:p>
      <w:pPr>
        <w:pStyle w:val="BodyText"/>
        <w:rPr>
          <w:rFonts w:ascii="Gill Sans MT"/>
          <w:sz w:val="77"/>
        </w:rPr>
      </w:pPr>
    </w:p>
    <w:p>
      <w:pPr>
        <w:spacing w:before="0"/>
        <w:ind w:left="548" w:right="548" w:firstLine="0"/>
        <w:jc w:val="center"/>
        <w:rPr>
          <w:rFonts w:ascii="Gill Sans MT"/>
          <w:b/>
          <w:sz w:val="44"/>
        </w:rPr>
      </w:pPr>
      <w:r>
        <w:rPr>
          <w:rFonts w:ascii="Gill Sans MT"/>
          <w:b/>
          <w:color w:val="2F2F2E"/>
          <w:sz w:val="44"/>
        </w:rPr>
        <w:t>Classlist</w:t>
      </w:r>
    </w:p>
    <w:p>
      <w:pPr>
        <w:spacing w:before="243"/>
        <w:ind w:left="549" w:right="545" w:firstLine="0"/>
        <w:jc w:val="center"/>
        <w:rPr>
          <w:rFonts w:ascii="Garamond"/>
          <w:i/>
          <w:sz w:val="34"/>
        </w:rPr>
      </w:pPr>
      <w:r>
        <w:rPr>
          <w:rFonts w:ascii="Garamond"/>
          <w:i/>
          <w:color w:val="4B4B4B"/>
          <w:sz w:val="34"/>
        </w:rPr>
        <w:t>Student Quick Start Guide</w:t>
      </w:r>
    </w:p>
    <w:p>
      <w:pPr>
        <w:pStyle w:val="BodyText"/>
        <w:rPr>
          <w:rFonts w:ascii="Garamond"/>
          <w:i/>
          <w:sz w:val="20"/>
        </w:rPr>
      </w:pPr>
    </w:p>
    <w:p>
      <w:pPr>
        <w:pStyle w:val="BodyText"/>
        <w:rPr>
          <w:rFonts w:ascii="Garamond"/>
          <w:i/>
          <w:sz w:val="20"/>
        </w:rPr>
      </w:pPr>
    </w:p>
    <w:p>
      <w:pPr>
        <w:pStyle w:val="BodyText"/>
        <w:rPr>
          <w:rFonts w:ascii="Garamond"/>
          <w:i/>
          <w:sz w:val="20"/>
        </w:rPr>
      </w:pPr>
    </w:p>
    <w:p>
      <w:pPr>
        <w:pStyle w:val="BodyText"/>
        <w:rPr>
          <w:rFonts w:ascii="Garamond"/>
          <w:i/>
          <w:sz w:val="20"/>
        </w:rPr>
      </w:pPr>
    </w:p>
    <w:p>
      <w:pPr>
        <w:pStyle w:val="BodyText"/>
        <w:rPr>
          <w:rFonts w:ascii="Garamond"/>
          <w:i/>
          <w:sz w:val="20"/>
        </w:rPr>
      </w:pPr>
    </w:p>
    <w:p>
      <w:pPr>
        <w:pStyle w:val="BodyText"/>
        <w:rPr>
          <w:rFonts w:ascii="Garamond"/>
          <w:i/>
          <w:sz w:val="20"/>
        </w:rPr>
      </w:pPr>
    </w:p>
    <w:p>
      <w:pPr>
        <w:pStyle w:val="BodyText"/>
        <w:rPr>
          <w:rFonts w:ascii="Garamond"/>
          <w:i/>
          <w:sz w:val="20"/>
        </w:rPr>
      </w:pPr>
    </w:p>
    <w:p>
      <w:pPr>
        <w:pStyle w:val="BodyText"/>
        <w:rPr>
          <w:rFonts w:ascii="Garamond"/>
          <w:i/>
          <w:sz w:val="20"/>
        </w:rPr>
      </w:pPr>
    </w:p>
    <w:p>
      <w:pPr>
        <w:pStyle w:val="BodyText"/>
        <w:rPr>
          <w:rFonts w:ascii="Garamond"/>
          <w:i/>
          <w:sz w:val="20"/>
        </w:rPr>
      </w:pPr>
    </w:p>
    <w:p>
      <w:pPr>
        <w:pStyle w:val="BodyText"/>
        <w:rPr>
          <w:rFonts w:ascii="Garamond"/>
          <w:i/>
          <w:sz w:val="20"/>
        </w:rPr>
      </w:pPr>
    </w:p>
    <w:p>
      <w:pPr>
        <w:pStyle w:val="BodyText"/>
        <w:rPr>
          <w:rFonts w:ascii="Garamond"/>
          <w:i/>
          <w:sz w:val="20"/>
        </w:rPr>
      </w:pPr>
    </w:p>
    <w:p>
      <w:pPr>
        <w:pStyle w:val="BodyText"/>
        <w:rPr>
          <w:rFonts w:ascii="Garamond"/>
          <w:i/>
          <w:sz w:val="20"/>
        </w:rPr>
      </w:pPr>
    </w:p>
    <w:p>
      <w:pPr>
        <w:pStyle w:val="BodyText"/>
        <w:rPr>
          <w:rFonts w:ascii="Garamond"/>
          <w:i/>
          <w:sz w:val="20"/>
        </w:rPr>
      </w:pPr>
    </w:p>
    <w:p>
      <w:pPr>
        <w:pStyle w:val="BodyText"/>
        <w:rPr>
          <w:rFonts w:ascii="Garamond"/>
          <w:i/>
          <w:sz w:val="20"/>
        </w:rPr>
      </w:pPr>
    </w:p>
    <w:p>
      <w:pPr>
        <w:pStyle w:val="BodyText"/>
        <w:rPr>
          <w:rFonts w:ascii="Garamond"/>
          <w:i/>
          <w:sz w:val="20"/>
        </w:rPr>
      </w:pPr>
    </w:p>
    <w:p>
      <w:pPr>
        <w:pStyle w:val="BodyText"/>
        <w:rPr>
          <w:rFonts w:ascii="Garamond"/>
          <w:i/>
          <w:sz w:val="20"/>
        </w:rPr>
      </w:pPr>
    </w:p>
    <w:p>
      <w:pPr>
        <w:pStyle w:val="BodyText"/>
        <w:rPr>
          <w:rFonts w:ascii="Garamond"/>
          <w:i/>
          <w:sz w:val="20"/>
        </w:rPr>
      </w:pPr>
    </w:p>
    <w:p>
      <w:pPr>
        <w:pStyle w:val="BodyText"/>
        <w:rPr>
          <w:rFonts w:ascii="Garamond"/>
          <w:i/>
          <w:sz w:val="20"/>
        </w:rPr>
      </w:pPr>
    </w:p>
    <w:p>
      <w:pPr>
        <w:pStyle w:val="BodyText"/>
        <w:spacing w:before="4"/>
        <w:rPr>
          <w:rFonts w:ascii="Garamond"/>
          <w:i/>
          <w:sz w:val="16"/>
        </w:rPr>
      </w:pPr>
    </w:p>
    <w:p>
      <w:pPr>
        <w:pStyle w:val="BodyText"/>
        <w:spacing w:line="292" w:lineRule="auto" w:before="100"/>
        <w:ind w:left="3126" w:right="3124"/>
        <w:jc w:val="center"/>
        <w:rPr>
          <w:rFonts w:ascii="Gill Sans MT"/>
        </w:rPr>
      </w:pPr>
      <w:hyperlink r:id="rId6">
        <w:r>
          <w:rPr>
            <w:rFonts w:ascii="Gill Sans MT"/>
            <w:color w:val="172C55"/>
            <w:u w:val="single" w:color="172C55"/>
          </w:rPr>
          <w:t>ats@etsu.edu</w:t>
        </w:r>
      </w:hyperlink>
      <w:r>
        <w:rPr>
          <w:rFonts w:ascii="Gill Sans MT"/>
          <w:color w:val="172C55"/>
        </w:rPr>
        <w:t> </w:t>
      </w:r>
      <w:r>
        <w:rPr>
          <w:rFonts w:ascii="Gill Sans MT"/>
          <w:color w:val="7E7E7E"/>
        </w:rPr>
        <w:t>|</w:t>
      </w:r>
      <w:r>
        <w:rPr>
          <w:rFonts w:ascii="Gill Sans MT"/>
          <w:color w:val="7E7E7E"/>
          <w:spacing w:val="61"/>
        </w:rPr>
        <w:t> </w:t>
      </w:r>
      <w:r>
        <w:rPr>
          <w:rFonts w:ascii="Gill Sans MT"/>
          <w:color w:val="7E7E7E"/>
        </w:rPr>
        <w:t>439-8611 </w:t>
      </w:r>
      <w:hyperlink r:id="rId7">
        <w:r>
          <w:rPr>
            <w:rFonts w:ascii="Gill Sans MT"/>
            <w:color w:val="172C55"/>
            <w:u w:val="single" w:color="172C55"/>
          </w:rPr>
          <w:t>www.etsu.edu/ats</w:t>
        </w:r>
      </w:hyperlink>
    </w:p>
    <w:p>
      <w:pPr>
        <w:spacing w:after="0" w:line="292" w:lineRule="auto"/>
        <w:jc w:val="center"/>
        <w:rPr>
          <w:rFonts w:ascii="Gill Sans MT"/>
        </w:rPr>
        <w:sectPr>
          <w:type w:val="continuous"/>
          <w:pgSz w:w="12240" w:h="15840"/>
          <w:pgMar w:top="1440" w:bottom="280" w:left="1720" w:right="1720"/>
        </w:sectPr>
      </w:pPr>
    </w:p>
    <w:p>
      <w:pPr>
        <w:pStyle w:val="BodyText"/>
        <w:ind w:left="105"/>
        <w:rPr>
          <w:rFonts w:ascii="Gill Sans MT"/>
          <w:sz w:val="20"/>
        </w:rPr>
      </w:pPr>
      <w:r>
        <w:rPr>
          <w:rFonts w:ascii="Gill Sans MT"/>
          <w:sz w:val="20"/>
        </w:rPr>
        <w:drawing>
          <wp:inline distT="0" distB="0" distL="0" distR="0">
            <wp:extent cx="1383740" cy="1228344"/>
            <wp:effectExtent l="0" t="0" r="0" b="0"/>
            <wp:docPr id="3" name="image2.jpeg" descr=""/>
            <wp:cNvGraphicFramePr>
              <a:graphicFrameLocks noChangeAspect="1"/>
            </wp:cNvGraphicFramePr>
            <a:graphic>
              <a:graphicData uri="http://schemas.openxmlformats.org/drawingml/2006/picture">
                <pic:pic>
                  <pic:nvPicPr>
                    <pic:cNvPr id="4" name="image2.jpeg"/>
                    <pic:cNvPicPr/>
                  </pic:nvPicPr>
                  <pic:blipFill>
                    <a:blip r:embed="rId8" cstate="print"/>
                    <a:stretch>
                      <a:fillRect/>
                    </a:stretch>
                  </pic:blipFill>
                  <pic:spPr>
                    <a:xfrm>
                      <a:off x="0" y="0"/>
                      <a:ext cx="1383740" cy="1228344"/>
                    </a:xfrm>
                    <a:prstGeom prst="rect">
                      <a:avLst/>
                    </a:prstGeom>
                  </pic:spPr>
                </pic:pic>
              </a:graphicData>
            </a:graphic>
          </wp:inline>
        </w:drawing>
      </w:r>
      <w:r>
        <w:rPr>
          <w:rFonts w:ascii="Gill Sans MT"/>
          <w:sz w:val="20"/>
        </w:rPr>
      </w: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spacing w:before="212"/>
        <w:ind w:left="1080"/>
      </w:pPr>
      <w:r>
        <w:rPr>
          <w:color w:val="2F2F2E"/>
        </w:rPr>
        <w:t>Table of Contents:</w:t>
      </w:r>
    </w:p>
    <w:sdt>
      <w:sdtPr>
        <w:docPartObj>
          <w:docPartGallery w:val="Table of Contents"/>
          <w:docPartUnique/>
        </w:docPartObj>
      </w:sdtPr>
      <w:sdtEndPr/>
      <w:sdtContent>
        <w:p>
          <w:pPr>
            <w:pStyle w:val="TOC1"/>
            <w:tabs>
              <w:tab w:pos="9721" w:val="right" w:leader="dot"/>
            </w:tabs>
            <w:spacing w:before="247"/>
          </w:pPr>
          <w:r>
            <w:fldChar w:fldCharType="begin"/>
          </w:r>
          <w:r>
            <w:instrText>TOC \o "1-1" \h \z \u </w:instrText>
          </w:r>
          <w:r>
            <w:fldChar w:fldCharType="separate"/>
          </w:r>
          <w:hyperlink w:history="true" w:anchor="_bookmark0">
            <w:r>
              <w:rPr>
                <w:color w:val="2F2F2E"/>
              </w:rPr>
              <w:t>Accessing Classlist</w:t>
              <w:tab/>
              <w:t>1</w:t>
            </w:r>
          </w:hyperlink>
        </w:p>
        <w:p>
          <w:pPr>
            <w:pStyle w:val="TOC1"/>
            <w:tabs>
              <w:tab w:pos="9721" w:val="right" w:leader="dot"/>
            </w:tabs>
          </w:pPr>
          <w:hyperlink w:history="true" w:anchor="_bookmark1">
            <w:r>
              <w:rPr>
                <w:color w:val="2F2F2E"/>
              </w:rPr>
              <w:t>Navigating</w:t>
            </w:r>
            <w:r>
              <w:rPr>
                <w:color w:val="2F2F2E"/>
                <w:spacing w:val="-1"/>
              </w:rPr>
              <w:t> </w:t>
            </w:r>
            <w:r>
              <w:rPr>
                <w:color w:val="2F2F2E"/>
              </w:rPr>
              <w:t>the</w:t>
            </w:r>
            <w:r>
              <w:rPr>
                <w:color w:val="2F2F2E"/>
                <w:spacing w:val="-3"/>
              </w:rPr>
              <w:t> </w:t>
            </w:r>
            <w:r>
              <w:rPr>
                <w:color w:val="2F2F2E"/>
              </w:rPr>
              <w:t>Classlist</w:t>
              <w:tab/>
              <w:t>1</w:t>
            </w:r>
          </w:hyperlink>
        </w:p>
        <w:p>
          <w:pPr>
            <w:pStyle w:val="TOC1"/>
            <w:tabs>
              <w:tab w:pos="9721" w:val="right" w:leader="dot"/>
            </w:tabs>
          </w:pPr>
          <w:hyperlink w:history="true" w:anchor="_bookmark2">
            <w:r>
              <w:rPr>
                <w:color w:val="2F2F2E"/>
              </w:rPr>
              <w:t>Email and</w:t>
            </w:r>
            <w:r>
              <w:rPr>
                <w:color w:val="2F2F2E"/>
                <w:spacing w:val="-2"/>
              </w:rPr>
              <w:t> </w:t>
            </w:r>
            <w:r>
              <w:rPr>
                <w:color w:val="2F2F2E"/>
              </w:rPr>
              <w:t>the</w:t>
            </w:r>
            <w:r>
              <w:rPr>
                <w:color w:val="2F2F2E"/>
                <w:spacing w:val="-3"/>
              </w:rPr>
              <w:t> </w:t>
            </w:r>
            <w:r>
              <w:rPr>
                <w:color w:val="2F2F2E"/>
              </w:rPr>
              <w:t>Classlist</w:t>
              <w:tab/>
              <w:t>3</w:t>
            </w:r>
          </w:hyperlink>
        </w:p>
        <w:p>
          <w:pPr>
            <w:spacing w:line="240" w:lineRule="auto" w:before="0"/>
            <w:rPr>
              <w:rFonts w:ascii="Garamond"/>
              <w:sz w:val="20"/>
            </w:rPr>
          </w:pPr>
          <w:r>
            <w:fldChar w:fldCharType="end"/>
          </w:r>
        </w:p>
      </w:sdtContent>
    </w:sdt>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2"/>
        </w:rPr>
      </w:pPr>
      <w:r>
        <w:rPr/>
        <w:drawing>
          <wp:anchor distT="0" distB="0" distL="0" distR="0" allowOverlap="1" layoutInCell="1" locked="0" behindDoc="0" simplePos="0" relativeHeight="1048">
            <wp:simplePos x="0" y="0"/>
            <wp:positionH relativeFrom="page">
              <wp:posOffset>5514975</wp:posOffset>
            </wp:positionH>
            <wp:positionV relativeFrom="paragraph">
              <wp:posOffset>182365</wp:posOffset>
            </wp:positionV>
            <wp:extent cx="1920489" cy="1703832"/>
            <wp:effectExtent l="0" t="0" r="0" b="0"/>
            <wp:wrapTopAndBottom/>
            <wp:docPr id="5" name="image3.png" descr=""/>
            <wp:cNvGraphicFramePr>
              <a:graphicFrameLocks noChangeAspect="1"/>
            </wp:cNvGraphicFramePr>
            <a:graphic>
              <a:graphicData uri="http://schemas.openxmlformats.org/drawingml/2006/picture">
                <pic:pic>
                  <pic:nvPicPr>
                    <pic:cNvPr id="6" name="image3.png"/>
                    <pic:cNvPicPr/>
                  </pic:nvPicPr>
                  <pic:blipFill>
                    <a:blip r:embed="rId9" cstate="print"/>
                    <a:stretch>
                      <a:fillRect/>
                    </a:stretch>
                  </pic:blipFill>
                  <pic:spPr>
                    <a:xfrm>
                      <a:off x="0" y="0"/>
                      <a:ext cx="1920489" cy="1703832"/>
                    </a:xfrm>
                    <a:prstGeom prst="rect">
                      <a:avLst/>
                    </a:prstGeom>
                  </pic:spPr>
                </pic:pic>
              </a:graphicData>
            </a:graphic>
          </wp:anchor>
        </w:drawing>
      </w:r>
    </w:p>
    <w:p>
      <w:pPr>
        <w:spacing w:after="0"/>
        <w:rPr>
          <w:rFonts w:ascii="Garamond"/>
          <w:sz w:val="22"/>
        </w:rPr>
        <w:sectPr>
          <w:pgSz w:w="12240" w:h="15840"/>
          <w:pgMar w:top="520" w:bottom="280" w:left="360" w:right="380"/>
        </w:sectPr>
      </w:pPr>
    </w:p>
    <w:p>
      <w:pPr>
        <w:pStyle w:val="Heading1"/>
        <w:spacing w:before="74"/>
      </w:pPr>
      <w:bookmarkStart w:name="_bookmark0" w:id="1"/>
      <w:bookmarkEnd w:id="1"/>
      <w:r>
        <w:rPr>
          <w:b w:val="0"/>
        </w:rPr>
      </w:r>
      <w:r>
        <w:rPr>
          <w:color w:val="2F2F2E"/>
        </w:rPr>
        <w:t>Accessing Classlist</w:t>
      </w:r>
    </w:p>
    <w:p>
      <w:pPr>
        <w:pStyle w:val="BodyText"/>
        <w:spacing w:line="237" w:lineRule="auto" w:before="399"/>
        <w:ind w:left="120" w:right="363"/>
      </w:pPr>
      <w:r>
        <w:rPr/>
        <w:drawing>
          <wp:anchor distT="0" distB="0" distL="0" distR="0" allowOverlap="1" layoutInCell="1" locked="0" behindDoc="0" simplePos="0" relativeHeight="1072">
            <wp:simplePos x="0" y="0"/>
            <wp:positionH relativeFrom="page">
              <wp:posOffset>2055056</wp:posOffset>
            </wp:positionH>
            <wp:positionV relativeFrom="paragraph">
              <wp:posOffset>623915</wp:posOffset>
            </wp:positionV>
            <wp:extent cx="3525106" cy="1600200"/>
            <wp:effectExtent l="0" t="0" r="0" b="0"/>
            <wp:wrapTopAndBottom/>
            <wp:docPr id="11" name="image5.jpeg" descr=""/>
            <wp:cNvGraphicFramePr>
              <a:graphicFrameLocks noChangeAspect="1"/>
            </wp:cNvGraphicFramePr>
            <a:graphic>
              <a:graphicData uri="http://schemas.openxmlformats.org/drawingml/2006/picture">
                <pic:pic>
                  <pic:nvPicPr>
                    <pic:cNvPr id="12" name="image5.jpeg"/>
                    <pic:cNvPicPr/>
                  </pic:nvPicPr>
                  <pic:blipFill>
                    <a:blip r:embed="rId12" cstate="print"/>
                    <a:stretch>
                      <a:fillRect/>
                    </a:stretch>
                  </pic:blipFill>
                  <pic:spPr>
                    <a:xfrm>
                      <a:off x="0" y="0"/>
                      <a:ext cx="3525106" cy="1600200"/>
                    </a:xfrm>
                    <a:prstGeom prst="rect">
                      <a:avLst/>
                    </a:prstGeom>
                  </pic:spPr>
                </pic:pic>
              </a:graphicData>
            </a:graphic>
          </wp:anchor>
        </w:drawing>
      </w:r>
      <w:r>
        <w:rPr/>
        <w:t>To access the Classlist in D2L, click on the Communication link group located in the top navigation bar and select Classlist from the drop-down menu.</w:t>
      </w:r>
    </w:p>
    <w:p>
      <w:pPr>
        <w:pStyle w:val="BodyText"/>
        <w:spacing w:before="21"/>
        <w:ind w:left="120" w:right="363"/>
      </w:pPr>
      <w:r>
        <w:rPr/>
        <w:t>The Classlist stores information about the faculty and students enrolled in your D2L course. You can use Classlist to see who is online, send emails, page classmates, view blogs, and make changes to your public profile information. Use the image and related reference material below to familiarize yourself with the layout of the Classlist page.</w:t>
      </w:r>
    </w:p>
    <w:p>
      <w:pPr>
        <w:pStyle w:val="BodyText"/>
        <w:rPr>
          <w:sz w:val="20"/>
        </w:rPr>
      </w:pPr>
    </w:p>
    <w:p>
      <w:pPr>
        <w:pStyle w:val="BodyText"/>
        <w:spacing w:before="4"/>
        <w:rPr>
          <w:sz w:val="18"/>
        </w:rPr>
      </w:pPr>
      <w:r>
        <w:rPr/>
        <w:pict>
          <v:group style="position:absolute;margin-left:71.224998pt;margin-top:12.500483pt;width:469.55pt;height:1.6pt;mso-position-horizontal-relative:page;mso-position-vertical-relative:paragraph;z-index:1096;mso-wrap-distance-left:0;mso-wrap-distance-right:0" coordorigin="1424,250" coordsize="9391,32">
            <v:line style="position:absolute" from="1440,266" to="10800,266" stroked="true" strokeweight="1.55pt" strokecolor="#9f9f9f">
              <v:stroke dashstyle="solid"/>
            </v:line>
            <v:line style="position:absolute" from="1440,253" to="1445,253" stroked="true" strokeweight=".24pt" strokecolor="#9f9f9f">
              <v:stroke dashstyle="solid"/>
            </v:line>
            <v:line style="position:absolute" from="1440,253" to="1445,253" stroked="true" strokeweight=".24pt" strokecolor="#9f9f9f">
              <v:stroke dashstyle="solid"/>
            </v:line>
            <v:line style="position:absolute" from="1445,253" to="10797,253" stroked="true" strokeweight=".24pt" strokecolor="#9f9f9f">
              <v:stroke dashstyle="solid"/>
            </v:line>
            <v:line style="position:absolute" from="10797,253" to="10802,253" stroked="true" strokeweight=".24pt" strokecolor="#e2e2e2">
              <v:stroke dashstyle="solid"/>
            </v:line>
            <v:line style="position:absolute" from="10797,253" to="10802,253" stroked="true" strokeweight=".24pt" strokecolor="#9f9f9f">
              <v:stroke dashstyle="solid"/>
            </v:line>
            <v:line style="position:absolute" from="1440,266" to="1445,266" stroked="true" strokeweight="1.08pt" strokecolor="#9f9f9f">
              <v:stroke dashstyle="solid"/>
            </v:line>
            <v:line style="position:absolute" from="10797,266" to="10802,266" stroked="true" strokeweight="1.08pt" strokecolor="#e2e2e2">
              <v:stroke dashstyle="solid"/>
            </v:line>
            <v:line style="position:absolute" from="1440,279" to="1445,279" stroked="true" strokeweight=".24pt" strokecolor="#9f9f9f">
              <v:stroke dashstyle="solid"/>
            </v:line>
            <v:line style="position:absolute" from="1440,279" to="1445,279" stroked="true" strokeweight=".24pt" strokecolor="#e2e2e2">
              <v:stroke dashstyle="solid"/>
            </v:line>
            <v:line style="position:absolute" from="1445,279" to="10797,279" stroked="true" strokeweight=".24pt" strokecolor="#e2e2e2">
              <v:stroke dashstyle="solid"/>
            </v:line>
            <v:line style="position:absolute" from="10797,279" to="10802,279" stroked="true" strokeweight=".24pt" strokecolor="#e2e2e2">
              <v:stroke dashstyle="solid"/>
            </v:line>
            <v:line style="position:absolute" from="10797,279" to="10802,279" stroked="true" strokeweight=".24pt" strokecolor="#e2e2e2">
              <v:stroke dashstyle="solid"/>
            </v:line>
            <w10:wrap type="topAndBottom"/>
          </v:group>
        </w:pict>
      </w:r>
    </w:p>
    <w:p>
      <w:pPr>
        <w:pStyle w:val="Heading1"/>
        <w:spacing w:line="488" w:lineRule="exact"/>
        <w:ind w:left="242"/>
      </w:pPr>
      <w:bookmarkStart w:name="_bookmark1" w:id="2"/>
      <w:bookmarkEnd w:id="2"/>
      <w:r>
        <w:rPr>
          <w:b w:val="0"/>
        </w:rPr>
      </w:r>
      <w:r>
        <w:rPr>
          <w:color w:val="2F2F2E"/>
        </w:rPr>
        <w:t>Navigating the Classlist</w:t>
      </w:r>
    </w:p>
    <w:p>
      <w:pPr>
        <w:pStyle w:val="BodyText"/>
        <w:spacing w:before="313"/>
        <w:ind w:left="120" w:right="363"/>
      </w:pPr>
      <w:r>
        <w:rPr/>
        <w:t>The Classlist screen is organized by user role. There are four different user role tabs at the top of the page. Use these user role tabs to toggle between the different types of users enrolled in a specific class.</w:t>
      </w:r>
    </w:p>
    <w:p>
      <w:pPr>
        <w:pStyle w:val="BodyText"/>
        <w:spacing w:before="2"/>
        <w:rPr>
          <w:sz w:val="22"/>
        </w:rPr>
      </w:pPr>
      <w:r>
        <w:rPr/>
        <w:drawing>
          <wp:anchor distT="0" distB="0" distL="0" distR="0" allowOverlap="1" layoutInCell="1" locked="0" behindDoc="0" simplePos="0" relativeHeight="1120">
            <wp:simplePos x="0" y="0"/>
            <wp:positionH relativeFrom="page">
              <wp:posOffset>2606527</wp:posOffset>
            </wp:positionH>
            <wp:positionV relativeFrom="paragraph">
              <wp:posOffset>186939</wp:posOffset>
            </wp:positionV>
            <wp:extent cx="2634329" cy="3372421"/>
            <wp:effectExtent l="0" t="0" r="0" b="0"/>
            <wp:wrapTopAndBottom/>
            <wp:docPr id="13" name="image6.jpeg" descr=""/>
            <wp:cNvGraphicFramePr>
              <a:graphicFrameLocks noChangeAspect="1"/>
            </wp:cNvGraphicFramePr>
            <a:graphic>
              <a:graphicData uri="http://schemas.openxmlformats.org/drawingml/2006/picture">
                <pic:pic>
                  <pic:nvPicPr>
                    <pic:cNvPr id="14" name="image6.jpeg"/>
                    <pic:cNvPicPr/>
                  </pic:nvPicPr>
                  <pic:blipFill>
                    <a:blip r:embed="rId13" cstate="print"/>
                    <a:stretch>
                      <a:fillRect/>
                    </a:stretch>
                  </pic:blipFill>
                  <pic:spPr>
                    <a:xfrm>
                      <a:off x="0" y="0"/>
                      <a:ext cx="2634329" cy="3372421"/>
                    </a:xfrm>
                    <a:prstGeom prst="rect">
                      <a:avLst/>
                    </a:prstGeom>
                  </pic:spPr>
                </pic:pic>
              </a:graphicData>
            </a:graphic>
          </wp:anchor>
        </w:drawing>
      </w:r>
    </w:p>
    <w:p>
      <w:pPr>
        <w:spacing w:after="0"/>
        <w:rPr>
          <w:sz w:val="22"/>
        </w:rPr>
        <w:sectPr>
          <w:footerReference w:type="default" r:id="rId10"/>
          <w:footerReference w:type="even" r:id="rId11"/>
          <w:pgSz w:w="12240" w:h="15840"/>
          <w:pgMar w:footer="970" w:header="0" w:top="1320" w:bottom="1160" w:left="1320" w:right="1120"/>
          <w:pgNumType w:start="1"/>
        </w:sectPr>
      </w:pPr>
    </w:p>
    <w:p>
      <w:pPr>
        <w:pStyle w:val="ListParagraph"/>
        <w:numPr>
          <w:ilvl w:val="0"/>
          <w:numId w:val="1"/>
        </w:numPr>
        <w:tabs>
          <w:tab w:pos="561" w:val="left" w:leader="none"/>
        </w:tabs>
        <w:spacing w:line="240" w:lineRule="auto" w:before="72" w:after="0"/>
        <w:ind w:left="320" w:right="433" w:firstLine="0"/>
        <w:jc w:val="left"/>
        <w:rPr>
          <w:sz w:val="24"/>
        </w:rPr>
      </w:pPr>
      <w:r>
        <w:rPr>
          <w:b/>
          <w:sz w:val="24"/>
        </w:rPr>
        <w:t>Email Classlis</w:t>
      </w:r>
      <w:r>
        <w:rPr>
          <w:sz w:val="24"/>
        </w:rPr>
        <w:t>t – This button allows you to send an email to your entire classlist. Note</w:t>
      </w:r>
      <w:r>
        <w:rPr>
          <w:spacing w:val="-13"/>
          <w:sz w:val="24"/>
        </w:rPr>
        <w:t> </w:t>
      </w:r>
      <w:r>
        <w:rPr>
          <w:sz w:val="24"/>
        </w:rPr>
        <w:t>that any replies you receive to this email will be routed to your Goldmail email</w:t>
      </w:r>
      <w:r>
        <w:rPr>
          <w:spacing w:val="-19"/>
          <w:sz w:val="24"/>
        </w:rPr>
        <w:t> </w:t>
      </w:r>
      <w:r>
        <w:rPr>
          <w:sz w:val="24"/>
        </w:rPr>
        <w:t>account.</w:t>
      </w:r>
    </w:p>
    <w:p>
      <w:pPr>
        <w:pStyle w:val="BodyText"/>
        <w:spacing w:before="4"/>
      </w:pPr>
    </w:p>
    <w:p>
      <w:pPr>
        <w:pStyle w:val="ListParagraph"/>
        <w:numPr>
          <w:ilvl w:val="0"/>
          <w:numId w:val="1"/>
        </w:numPr>
        <w:tabs>
          <w:tab w:pos="561" w:val="left" w:leader="none"/>
        </w:tabs>
        <w:spacing w:line="240" w:lineRule="auto" w:before="1" w:after="0"/>
        <w:ind w:left="320" w:right="316" w:firstLine="0"/>
        <w:jc w:val="left"/>
        <w:rPr>
          <w:sz w:val="24"/>
        </w:rPr>
      </w:pPr>
      <w:r>
        <w:rPr>
          <w:b/>
          <w:sz w:val="24"/>
        </w:rPr>
        <w:t>Role Tabs </w:t>
      </w:r>
      <w:r>
        <w:rPr>
          <w:sz w:val="24"/>
        </w:rPr>
        <w:t>– Use these tabs to sort the classlist by user role. By default, the classlist</w:t>
      </w:r>
      <w:r>
        <w:rPr>
          <w:spacing w:val="-19"/>
          <w:sz w:val="24"/>
        </w:rPr>
        <w:t> </w:t>
      </w:r>
      <w:r>
        <w:rPr>
          <w:sz w:val="24"/>
        </w:rPr>
        <w:t>displays only students. Clicking the ALL tab will show you a list of both students and</w:t>
      </w:r>
      <w:r>
        <w:rPr>
          <w:spacing w:val="-12"/>
          <w:sz w:val="24"/>
        </w:rPr>
        <w:t> </w:t>
      </w:r>
      <w:r>
        <w:rPr>
          <w:sz w:val="24"/>
        </w:rPr>
        <w:t>instructors.</w:t>
      </w:r>
    </w:p>
    <w:p>
      <w:pPr>
        <w:pStyle w:val="BodyText"/>
        <w:spacing w:before="2"/>
      </w:pPr>
    </w:p>
    <w:p>
      <w:pPr>
        <w:pStyle w:val="ListParagraph"/>
        <w:numPr>
          <w:ilvl w:val="0"/>
          <w:numId w:val="1"/>
        </w:numPr>
        <w:tabs>
          <w:tab w:pos="561" w:val="left" w:leader="none"/>
        </w:tabs>
        <w:spacing w:line="240" w:lineRule="auto" w:before="0" w:after="0"/>
        <w:ind w:left="320" w:right="118" w:firstLine="0"/>
        <w:jc w:val="left"/>
        <w:rPr>
          <w:sz w:val="24"/>
        </w:rPr>
      </w:pPr>
      <w:r>
        <w:rPr>
          <w:b/>
          <w:sz w:val="24"/>
        </w:rPr>
        <w:t>Search and Filter Options </w:t>
      </w:r>
      <w:r>
        <w:rPr>
          <w:sz w:val="24"/>
        </w:rPr>
        <w:t>– Use the </w:t>
      </w:r>
      <w:r>
        <w:rPr>
          <w:i/>
          <w:sz w:val="24"/>
        </w:rPr>
        <w:t>Search For </w:t>
      </w:r>
      <w:r>
        <w:rPr>
          <w:sz w:val="24"/>
        </w:rPr>
        <w:t>textbox to search for a classmate or instructor. Note that the search box will only search the active role. For example, if you perform a search for your instructor while the Students tab is active, your search will yield no results.</w:t>
      </w:r>
      <w:r>
        <w:rPr>
          <w:spacing w:val="-17"/>
          <w:sz w:val="24"/>
        </w:rPr>
        <w:t> </w:t>
      </w:r>
      <w:r>
        <w:rPr>
          <w:sz w:val="24"/>
        </w:rPr>
        <w:t>The View By option allows you to display only those students who are a member of a particular group or section. By default, all users are</w:t>
      </w:r>
      <w:r>
        <w:rPr>
          <w:spacing w:val="-13"/>
          <w:sz w:val="24"/>
        </w:rPr>
        <w:t> </w:t>
      </w:r>
      <w:r>
        <w:rPr>
          <w:sz w:val="24"/>
        </w:rPr>
        <w:t>displayed.</w:t>
      </w:r>
    </w:p>
    <w:p>
      <w:pPr>
        <w:pStyle w:val="BodyText"/>
        <w:spacing w:before="4"/>
      </w:pPr>
    </w:p>
    <w:p>
      <w:pPr>
        <w:pStyle w:val="ListParagraph"/>
        <w:numPr>
          <w:ilvl w:val="0"/>
          <w:numId w:val="1"/>
        </w:numPr>
        <w:tabs>
          <w:tab w:pos="561" w:val="left" w:leader="none"/>
        </w:tabs>
        <w:spacing w:line="240" w:lineRule="auto" w:before="0" w:after="0"/>
        <w:ind w:left="320" w:right="435" w:firstLine="0"/>
        <w:jc w:val="left"/>
        <w:rPr>
          <w:sz w:val="24"/>
        </w:rPr>
      </w:pPr>
      <w:r>
        <w:rPr>
          <w:b/>
          <w:sz w:val="24"/>
        </w:rPr>
        <w:t>Actionable Hyperlinks </w:t>
      </w:r>
      <w:r>
        <w:rPr>
          <w:sz w:val="24"/>
        </w:rPr>
        <w:t>– Use these hyperlinks to perform actions on a select group of students. For example, marking the checkbox to the left of a student’s profile picture and</w:t>
      </w:r>
      <w:r>
        <w:rPr>
          <w:spacing w:val="-18"/>
          <w:sz w:val="24"/>
        </w:rPr>
        <w:t> </w:t>
      </w:r>
      <w:r>
        <w:rPr>
          <w:sz w:val="24"/>
        </w:rPr>
        <w:t>then clicking the Page hyperlink will allow you to send an instant message to the selected</w:t>
      </w:r>
      <w:r>
        <w:rPr>
          <w:spacing w:val="-17"/>
          <w:sz w:val="24"/>
        </w:rPr>
        <w:t> </w:t>
      </w:r>
      <w:r>
        <w:rPr>
          <w:sz w:val="24"/>
        </w:rPr>
        <w:t>student.</w:t>
      </w:r>
    </w:p>
    <w:p>
      <w:pPr>
        <w:pStyle w:val="BodyText"/>
        <w:spacing w:before="4"/>
        <w:rPr>
          <w:sz w:val="14"/>
        </w:rPr>
      </w:pPr>
      <w:r>
        <w:rPr/>
        <w:drawing>
          <wp:anchor distT="0" distB="0" distL="0" distR="0" allowOverlap="1" layoutInCell="1" locked="0" behindDoc="0" simplePos="0" relativeHeight="1144">
            <wp:simplePos x="0" y="0"/>
            <wp:positionH relativeFrom="page">
              <wp:posOffset>2884620</wp:posOffset>
            </wp:positionH>
            <wp:positionV relativeFrom="paragraph">
              <wp:posOffset>129858</wp:posOffset>
            </wp:positionV>
            <wp:extent cx="2045303" cy="404907"/>
            <wp:effectExtent l="0" t="0" r="0" b="0"/>
            <wp:wrapTopAndBottom/>
            <wp:docPr id="15" name="image7.jpeg" descr=""/>
            <wp:cNvGraphicFramePr>
              <a:graphicFrameLocks noChangeAspect="1"/>
            </wp:cNvGraphicFramePr>
            <a:graphic>
              <a:graphicData uri="http://schemas.openxmlformats.org/drawingml/2006/picture">
                <pic:pic>
                  <pic:nvPicPr>
                    <pic:cNvPr id="16" name="image7.jpeg"/>
                    <pic:cNvPicPr/>
                  </pic:nvPicPr>
                  <pic:blipFill>
                    <a:blip r:embed="rId14" cstate="print"/>
                    <a:stretch>
                      <a:fillRect/>
                    </a:stretch>
                  </pic:blipFill>
                  <pic:spPr>
                    <a:xfrm>
                      <a:off x="0" y="0"/>
                      <a:ext cx="2045303" cy="404907"/>
                    </a:xfrm>
                    <a:prstGeom prst="rect">
                      <a:avLst/>
                    </a:prstGeom>
                  </pic:spPr>
                </pic:pic>
              </a:graphicData>
            </a:graphic>
          </wp:anchor>
        </w:drawing>
      </w:r>
    </w:p>
    <w:p>
      <w:pPr>
        <w:pStyle w:val="ListParagraph"/>
        <w:numPr>
          <w:ilvl w:val="1"/>
          <w:numId w:val="1"/>
        </w:numPr>
        <w:tabs>
          <w:tab w:pos="1040" w:val="left" w:leader="none"/>
          <w:tab w:pos="1041" w:val="left" w:leader="none"/>
        </w:tabs>
        <w:spacing w:line="240" w:lineRule="auto" w:before="151" w:after="0"/>
        <w:ind w:left="1040" w:right="320" w:hanging="360"/>
        <w:jc w:val="left"/>
        <w:rPr>
          <w:sz w:val="24"/>
        </w:rPr>
      </w:pPr>
      <w:r>
        <w:rPr>
          <w:b/>
          <w:sz w:val="24"/>
        </w:rPr>
        <w:t>Select All </w:t>
      </w:r>
      <w:r>
        <w:rPr>
          <w:sz w:val="24"/>
        </w:rPr>
        <w:t>- When marked, the select all checkbox will select all of the users in view on the</w:t>
      </w:r>
      <w:r>
        <w:rPr>
          <w:spacing w:val="-3"/>
          <w:sz w:val="24"/>
        </w:rPr>
        <w:t> </w:t>
      </w:r>
      <w:r>
        <w:rPr>
          <w:sz w:val="24"/>
        </w:rPr>
        <w:t>classlist.</w:t>
      </w:r>
    </w:p>
    <w:p>
      <w:pPr>
        <w:pStyle w:val="ListParagraph"/>
        <w:numPr>
          <w:ilvl w:val="1"/>
          <w:numId w:val="1"/>
        </w:numPr>
        <w:tabs>
          <w:tab w:pos="1040" w:val="left" w:leader="none"/>
          <w:tab w:pos="1041" w:val="left" w:leader="none"/>
        </w:tabs>
        <w:spacing w:line="240" w:lineRule="auto" w:before="0" w:after="0"/>
        <w:ind w:left="1040" w:right="157" w:hanging="360"/>
        <w:jc w:val="left"/>
        <w:rPr>
          <w:sz w:val="24"/>
        </w:rPr>
      </w:pPr>
      <w:r>
        <w:rPr>
          <w:b/>
          <w:sz w:val="24"/>
        </w:rPr>
        <w:t>Email </w:t>
      </w:r>
      <w:r>
        <w:rPr>
          <w:sz w:val="24"/>
        </w:rPr>
        <w:t>- The Send Email option will pop open a window that allows you to send an</w:t>
      </w:r>
      <w:r>
        <w:rPr>
          <w:spacing w:val="-14"/>
          <w:sz w:val="24"/>
        </w:rPr>
        <w:t> </w:t>
      </w:r>
      <w:r>
        <w:rPr>
          <w:sz w:val="24"/>
        </w:rPr>
        <w:t>email to a particular student or instructor or group of</w:t>
      </w:r>
      <w:r>
        <w:rPr>
          <w:spacing w:val="-10"/>
          <w:sz w:val="24"/>
        </w:rPr>
        <w:t> </w:t>
      </w:r>
      <w:r>
        <w:rPr>
          <w:sz w:val="24"/>
        </w:rPr>
        <w:t>students/instructors.</w:t>
      </w:r>
    </w:p>
    <w:p>
      <w:pPr>
        <w:pStyle w:val="ListParagraph"/>
        <w:numPr>
          <w:ilvl w:val="1"/>
          <w:numId w:val="1"/>
        </w:numPr>
        <w:tabs>
          <w:tab w:pos="1040" w:val="left" w:leader="none"/>
          <w:tab w:pos="1041" w:val="left" w:leader="none"/>
        </w:tabs>
        <w:spacing w:line="240" w:lineRule="auto" w:before="0" w:after="0"/>
        <w:ind w:left="1040" w:right="226" w:hanging="360"/>
        <w:jc w:val="left"/>
        <w:rPr>
          <w:sz w:val="24"/>
        </w:rPr>
      </w:pPr>
      <w:r>
        <w:rPr>
          <w:b/>
          <w:sz w:val="24"/>
        </w:rPr>
        <w:t>Page </w:t>
      </w:r>
      <w:r>
        <w:rPr>
          <w:sz w:val="24"/>
        </w:rPr>
        <w:t>– The Page option will allow you to send an instant message to each user you</w:t>
      </w:r>
      <w:r>
        <w:rPr>
          <w:spacing w:val="-18"/>
          <w:sz w:val="24"/>
        </w:rPr>
        <w:t> </w:t>
      </w:r>
      <w:r>
        <w:rPr>
          <w:sz w:val="24"/>
        </w:rPr>
        <w:t>have selected from the</w:t>
      </w:r>
      <w:r>
        <w:rPr>
          <w:spacing w:val="-4"/>
          <w:sz w:val="24"/>
        </w:rPr>
        <w:t> </w:t>
      </w:r>
      <w:r>
        <w:rPr>
          <w:sz w:val="24"/>
        </w:rPr>
        <w:t>classlist.</w:t>
      </w:r>
    </w:p>
    <w:p>
      <w:pPr>
        <w:pStyle w:val="ListParagraph"/>
        <w:numPr>
          <w:ilvl w:val="1"/>
          <w:numId w:val="1"/>
        </w:numPr>
        <w:tabs>
          <w:tab w:pos="1040" w:val="left" w:leader="none"/>
          <w:tab w:pos="1041" w:val="left" w:leader="none"/>
        </w:tabs>
        <w:spacing w:line="240" w:lineRule="auto" w:before="0" w:after="0"/>
        <w:ind w:left="1040" w:right="706" w:hanging="360"/>
        <w:jc w:val="left"/>
        <w:rPr>
          <w:sz w:val="24"/>
        </w:rPr>
      </w:pPr>
      <w:r>
        <w:rPr>
          <w:b/>
          <w:sz w:val="24"/>
        </w:rPr>
        <w:t>Print </w:t>
      </w:r>
      <w:r>
        <w:rPr>
          <w:sz w:val="24"/>
        </w:rPr>
        <w:t>– The Print option allows you to print a list of all users you have selected. By selecting all users, you can print a whole</w:t>
      </w:r>
      <w:r>
        <w:rPr>
          <w:spacing w:val="-12"/>
          <w:sz w:val="24"/>
        </w:rPr>
        <w:t> </w:t>
      </w:r>
      <w:r>
        <w:rPr>
          <w:sz w:val="24"/>
        </w:rPr>
        <w:t>classlist.</w:t>
      </w:r>
    </w:p>
    <w:p>
      <w:pPr>
        <w:pStyle w:val="BodyText"/>
        <w:spacing w:before="2"/>
      </w:pPr>
    </w:p>
    <w:p>
      <w:pPr>
        <w:pStyle w:val="ListParagraph"/>
        <w:numPr>
          <w:ilvl w:val="0"/>
          <w:numId w:val="1"/>
        </w:numPr>
        <w:tabs>
          <w:tab w:pos="561" w:val="left" w:leader="none"/>
        </w:tabs>
        <w:spacing w:line="240" w:lineRule="auto" w:before="0" w:after="0"/>
        <w:ind w:left="320" w:right="303" w:firstLine="0"/>
        <w:jc w:val="both"/>
        <w:rPr>
          <w:sz w:val="24"/>
        </w:rPr>
      </w:pPr>
      <w:r>
        <w:rPr>
          <w:b/>
          <w:sz w:val="24"/>
        </w:rPr>
        <w:t>Headings </w:t>
      </w:r>
      <w:r>
        <w:rPr>
          <w:sz w:val="24"/>
        </w:rPr>
        <w:t>– Use these interactive table headings to sort the classlist by last name, first</w:t>
      </w:r>
      <w:r>
        <w:rPr>
          <w:spacing w:val="-17"/>
          <w:sz w:val="24"/>
        </w:rPr>
        <w:t> </w:t>
      </w:r>
      <w:r>
        <w:rPr>
          <w:sz w:val="24"/>
        </w:rPr>
        <w:t>name, username, or role. The small arrow displayed to the right of a heading signifies the current sort order.</w:t>
      </w:r>
    </w:p>
    <w:p>
      <w:pPr>
        <w:pStyle w:val="BodyText"/>
        <w:spacing w:before="3"/>
        <w:rPr>
          <w:sz w:val="25"/>
        </w:rPr>
      </w:pPr>
    </w:p>
    <w:p>
      <w:pPr>
        <w:pStyle w:val="ListParagraph"/>
        <w:numPr>
          <w:ilvl w:val="0"/>
          <w:numId w:val="1"/>
        </w:numPr>
        <w:tabs>
          <w:tab w:pos="561" w:val="left" w:leader="none"/>
        </w:tabs>
        <w:spacing w:line="237" w:lineRule="auto" w:before="0" w:after="0"/>
        <w:ind w:left="320" w:right="117" w:firstLine="0"/>
        <w:jc w:val="left"/>
        <w:rPr>
          <w:sz w:val="24"/>
        </w:rPr>
      </w:pPr>
      <w:r>
        <w:rPr>
          <w:b/>
          <w:w w:val="99"/>
          <w:sz w:val="24"/>
        </w:rPr>
        <w:t>A</w:t>
      </w:r>
      <w:r>
        <w:rPr>
          <w:b/>
          <w:spacing w:val="-2"/>
          <w:w w:val="99"/>
          <w:sz w:val="24"/>
        </w:rPr>
        <w:t>c</w:t>
      </w:r>
      <w:r>
        <w:rPr>
          <w:b/>
          <w:w w:val="99"/>
          <w:sz w:val="24"/>
        </w:rPr>
        <w:t>tiv</w:t>
      </w:r>
      <w:r>
        <w:rPr>
          <w:b/>
          <w:spacing w:val="0"/>
          <w:w w:val="99"/>
          <w:sz w:val="24"/>
        </w:rPr>
        <w:t>e</w:t>
      </w:r>
      <w:r>
        <w:rPr>
          <w:b/>
          <w:spacing w:val="0"/>
          <w:w w:val="99"/>
          <w:sz w:val="24"/>
        </w:rPr>
        <w:drawing>
          <wp:inline distT="0" distB="0" distL="0" distR="0">
            <wp:extent cx="215900" cy="206882"/>
            <wp:effectExtent l="0" t="0" r="0" b="0"/>
            <wp:docPr id="17" name="image8.png" descr=""/>
            <wp:cNvGraphicFramePr>
              <a:graphicFrameLocks noChangeAspect="1"/>
            </wp:cNvGraphicFramePr>
            <a:graphic>
              <a:graphicData uri="http://schemas.openxmlformats.org/drawingml/2006/picture">
                <pic:pic>
                  <pic:nvPicPr>
                    <pic:cNvPr id="18" name="image8.png"/>
                    <pic:cNvPicPr/>
                  </pic:nvPicPr>
                  <pic:blipFill>
                    <a:blip r:embed="rId15" cstate="print"/>
                    <a:stretch>
                      <a:fillRect/>
                    </a:stretch>
                  </pic:blipFill>
                  <pic:spPr>
                    <a:xfrm>
                      <a:off x="0" y="0"/>
                      <a:ext cx="215900" cy="206882"/>
                    </a:xfrm>
                    <a:prstGeom prst="rect">
                      <a:avLst/>
                    </a:prstGeom>
                  </pic:spPr>
                </pic:pic>
              </a:graphicData>
            </a:graphic>
          </wp:inline>
        </w:drawing>
      </w:r>
      <w:r>
        <w:rPr>
          <w:b/>
          <w:spacing w:val="0"/>
          <w:w w:val="99"/>
          <w:sz w:val="24"/>
        </w:rPr>
      </w:r>
      <w:r>
        <w:rPr>
          <w:sz w:val="24"/>
        </w:rPr>
        <w:t>– A green dot to  the right of  a user’s name signifies that he or she is currently online    and active in the learning</w:t>
      </w:r>
      <w:r>
        <w:rPr>
          <w:spacing w:val="-7"/>
          <w:sz w:val="24"/>
        </w:rPr>
        <w:t> </w:t>
      </w:r>
      <w:r>
        <w:rPr>
          <w:sz w:val="24"/>
        </w:rPr>
        <w:t>environment.</w:t>
      </w:r>
    </w:p>
    <w:p>
      <w:pPr>
        <w:pStyle w:val="BodyText"/>
        <w:spacing w:before="4"/>
      </w:pPr>
    </w:p>
    <w:p>
      <w:pPr>
        <w:pStyle w:val="ListParagraph"/>
        <w:numPr>
          <w:ilvl w:val="0"/>
          <w:numId w:val="1"/>
        </w:numPr>
        <w:tabs>
          <w:tab w:pos="561" w:val="left" w:leader="none"/>
        </w:tabs>
        <w:spacing w:line="240" w:lineRule="auto" w:before="0" w:after="0"/>
        <w:ind w:left="320" w:right="246" w:firstLine="0"/>
        <w:jc w:val="left"/>
        <w:rPr>
          <w:sz w:val="24"/>
        </w:rPr>
      </w:pPr>
      <w:r>
        <w:rPr>
          <w:b/>
          <w:sz w:val="24"/>
        </w:rPr>
        <w:t>Context Menu </w:t>
      </w:r>
      <w:r>
        <w:rPr>
          <w:sz w:val="24"/>
        </w:rPr>
        <w:t>– Use this context menu to explore more information and options for a particular student or instructor in your class. To access the context menu for each user, click</w:t>
      </w:r>
      <w:r>
        <w:rPr>
          <w:spacing w:val="-16"/>
          <w:sz w:val="24"/>
        </w:rPr>
        <w:t> </w:t>
      </w:r>
      <w:r>
        <w:rPr>
          <w:sz w:val="24"/>
        </w:rPr>
        <w:t>the downward- facing arrow to the right of a user's</w:t>
      </w:r>
      <w:r>
        <w:rPr>
          <w:spacing w:val="-8"/>
          <w:sz w:val="24"/>
        </w:rPr>
        <w:t> </w:t>
      </w:r>
      <w:r>
        <w:rPr>
          <w:sz w:val="24"/>
        </w:rPr>
        <w:t>name.</w:t>
      </w:r>
    </w:p>
    <w:p>
      <w:pPr>
        <w:pStyle w:val="BodyText"/>
        <w:spacing w:before="2"/>
        <w:rPr>
          <w:sz w:val="28"/>
        </w:rPr>
      </w:pPr>
    </w:p>
    <w:p>
      <w:pPr>
        <w:pStyle w:val="ListParagraph"/>
        <w:numPr>
          <w:ilvl w:val="1"/>
          <w:numId w:val="1"/>
        </w:numPr>
        <w:tabs>
          <w:tab w:pos="3928" w:val="left" w:leader="none"/>
          <w:tab w:pos="3929" w:val="left" w:leader="none"/>
        </w:tabs>
        <w:spacing w:line="240" w:lineRule="auto" w:before="0" w:after="0"/>
        <w:ind w:left="3928" w:right="173" w:hanging="360"/>
        <w:jc w:val="left"/>
        <w:rPr>
          <w:sz w:val="24"/>
        </w:rPr>
      </w:pPr>
      <w:r>
        <w:rPr/>
        <w:drawing>
          <wp:anchor distT="0" distB="0" distL="0" distR="0" allowOverlap="1" layoutInCell="1" locked="0" behindDoc="0" simplePos="0" relativeHeight="1168">
            <wp:simplePos x="0" y="0"/>
            <wp:positionH relativeFrom="page">
              <wp:posOffset>1178357</wp:posOffset>
            </wp:positionH>
            <wp:positionV relativeFrom="paragraph">
              <wp:posOffset>-95475</wp:posOffset>
            </wp:positionV>
            <wp:extent cx="1533525" cy="1409699"/>
            <wp:effectExtent l="0" t="0" r="0" b="0"/>
            <wp:wrapNone/>
            <wp:docPr id="19" name="image9.jpeg" descr=""/>
            <wp:cNvGraphicFramePr>
              <a:graphicFrameLocks noChangeAspect="1"/>
            </wp:cNvGraphicFramePr>
            <a:graphic>
              <a:graphicData uri="http://schemas.openxmlformats.org/drawingml/2006/picture">
                <pic:pic>
                  <pic:nvPicPr>
                    <pic:cNvPr id="20" name="image9.jpeg"/>
                    <pic:cNvPicPr/>
                  </pic:nvPicPr>
                  <pic:blipFill>
                    <a:blip r:embed="rId16" cstate="print"/>
                    <a:stretch>
                      <a:fillRect/>
                    </a:stretch>
                  </pic:blipFill>
                  <pic:spPr>
                    <a:xfrm>
                      <a:off x="0" y="0"/>
                      <a:ext cx="1533525" cy="1409699"/>
                    </a:xfrm>
                    <a:prstGeom prst="rect">
                      <a:avLst/>
                    </a:prstGeom>
                  </pic:spPr>
                </pic:pic>
              </a:graphicData>
            </a:graphic>
          </wp:anchor>
        </w:drawing>
      </w:r>
      <w:r>
        <w:rPr>
          <w:b/>
          <w:sz w:val="24"/>
        </w:rPr>
        <w:t>Send Email </w:t>
      </w:r>
      <w:r>
        <w:rPr>
          <w:sz w:val="24"/>
        </w:rPr>
        <w:t>– The Send Email option will pop open a window that allows for you to send an email to a</w:t>
      </w:r>
      <w:r>
        <w:rPr>
          <w:spacing w:val="-7"/>
          <w:sz w:val="24"/>
        </w:rPr>
        <w:t> </w:t>
      </w:r>
      <w:r>
        <w:rPr>
          <w:sz w:val="24"/>
        </w:rPr>
        <w:t>particular student or</w:t>
      </w:r>
      <w:r>
        <w:rPr>
          <w:spacing w:val="-3"/>
          <w:sz w:val="24"/>
        </w:rPr>
        <w:t> </w:t>
      </w:r>
      <w:r>
        <w:rPr>
          <w:sz w:val="24"/>
        </w:rPr>
        <w:t>instructor.</w:t>
      </w:r>
    </w:p>
    <w:p>
      <w:pPr>
        <w:pStyle w:val="BodyText"/>
        <w:spacing w:before="9"/>
        <w:rPr>
          <w:sz w:val="20"/>
        </w:rPr>
      </w:pPr>
    </w:p>
    <w:p>
      <w:pPr>
        <w:pStyle w:val="ListParagraph"/>
        <w:numPr>
          <w:ilvl w:val="1"/>
          <w:numId w:val="1"/>
        </w:numPr>
        <w:tabs>
          <w:tab w:pos="3928" w:val="left" w:leader="none"/>
          <w:tab w:pos="3929" w:val="left" w:leader="none"/>
        </w:tabs>
        <w:spacing w:line="240" w:lineRule="auto" w:before="1" w:after="0"/>
        <w:ind w:left="3928" w:right="181" w:hanging="360"/>
        <w:jc w:val="left"/>
        <w:rPr>
          <w:sz w:val="24"/>
        </w:rPr>
      </w:pPr>
      <w:r>
        <w:rPr>
          <w:b/>
          <w:sz w:val="24"/>
        </w:rPr>
        <w:t>View Group Enrollments </w:t>
      </w:r>
      <w:r>
        <w:rPr>
          <w:sz w:val="24"/>
        </w:rPr>
        <w:t>- The View Enrollments option will allow you to view which groups a user is enrolled</w:t>
      </w:r>
      <w:r>
        <w:rPr>
          <w:spacing w:val="-7"/>
          <w:sz w:val="24"/>
        </w:rPr>
        <w:t> </w:t>
      </w:r>
      <w:r>
        <w:rPr>
          <w:sz w:val="24"/>
        </w:rPr>
        <w:t>in.</w:t>
      </w:r>
    </w:p>
    <w:p>
      <w:pPr>
        <w:spacing w:after="0" w:line="240" w:lineRule="auto"/>
        <w:jc w:val="left"/>
        <w:rPr>
          <w:sz w:val="24"/>
        </w:rPr>
        <w:sectPr>
          <w:pgSz w:w="12240" w:h="15840"/>
          <w:pgMar w:header="0" w:footer="966" w:top="1360" w:bottom="1160" w:left="1120" w:right="1360"/>
        </w:sectPr>
      </w:pPr>
    </w:p>
    <w:p>
      <w:pPr>
        <w:pStyle w:val="BodyText"/>
        <w:spacing w:before="77"/>
        <w:ind w:left="3728"/>
      </w:pPr>
      <w:r>
        <w:rPr/>
        <w:t>(May not be available in all classes.</w:t>
      </w:r>
    </w:p>
    <w:p>
      <w:pPr>
        <w:pStyle w:val="BodyText"/>
        <w:spacing w:before="9"/>
        <w:rPr>
          <w:sz w:val="20"/>
        </w:rPr>
      </w:pPr>
    </w:p>
    <w:p>
      <w:pPr>
        <w:pStyle w:val="ListParagraph"/>
        <w:numPr>
          <w:ilvl w:val="0"/>
          <w:numId w:val="2"/>
        </w:numPr>
        <w:tabs>
          <w:tab w:pos="3728" w:val="left" w:leader="none"/>
          <w:tab w:pos="3729" w:val="left" w:leader="none"/>
        </w:tabs>
        <w:spacing w:line="240" w:lineRule="auto" w:before="1" w:after="0"/>
        <w:ind w:left="3728" w:right="1293" w:hanging="360"/>
        <w:jc w:val="left"/>
        <w:rPr>
          <w:sz w:val="24"/>
        </w:rPr>
      </w:pPr>
      <w:r>
        <w:rPr>
          <w:b/>
          <w:sz w:val="24"/>
        </w:rPr>
        <w:t>View Blog </w:t>
      </w:r>
      <w:r>
        <w:rPr>
          <w:sz w:val="24"/>
        </w:rPr>
        <w:t>- The View Blog option will allow you to</w:t>
      </w:r>
      <w:r>
        <w:rPr>
          <w:spacing w:val="-11"/>
          <w:sz w:val="24"/>
        </w:rPr>
        <w:t> </w:t>
      </w:r>
      <w:r>
        <w:rPr>
          <w:sz w:val="24"/>
        </w:rPr>
        <w:t>view the selected user's blog. You can only view items the user has made</w:t>
      </w:r>
      <w:r>
        <w:rPr>
          <w:spacing w:val="-5"/>
          <w:sz w:val="24"/>
        </w:rPr>
        <w:t> </w:t>
      </w:r>
      <w:r>
        <w:rPr>
          <w:sz w:val="24"/>
        </w:rPr>
        <w:t>public.</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14"/>
        </w:rPr>
      </w:pPr>
      <w:r>
        <w:rPr/>
        <w:pict>
          <v:group style="position:absolute;margin-left:71.224998pt;margin-top:10.463916pt;width:469.55pt;height:1.6pt;mso-position-horizontal-relative:page;mso-position-vertical-relative:paragraph;z-index:1192;mso-wrap-distance-left:0;mso-wrap-distance-right:0" coordorigin="1424,209" coordsize="9391,32">
            <v:line style="position:absolute" from="1440,225" to="10800,225" stroked="true" strokeweight="1.55pt" strokecolor="#9f9f9f">
              <v:stroke dashstyle="solid"/>
            </v:line>
            <v:line style="position:absolute" from="1440,212" to="1445,212" stroked="true" strokeweight=".24pt" strokecolor="#9f9f9f">
              <v:stroke dashstyle="solid"/>
            </v:line>
            <v:line style="position:absolute" from="1440,212" to="1445,212" stroked="true" strokeweight=".24pt" strokecolor="#9f9f9f">
              <v:stroke dashstyle="solid"/>
            </v:line>
            <v:line style="position:absolute" from="1445,212" to="10797,212" stroked="true" strokeweight=".24pt" strokecolor="#9f9f9f">
              <v:stroke dashstyle="solid"/>
            </v:line>
            <v:line style="position:absolute" from="10797,212" to="10802,212" stroked="true" strokeweight=".24pt" strokecolor="#e2e2e2">
              <v:stroke dashstyle="solid"/>
            </v:line>
            <v:line style="position:absolute" from="10797,212" to="10802,212" stroked="true" strokeweight=".24pt" strokecolor="#9f9f9f">
              <v:stroke dashstyle="solid"/>
            </v:line>
            <v:line style="position:absolute" from="1440,225" to="1445,225" stroked="true" strokeweight="1.08pt" strokecolor="#9f9f9f">
              <v:stroke dashstyle="solid"/>
            </v:line>
            <v:line style="position:absolute" from="10797,225" to="10802,225" stroked="true" strokeweight="1.08pt" strokecolor="#e2e2e2">
              <v:stroke dashstyle="solid"/>
            </v:line>
            <v:line style="position:absolute" from="1440,238" to="1445,238" stroked="true" strokeweight=".24pt" strokecolor="#9f9f9f">
              <v:stroke dashstyle="solid"/>
            </v:line>
            <v:line style="position:absolute" from="1440,238" to="1445,238" stroked="true" strokeweight=".24pt" strokecolor="#e2e2e2">
              <v:stroke dashstyle="solid"/>
            </v:line>
            <v:line style="position:absolute" from="1445,238" to="10797,238" stroked="true" strokeweight=".24pt" strokecolor="#e2e2e2">
              <v:stroke dashstyle="solid"/>
            </v:line>
            <v:line style="position:absolute" from="10797,238" to="10802,238" stroked="true" strokeweight=".24pt" strokecolor="#e2e2e2">
              <v:stroke dashstyle="solid"/>
            </v:line>
            <v:line style="position:absolute" from="10797,238" to="10802,238" stroked="true" strokeweight=".24pt" strokecolor="#e2e2e2">
              <v:stroke dashstyle="solid"/>
            </v:line>
            <w10:wrap type="topAndBottom"/>
          </v:group>
        </w:pict>
      </w:r>
    </w:p>
    <w:p>
      <w:pPr>
        <w:pStyle w:val="Heading1"/>
        <w:spacing w:line="488" w:lineRule="exact"/>
      </w:pPr>
      <w:bookmarkStart w:name="_bookmark2" w:id="3"/>
      <w:bookmarkEnd w:id="3"/>
      <w:r>
        <w:rPr>
          <w:b w:val="0"/>
        </w:rPr>
      </w:r>
      <w:r>
        <w:rPr>
          <w:color w:val="2F2F2E"/>
        </w:rPr>
        <w:t>Email and the Classlist</w:t>
      </w:r>
    </w:p>
    <w:p>
      <w:pPr>
        <w:pStyle w:val="BodyText"/>
        <w:spacing w:before="10"/>
        <w:rPr>
          <w:rFonts w:ascii="Gill Sans MT"/>
          <w:b/>
          <w:sz w:val="38"/>
        </w:rPr>
      </w:pPr>
    </w:p>
    <w:p>
      <w:pPr>
        <w:spacing w:before="0"/>
        <w:ind w:left="120" w:right="0" w:firstLine="0"/>
        <w:jc w:val="left"/>
        <w:rPr>
          <w:rFonts w:ascii="Gill Sans MT"/>
          <w:b/>
          <w:sz w:val="32"/>
        </w:rPr>
      </w:pPr>
      <w:r>
        <w:rPr>
          <w:rFonts w:ascii="Gill Sans MT"/>
          <w:b/>
          <w:color w:val="2F2F2E"/>
          <w:sz w:val="32"/>
        </w:rPr>
        <w:t>Sending an Email through the Classlist</w:t>
      </w:r>
    </w:p>
    <w:p>
      <w:pPr>
        <w:pStyle w:val="BodyText"/>
        <w:spacing w:before="1"/>
        <w:rPr>
          <w:rFonts w:ascii="Gill Sans MT"/>
          <w:b/>
          <w:sz w:val="31"/>
        </w:rPr>
      </w:pPr>
    </w:p>
    <w:p>
      <w:pPr>
        <w:pStyle w:val="BodyText"/>
        <w:spacing w:before="1"/>
        <w:ind w:left="120" w:right="1163"/>
      </w:pPr>
      <w:r>
        <w:rPr/>
        <w:t>You may choose to email individual users through the classlist, all users who fall within a particular category or tab (i.e. all students), a select group of users, or you may email everyone in the classlist.</w:t>
      </w:r>
    </w:p>
    <w:p>
      <w:pPr>
        <w:pStyle w:val="BodyText"/>
        <w:spacing w:before="6"/>
        <w:rPr>
          <w:sz w:val="22"/>
        </w:rPr>
      </w:pPr>
    </w:p>
    <w:p>
      <w:pPr>
        <w:pStyle w:val="Heading2"/>
      </w:pPr>
      <w:r>
        <w:rPr/>
        <w:drawing>
          <wp:anchor distT="0" distB="0" distL="0" distR="0" allowOverlap="1" layoutInCell="1" locked="0" behindDoc="0" simplePos="0" relativeHeight="1216">
            <wp:simplePos x="0" y="0"/>
            <wp:positionH relativeFrom="page">
              <wp:posOffset>4086545</wp:posOffset>
            </wp:positionH>
            <wp:positionV relativeFrom="paragraph">
              <wp:posOffset>401409</wp:posOffset>
            </wp:positionV>
            <wp:extent cx="2867025" cy="1095375"/>
            <wp:effectExtent l="0" t="0" r="0" b="0"/>
            <wp:wrapNone/>
            <wp:docPr id="21" name="image10.jpeg" descr=""/>
            <wp:cNvGraphicFramePr>
              <a:graphicFrameLocks noChangeAspect="1"/>
            </wp:cNvGraphicFramePr>
            <a:graphic>
              <a:graphicData uri="http://schemas.openxmlformats.org/drawingml/2006/picture">
                <pic:pic>
                  <pic:nvPicPr>
                    <pic:cNvPr id="22" name="image10.jpeg"/>
                    <pic:cNvPicPr/>
                  </pic:nvPicPr>
                  <pic:blipFill>
                    <a:blip r:embed="rId17" cstate="print"/>
                    <a:stretch>
                      <a:fillRect/>
                    </a:stretch>
                  </pic:blipFill>
                  <pic:spPr>
                    <a:xfrm>
                      <a:off x="0" y="0"/>
                      <a:ext cx="2867025" cy="1095375"/>
                    </a:xfrm>
                    <a:prstGeom prst="rect">
                      <a:avLst/>
                    </a:prstGeom>
                  </pic:spPr>
                </pic:pic>
              </a:graphicData>
            </a:graphic>
          </wp:anchor>
        </w:drawing>
      </w:r>
      <w:r>
        <w:rPr>
          <w:color w:val="2F2F2E"/>
        </w:rPr>
        <w:t>To Email One User:</w:t>
      </w:r>
    </w:p>
    <w:p>
      <w:pPr>
        <w:pStyle w:val="BodyText"/>
        <w:rPr>
          <w:rFonts w:ascii="Gill Sans MT"/>
          <w:sz w:val="32"/>
        </w:rPr>
      </w:pPr>
    </w:p>
    <w:p>
      <w:pPr>
        <w:pStyle w:val="Heading3"/>
        <w:numPr>
          <w:ilvl w:val="0"/>
          <w:numId w:val="3"/>
        </w:numPr>
        <w:tabs>
          <w:tab w:pos="380" w:val="left" w:leader="none"/>
        </w:tabs>
        <w:spacing w:line="298" w:lineRule="exact" w:before="262" w:after="0"/>
        <w:ind w:left="120" w:right="0" w:firstLine="0"/>
        <w:jc w:val="left"/>
      </w:pPr>
      <w:r>
        <w:rPr/>
        <w:t>Locate the user in the</w:t>
      </w:r>
      <w:r>
        <w:rPr>
          <w:spacing w:val="-6"/>
        </w:rPr>
        <w:t> </w:t>
      </w:r>
      <w:r>
        <w:rPr/>
        <w:t>classlist</w:t>
      </w:r>
    </w:p>
    <w:p>
      <w:pPr>
        <w:pStyle w:val="Heading3"/>
        <w:numPr>
          <w:ilvl w:val="0"/>
          <w:numId w:val="3"/>
        </w:numPr>
        <w:tabs>
          <w:tab w:pos="380" w:val="left" w:leader="none"/>
        </w:tabs>
        <w:spacing w:line="240" w:lineRule="auto" w:before="0" w:after="0"/>
        <w:ind w:left="120" w:right="6525" w:firstLine="0"/>
        <w:jc w:val="left"/>
      </w:pPr>
      <w:r>
        <w:rPr/>
        <w:t>Mark the checkbox to the left of the user’s profile</w:t>
      </w:r>
      <w:r>
        <w:rPr>
          <w:spacing w:val="-7"/>
        </w:rPr>
        <w:t> </w:t>
      </w:r>
      <w:r>
        <w:rPr/>
        <w:t>picture</w:t>
      </w:r>
    </w:p>
    <w:p>
      <w:pPr>
        <w:pStyle w:val="Heading3"/>
        <w:numPr>
          <w:ilvl w:val="0"/>
          <w:numId w:val="3"/>
        </w:numPr>
        <w:tabs>
          <w:tab w:pos="380" w:val="left" w:leader="none"/>
        </w:tabs>
        <w:spacing w:line="240" w:lineRule="auto" w:before="2" w:after="0"/>
        <w:ind w:left="120" w:right="0" w:firstLine="0"/>
        <w:jc w:val="left"/>
      </w:pPr>
      <w:r>
        <w:rPr/>
        <w:t>Click the Email</w:t>
      </w:r>
      <w:r>
        <w:rPr>
          <w:spacing w:val="-7"/>
        </w:rPr>
        <w:t> </w:t>
      </w:r>
      <w:r>
        <w:rPr/>
        <w:t>hyperlink</w:t>
      </w:r>
    </w:p>
    <w:p>
      <w:pPr>
        <w:pStyle w:val="BodyText"/>
        <w:rPr>
          <w:sz w:val="28"/>
        </w:rPr>
      </w:pPr>
    </w:p>
    <w:p>
      <w:pPr>
        <w:pStyle w:val="BodyText"/>
        <w:rPr>
          <w:sz w:val="28"/>
        </w:rPr>
      </w:pPr>
    </w:p>
    <w:p>
      <w:pPr>
        <w:pStyle w:val="BodyText"/>
        <w:spacing w:before="10"/>
        <w:rPr>
          <w:sz w:val="26"/>
        </w:rPr>
      </w:pPr>
    </w:p>
    <w:p>
      <w:pPr>
        <w:pStyle w:val="Heading2"/>
      </w:pPr>
      <w:r>
        <w:rPr/>
        <w:drawing>
          <wp:anchor distT="0" distB="0" distL="0" distR="0" allowOverlap="1" layoutInCell="1" locked="0" behindDoc="0" simplePos="0" relativeHeight="1240">
            <wp:simplePos x="0" y="0"/>
            <wp:positionH relativeFrom="page">
              <wp:posOffset>4985477</wp:posOffset>
            </wp:positionH>
            <wp:positionV relativeFrom="paragraph">
              <wp:posOffset>633452</wp:posOffset>
            </wp:positionV>
            <wp:extent cx="2543327" cy="1678763"/>
            <wp:effectExtent l="0" t="0" r="0" b="0"/>
            <wp:wrapNone/>
            <wp:docPr id="23" name="image11.jpeg" descr=""/>
            <wp:cNvGraphicFramePr>
              <a:graphicFrameLocks noChangeAspect="1"/>
            </wp:cNvGraphicFramePr>
            <a:graphic>
              <a:graphicData uri="http://schemas.openxmlformats.org/drawingml/2006/picture">
                <pic:pic>
                  <pic:nvPicPr>
                    <pic:cNvPr id="24" name="image11.jpeg"/>
                    <pic:cNvPicPr/>
                  </pic:nvPicPr>
                  <pic:blipFill>
                    <a:blip r:embed="rId18" cstate="print"/>
                    <a:stretch>
                      <a:fillRect/>
                    </a:stretch>
                  </pic:blipFill>
                  <pic:spPr>
                    <a:xfrm>
                      <a:off x="0" y="0"/>
                      <a:ext cx="2543327" cy="1678763"/>
                    </a:xfrm>
                    <a:prstGeom prst="rect">
                      <a:avLst/>
                    </a:prstGeom>
                  </pic:spPr>
                </pic:pic>
              </a:graphicData>
            </a:graphic>
          </wp:anchor>
        </w:drawing>
      </w:r>
      <w:r>
        <w:rPr>
          <w:color w:val="2F2F2E"/>
        </w:rPr>
        <w:t>To Email Multiple Users:</w:t>
      </w:r>
    </w:p>
    <w:p>
      <w:pPr>
        <w:pStyle w:val="BodyText"/>
        <w:rPr>
          <w:rFonts w:ascii="Gill Sans MT"/>
          <w:sz w:val="32"/>
        </w:rPr>
      </w:pPr>
    </w:p>
    <w:p>
      <w:pPr>
        <w:pStyle w:val="BodyText"/>
        <w:rPr>
          <w:rFonts w:ascii="Gill Sans MT"/>
          <w:sz w:val="32"/>
        </w:rPr>
      </w:pPr>
    </w:p>
    <w:p>
      <w:pPr>
        <w:pStyle w:val="BodyText"/>
        <w:rPr>
          <w:rFonts w:ascii="Gill Sans MT"/>
          <w:sz w:val="32"/>
        </w:rPr>
      </w:pPr>
    </w:p>
    <w:p>
      <w:pPr>
        <w:pStyle w:val="BodyText"/>
        <w:rPr>
          <w:rFonts w:ascii="Gill Sans MT"/>
          <w:sz w:val="32"/>
        </w:rPr>
      </w:pPr>
    </w:p>
    <w:p>
      <w:pPr>
        <w:pStyle w:val="ListParagraph"/>
        <w:numPr>
          <w:ilvl w:val="0"/>
          <w:numId w:val="4"/>
        </w:numPr>
        <w:tabs>
          <w:tab w:pos="363" w:val="left" w:leader="none"/>
        </w:tabs>
        <w:spacing w:line="240" w:lineRule="auto" w:before="185" w:after="0"/>
        <w:ind w:left="362" w:right="0" w:hanging="242"/>
        <w:jc w:val="left"/>
        <w:rPr>
          <w:sz w:val="24"/>
        </w:rPr>
      </w:pPr>
      <w:r>
        <w:rPr>
          <w:sz w:val="24"/>
        </w:rPr>
        <w:t>Locate the users in the</w:t>
      </w:r>
      <w:r>
        <w:rPr>
          <w:spacing w:val="-7"/>
          <w:sz w:val="24"/>
        </w:rPr>
        <w:t> </w:t>
      </w:r>
      <w:r>
        <w:rPr>
          <w:sz w:val="24"/>
        </w:rPr>
        <w:t>classlist</w:t>
      </w:r>
    </w:p>
    <w:p>
      <w:pPr>
        <w:pStyle w:val="ListParagraph"/>
        <w:numPr>
          <w:ilvl w:val="0"/>
          <w:numId w:val="4"/>
        </w:numPr>
        <w:tabs>
          <w:tab w:pos="361" w:val="left" w:leader="none"/>
        </w:tabs>
        <w:spacing w:line="240" w:lineRule="auto" w:before="0" w:after="0"/>
        <w:ind w:left="360" w:right="0" w:hanging="240"/>
        <w:jc w:val="left"/>
        <w:rPr>
          <w:sz w:val="24"/>
        </w:rPr>
      </w:pPr>
      <w:r>
        <w:rPr>
          <w:sz w:val="24"/>
        </w:rPr>
        <w:t>Mark the checkbox to the left of the users’ profile</w:t>
      </w:r>
      <w:r>
        <w:rPr>
          <w:spacing w:val="-12"/>
          <w:sz w:val="24"/>
        </w:rPr>
        <w:t> </w:t>
      </w:r>
      <w:r>
        <w:rPr>
          <w:sz w:val="24"/>
        </w:rPr>
        <w:t>pictures</w:t>
      </w:r>
    </w:p>
    <w:p>
      <w:pPr>
        <w:pStyle w:val="ListParagraph"/>
        <w:numPr>
          <w:ilvl w:val="0"/>
          <w:numId w:val="4"/>
        </w:numPr>
        <w:tabs>
          <w:tab w:pos="361" w:val="left" w:leader="none"/>
        </w:tabs>
        <w:spacing w:line="240" w:lineRule="auto" w:before="0" w:after="0"/>
        <w:ind w:left="360" w:right="0" w:hanging="240"/>
        <w:jc w:val="left"/>
        <w:rPr>
          <w:sz w:val="24"/>
        </w:rPr>
      </w:pPr>
      <w:r>
        <w:rPr>
          <w:sz w:val="24"/>
        </w:rPr>
        <w:t>Click the Email</w:t>
      </w:r>
      <w:r>
        <w:rPr>
          <w:spacing w:val="-5"/>
          <w:sz w:val="24"/>
        </w:rPr>
        <w:t> </w:t>
      </w:r>
      <w:r>
        <w:rPr>
          <w:sz w:val="24"/>
        </w:rPr>
        <w:t>hyperlink</w:t>
      </w:r>
    </w:p>
    <w:p>
      <w:pPr>
        <w:spacing w:after="0" w:line="240" w:lineRule="auto"/>
        <w:jc w:val="left"/>
        <w:rPr>
          <w:sz w:val="24"/>
        </w:rPr>
        <w:sectPr>
          <w:pgSz w:w="12240" w:h="15840"/>
          <w:pgMar w:header="0" w:footer="970" w:top="1400" w:bottom="1160" w:left="1320" w:right="280"/>
        </w:sectPr>
      </w:pPr>
    </w:p>
    <w:p>
      <w:pPr>
        <w:pStyle w:val="BodyText"/>
        <w:rPr>
          <w:sz w:val="20"/>
        </w:rPr>
      </w:pPr>
    </w:p>
    <w:p>
      <w:pPr>
        <w:pStyle w:val="Heading2"/>
        <w:spacing w:before="237"/>
        <w:ind w:left="320"/>
      </w:pPr>
      <w:r>
        <w:rPr>
          <w:color w:val="2F2F2E"/>
        </w:rPr>
        <w:t>To Email the Entire Classlist:</w:t>
      </w:r>
    </w:p>
    <w:p>
      <w:pPr>
        <w:pStyle w:val="BodyText"/>
        <w:rPr>
          <w:rFonts w:ascii="Gill Sans MT"/>
          <w:sz w:val="27"/>
        </w:rPr>
      </w:pPr>
    </w:p>
    <w:p>
      <w:pPr>
        <w:pStyle w:val="ListParagraph"/>
        <w:numPr>
          <w:ilvl w:val="1"/>
          <w:numId w:val="4"/>
        </w:numPr>
        <w:tabs>
          <w:tab w:pos="561" w:val="left" w:leader="none"/>
        </w:tabs>
        <w:spacing w:line="240" w:lineRule="auto" w:before="0" w:after="0"/>
        <w:ind w:left="320" w:right="2383" w:firstLine="0"/>
        <w:jc w:val="left"/>
        <w:rPr>
          <w:sz w:val="24"/>
        </w:rPr>
      </w:pPr>
      <w:r>
        <w:rPr/>
        <w:drawing>
          <wp:anchor distT="0" distB="0" distL="0" distR="0" allowOverlap="1" layoutInCell="1" locked="0" behindDoc="0" simplePos="0" relativeHeight="1288">
            <wp:simplePos x="0" y="0"/>
            <wp:positionH relativeFrom="page">
              <wp:posOffset>6151028</wp:posOffset>
            </wp:positionH>
            <wp:positionV relativeFrom="paragraph">
              <wp:posOffset>-33349</wp:posOffset>
            </wp:positionV>
            <wp:extent cx="895552" cy="895552"/>
            <wp:effectExtent l="0" t="0" r="0" b="0"/>
            <wp:wrapNone/>
            <wp:docPr id="25" name="image12.jpeg" descr=""/>
            <wp:cNvGraphicFramePr>
              <a:graphicFrameLocks noChangeAspect="1"/>
            </wp:cNvGraphicFramePr>
            <a:graphic>
              <a:graphicData uri="http://schemas.openxmlformats.org/drawingml/2006/picture">
                <pic:pic>
                  <pic:nvPicPr>
                    <pic:cNvPr id="26" name="image12.jpeg"/>
                    <pic:cNvPicPr/>
                  </pic:nvPicPr>
                  <pic:blipFill>
                    <a:blip r:embed="rId19" cstate="print"/>
                    <a:stretch>
                      <a:fillRect/>
                    </a:stretch>
                  </pic:blipFill>
                  <pic:spPr>
                    <a:xfrm>
                      <a:off x="0" y="0"/>
                      <a:ext cx="895552" cy="895552"/>
                    </a:xfrm>
                    <a:prstGeom prst="rect">
                      <a:avLst/>
                    </a:prstGeom>
                  </pic:spPr>
                </pic:pic>
              </a:graphicData>
            </a:graphic>
          </wp:anchor>
        </w:drawing>
      </w:r>
      <w:r>
        <w:rPr>
          <w:sz w:val="24"/>
        </w:rPr>
        <w:t>Click on the ALL tab to display all users in the classlist and ensure that</w:t>
      </w:r>
      <w:r>
        <w:rPr>
          <w:spacing w:val="-15"/>
          <w:sz w:val="24"/>
        </w:rPr>
        <w:t> </w:t>
      </w:r>
      <w:r>
        <w:rPr>
          <w:sz w:val="24"/>
        </w:rPr>
        <w:t>all users are displayed. Note that sometimes D2L divides users across multiple pages. You may have to change the number of</w:t>
      </w:r>
      <w:r>
        <w:rPr>
          <w:spacing w:val="-8"/>
          <w:sz w:val="24"/>
        </w:rPr>
        <w:t> </w:t>
      </w:r>
      <w:r>
        <w:rPr>
          <w:sz w:val="24"/>
        </w:rPr>
        <w:t>users-per-page.</w:t>
      </w:r>
    </w:p>
    <w:p>
      <w:pPr>
        <w:pStyle w:val="ListParagraph"/>
        <w:numPr>
          <w:ilvl w:val="1"/>
          <w:numId w:val="4"/>
        </w:numPr>
        <w:tabs>
          <w:tab w:pos="561" w:val="left" w:leader="none"/>
        </w:tabs>
        <w:spacing w:line="240" w:lineRule="auto" w:before="0" w:after="0"/>
        <w:ind w:left="320" w:right="0" w:firstLine="0"/>
        <w:jc w:val="left"/>
        <w:rPr>
          <w:sz w:val="24"/>
        </w:rPr>
      </w:pPr>
      <w:r>
        <w:rPr>
          <w:sz w:val="24"/>
        </w:rPr>
        <w:t>Click the Select All</w:t>
      </w:r>
      <w:r>
        <w:rPr>
          <w:spacing w:val="-8"/>
          <w:sz w:val="24"/>
        </w:rPr>
        <w:t> </w:t>
      </w:r>
      <w:r>
        <w:rPr>
          <w:sz w:val="24"/>
        </w:rPr>
        <w:t>checkbox</w:t>
      </w:r>
    </w:p>
    <w:p>
      <w:pPr>
        <w:pStyle w:val="ListParagraph"/>
        <w:numPr>
          <w:ilvl w:val="1"/>
          <w:numId w:val="4"/>
        </w:numPr>
        <w:tabs>
          <w:tab w:pos="561" w:val="left" w:leader="none"/>
        </w:tabs>
        <w:spacing w:line="240" w:lineRule="auto" w:before="0" w:after="0"/>
        <w:ind w:left="320" w:right="0" w:firstLine="0"/>
        <w:jc w:val="left"/>
        <w:rPr>
          <w:sz w:val="24"/>
        </w:rPr>
      </w:pPr>
      <w:r>
        <w:rPr>
          <w:sz w:val="24"/>
        </w:rPr>
        <w:t>Click the Email</w:t>
      </w:r>
      <w:r>
        <w:rPr>
          <w:spacing w:val="-5"/>
          <w:sz w:val="24"/>
        </w:rPr>
        <w:t> </w:t>
      </w:r>
      <w:r>
        <w:rPr>
          <w:sz w:val="24"/>
        </w:rPr>
        <w:t>hyperlink</w:t>
      </w:r>
    </w:p>
    <w:p>
      <w:pPr>
        <w:pStyle w:val="BodyText"/>
        <w:rPr>
          <w:sz w:val="26"/>
        </w:rPr>
      </w:pPr>
    </w:p>
    <w:p>
      <w:pPr>
        <w:pStyle w:val="BodyText"/>
        <w:rPr>
          <w:sz w:val="26"/>
        </w:rPr>
      </w:pPr>
    </w:p>
    <w:p>
      <w:pPr>
        <w:pStyle w:val="BodyText"/>
        <w:spacing w:before="6"/>
      </w:pPr>
    </w:p>
    <w:p>
      <w:pPr>
        <w:pStyle w:val="BodyText"/>
        <w:ind w:left="320"/>
      </w:pPr>
      <w:r>
        <w:rPr/>
        <w:drawing>
          <wp:anchor distT="0" distB="0" distL="0" distR="0" allowOverlap="1" layoutInCell="1" locked="0" behindDoc="0" simplePos="0" relativeHeight="1264">
            <wp:simplePos x="0" y="0"/>
            <wp:positionH relativeFrom="page">
              <wp:posOffset>923795</wp:posOffset>
            </wp:positionH>
            <wp:positionV relativeFrom="paragraph">
              <wp:posOffset>429058</wp:posOffset>
            </wp:positionV>
            <wp:extent cx="5907771" cy="2171700"/>
            <wp:effectExtent l="0" t="0" r="0" b="0"/>
            <wp:wrapTopAndBottom/>
            <wp:docPr id="27" name="image13.jpeg" descr=""/>
            <wp:cNvGraphicFramePr>
              <a:graphicFrameLocks noChangeAspect="1"/>
            </wp:cNvGraphicFramePr>
            <a:graphic>
              <a:graphicData uri="http://schemas.openxmlformats.org/drawingml/2006/picture">
                <pic:pic>
                  <pic:nvPicPr>
                    <pic:cNvPr id="28" name="image13.jpeg"/>
                    <pic:cNvPicPr/>
                  </pic:nvPicPr>
                  <pic:blipFill>
                    <a:blip r:embed="rId20" cstate="print"/>
                    <a:stretch>
                      <a:fillRect/>
                    </a:stretch>
                  </pic:blipFill>
                  <pic:spPr>
                    <a:xfrm>
                      <a:off x="0" y="0"/>
                      <a:ext cx="5907771" cy="2171700"/>
                    </a:xfrm>
                    <a:prstGeom prst="rect">
                      <a:avLst/>
                    </a:prstGeom>
                  </pic:spPr>
                </pic:pic>
              </a:graphicData>
            </a:graphic>
          </wp:anchor>
        </w:drawing>
      </w:r>
      <w:r>
        <w:rPr/>
        <w:t>After clicking the email hyperlink a new window will open which allows you to compose a new message.</w:t>
      </w:r>
    </w:p>
    <w:p>
      <w:pPr>
        <w:pStyle w:val="ListParagraph"/>
        <w:numPr>
          <w:ilvl w:val="0"/>
          <w:numId w:val="5"/>
        </w:numPr>
        <w:tabs>
          <w:tab w:pos="561" w:val="left" w:leader="none"/>
        </w:tabs>
        <w:spacing w:line="240" w:lineRule="auto" w:before="182" w:after="0"/>
        <w:ind w:left="320" w:right="604" w:firstLine="0"/>
        <w:jc w:val="left"/>
        <w:rPr>
          <w:sz w:val="24"/>
        </w:rPr>
      </w:pPr>
      <w:r>
        <w:rPr>
          <w:b/>
          <w:sz w:val="24"/>
        </w:rPr>
        <w:t>Send </w:t>
      </w:r>
      <w:r>
        <w:rPr>
          <w:sz w:val="24"/>
        </w:rPr>
        <w:t>- Once you have finished composing your email message, click the send button to</w:t>
      </w:r>
      <w:r>
        <w:rPr>
          <w:spacing w:val="-17"/>
          <w:sz w:val="24"/>
        </w:rPr>
        <w:t> </w:t>
      </w:r>
      <w:r>
        <w:rPr>
          <w:sz w:val="24"/>
        </w:rPr>
        <w:t>send the email to your intended</w:t>
      </w:r>
      <w:r>
        <w:rPr>
          <w:spacing w:val="-8"/>
          <w:sz w:val="24"/>
        </w:rPr>
        <w:t> </w:t>
      </w:r>
      <w:r>
        <w:rPr>
          <w:sz w:val="24"/>
        </w:rPr>
        <w:t>recipients.</w:t>
      </w:r>
    </w:p>
    <w:p>
      <w:pPr>
        <w:pStyle w:val="BodyText"/>
        <w:spacing w:before="2"/>
      </w:pPr>
    </w:p>
    <w:p>
      <w:pPr>
        <w:pStyle w:val="ListParagraph"/>
        <w:numPr>
          <w:ilvl w:val="0"/>
          <w:numId w:val="5"/>
        </w:numPr>
        <w:tabs>
          <w:tab w:pos="561" w:val="left" w:leader="none"/>
        </w:tabs>
        <w:spacing w:line="240" w:lineRule="auto" w:before="0" w:after="0"/>
        <w:ind w:left="320" w:right="404" w:firstLine="0"/>
        <w:jc w:val="left"/>
        <w:rPr>
          <w:sz w:val="24"/>
        </w:rPr>
      </w:pPr>
      <w:r>
        <w:rPr>
          <w:b/>
          <w:sz w:val="24"/>
        </w:rPr>
        <w:t>To/CC Fields </w:t>
      </w:r>
      <w:r>
        <w:rPr>
          <w:sz w:val="24"/>
        </w:rPr>
        <w:t>– You may type in additional email addresses in the TO and CC fields. Note that you must type out the entire email address. You can include multiple addresses by</w:t>
      </w:r>
      <w:r>
        <w:rPr>
          <w:spacing w:val="-16"/>
          <w:sz w:val="24"/>
        </w:rPr>
        <w:t> </w:t>
      </w:r>
      <w:r>
        <w:rPr>
          <w:sz w:val="24"/>
        </w:rPr>
        <w:t>separating each address with a</w:t>
      </w:r>
      <w:r>
        <w:rPr>
          <w:spacing w:val="-6"/>
          <w:sz w:val="24"/>
        </w:rPr>
        <w:t> </w:t>
      </w:r>
      <w:r>
        <w:rPr>
          <w:sz w:val="24"/>
        </w:rPr>
        <w:t>semicolon.</w:t>
      </w:r>
    </w:p>
    <w:p>
      <w:pPr>
        <w:pStyle w:val="BodyText"/>
        <w:spacing w:before="4"/>
      </w:pPr>
    </w:p>
    <w:p>
      <w:pPr>
        <w:pStyle w:val="ListParagraph"/>
        <w:numPr>
          <w:ilvl w:val="0"/>
          <w:numId w:val="5"/>
        </w:numPr>
        <w:tabs>
          <w:tab w:pos="561" w:val="left" w:leader="none"/>
        </w:tabs>
        <w:spacing w:line="240" w:lineRule="auto" w:before="0" w:after="0"/>
        <w:ind w:left="320" w:right="551" w:firstLine="0"/>
        <w:jc w:val="left"/>
        <w:rPr>
          <w:sz w:val="24"/>
        </w:rPr>
      </w:pPr>
      <w:r>
        <w:rPr>
          <w:b/>
          <w:sz w:val="24"/>
        </w:rPr>
        <w:t>BCC Field </w:t>
      </w:r>
      <w:r>
        <w:rPr>
          <w:sz w:val="24"/>
        </w:rPr>
        <w:t>– The email addresses of the users you selected from the classlist will automatically populate in this field. Click the small X, located on the far right-hand side of</w:t>
      </w:r>
      <w:r>
        <w:rPr>
          <w:spacing w:val="-15"/>
          <w:sz w:val="24"/>
        </w:rPr>
        <w:t> </w:t>
      </w:r>
      <w:r>
        <w:rPr>
          <w:sz w:val="24"/>
        </w:rPr>
        <w:t>each address, to remove the email</w:t>
      </w:r>
      <w:r>
        <w:rPr>
          <w:spacing w:val="-8"/>
          <w:sz w:val="24"/>
        </w:rPr>
        <w:t> </w:t>
      </w:r>
      <w:r>
        <w:rPr>
          <w:sz w:val="24"/>
        </w:rPr>
        <w:t>address.</w:t>
      </w:r>
    </w:p>
    <w:p>
      <w:pPr>
        <w:pStyle w:val="BodyText"/>
        <w:spacing w:before="5"/>
      </w:pPr>
    </w:p>
    <w:p>
      <w:pPr>
        <w:pStyle w:val="ListParagraph"/>
        <w:numPr>
          <w:ilvl w:val="0"/>
          <w:numId w:val="5"/>
        </w:numPr>
        <w:tabs>
          <w:tab w:pos="561" w:val="left" w:leader="none"/>
        </w:tabs>
        <w:spacing w:line="240" w:lineRule="auto" w:before="0" w:after="0"/>
        <w:ind w:left="320" w:right="722" w:firstLine="0"/>
        <w:jc w:val="left"/>
        <w:rPr>
          <w:sz w:val="24"/>
        </w:rPr>
      </w:pPr>
      <w:r>
        <w:rPr>
          <w:b/>
          <w:sz w:val="24"/>
        </w:rPr>
        <w:t>Subject Line </w:t>
      </w:r>
      <w:r>
        <w:rPr>
          <w:sz w:val="24"/>
        </w:rPr>
        <w:t>– The system will automatically populate the course code and course name</w:t>
      </w:r>
      <w:r>
        <w:rPr>
          <w:spacing w:val="-13"/>
          <w:sz w:val="24"/>
        </w:rPr>
        <w:t> </w:t>
      </w:r>
      <w:r>
        <w:rPr>
          <w:sz w:val="24"/>
        </w:rPr>
        <w:t>in the subject field. You may edit this field if you</w:t>
      </w:r>
      <w:r>
        <w:rPr>
          <w:spacing w:val="-5"/>
          <w:sz w:val="24"/>
        </w:rPr>
        <w:t> </w:t>
      </w:r>
      <w:r>
        <w:rPr>
          <w:sz w:val="24"/>
        </w:rPr>
        <w:t>wish.</w:t>
      </w:r>
    </w:p>
    <w:p>
      <w:pPr>
        <w:pStyle w:val="BodyText"/>
        <w:spacing w:before="2"/>
      </w:pPr>
    </w:p>
    <w:p>
      <w:pPr>
        <w:pStyle w:val="ListParagraph"/>
        <w:numPr>
          <w:ilvl w:val="0"/>
          <w:numId w:val="5"/>
        </w:numPr>
        <w:tabs>
          <w:tab w:pos="561" w:val="left" w:leader="none"/>
        </w:tabs>
        <w:spacing w:line="240" w:lineRule="auto" w:before="0" w:after="0"/>
        <w:ind w:left="320" w:right="674" w:firstLine="0"/>
        <w:jc w:val="left"/>
        <w:rPr>
          <w:sz w:val="24"/>
        </w:rPr>
      </w:pPr>
      <w:r>
        <w:rPr>
          <w:b/>
          <w:sz w:val="24"/>
        </w:rPr>
        <w:t>Email Body </w:t>
      </w:r>
      <w:r>
        <w:rPr>
          <w:sz w:val="24"/>
        </w:rPr>
        <w:t>– Compose your email in the body textbox. You may use any of the</w:t>
      </w:r>
      <w:r>
        <w:rPr>
          <w:spacing w:val="-17"/>
          <w:sz w:val="24"/>
        </w:rPr>
        <w:t> </w:t>
      </w:r>
      <w:r>
        <w:rPr>
          <w:sz w:val="24"/>
        </w:rPr>
        <w:t>formatting options available to</w:t>
      </w:r>
      <w:r>
        <w:rPr>
          <w:spacing w:val="-7"/>
          <w:sz w:val="24"/>
        </w:rPr>
        <w:t> </w:t>
      </w:r>
      <w:r>
        <w:rPr>
          <w:sz w:val="24"/>
        </w:rPr>
        <w:t>you.</w:t>
      </w:r>
    </w:p>
    <w:p>
      <w:pPr>
        <w:spacing w:after="0" w:line="240" w:lineRule="auto"/>
        <w:jc w:val="left"/>
        <w:rPr>
          <w:sz w:val="24"/>
        </w:rPr>
        <w:sectPr>
          <w:pgSz w:w="12240" w:h="15840"/>
          <w:pgMar w:header="0" w:footer="966" w:top="1500" w:bottom="1160" w:left="1120" w:right="1040"/>
        </w:sectPr>
      </w:pPr>
    </w:p>
    <w:p>
      <w:pPr>
        <w:pStyle w:val="BodyText"/>
        <w:ind w:left="105"/>
        <w:rPr>
          <w:sz w:val="20"/>
        </w:rPr>
      </w:pPr>
      <w:r>
        <w:rPr>
          <w:sz w:val="20"/>
        </w:rPr>
        <w:drawing>
          <wp:inline distT="0" distB="0" distL="0" distR="0">
            <wp:extent cx="6010655" cy="880872"/>
            <wp:effectExtent l="0" t="0" r="0" b="0"/>
            <wp:docPr id="29" name="image14.jpeg" descr=""/>
            <wp:cNvGraphicFramePr>
              <a:graphicFrameLocks noChangeAspect="1"/>
            </wp:cNvGraphicFramePr>
            <a:graphic>
              <a:graphicData uri="http://schemas.openxmlformats.org/drawingml/2006/picture">
                <pic:pic>
                  <pic:nvPicPr>
                    <pic:cNvPr id="30" name="image14.jpeg"/>
                    <pic:cNvPicPr/>
                  </pic:nvPicPr>
                  <pic:blipFill>
                    <a:blip r:embed="rId21" cstate="print"/>
                    <a:stretch>
                      <a:fillRect/>
                    </a:stretch>
                  </pic:blipFill>
                  <pic:spPr>
                    <a:xfrm>
                      <a:off x="0" y="0"/>
                      <a:ext cx="6010655" cy="880872"/>
                    </a:xfrm>
                    <a:prstGeom prst="rect">
                      <a:avLst/>
                    </a:prstGeom>
                  </pic:spPr>
                </pic:pic>
              </a:graphicData>
            </a:graphic>
          </wp:inline>
        </w:drawing>
      </w:r>
      <w:r>
        <w:rPr>
          <w:sz w:val="20"/>
        </w:rPr>
      </w:r>
    </w:p>
    <w:p>
      <w:pPr>
        <w:pStyle w:val="BodyText"/>
        <w:spacing w:before="7"/>
        <w:rPr>
          <w:sz w:val="27"/>
        </w:rPr>
      </w:pPr>
    </w:p>
    <w:p>
      <w:pPr>
        <w:pStyle w:val="ListParagraph"/>
        <w:numPr>
          <w:ilvl w:val="0"/>
          <w:numId w:val="5"/>
        </w:numPr>
        <w:tabs>
          <w:tab w:pos="361" w:val="left" w:leader="none"/>
        </w:tabs>
        <w:spacing w:line="237" w:lineRule="auto" w:before="93" w:after="0"/>
        <w:ind w:left="120" w:right="641" w:firstLine="0"/>
        <w:jc w:val="left"/>
        <w:rPr>
          <w:sz w:val="24"/>
        </w:rPr>
      </w:pPr>
      <w:r>
        <w:rPr>
          <w:b/>
          <w:sz w:val="24"/>
        </w:rPr>
        <w:t>Upload Attachments </w:t>
      </w:r>
      <w:r>
        <w:rPr>
          <w:sz w:val="24"/>
        </w:rPr>
        <w:t>– If you would like to include an attachment with your email, use</w:t>
      </w:r>
      <w:r>
        <w:rPr>
          <w:spacing w:val="-15"/>
          <w:sz w:val="24"/>
        </w:rPr>
        <w:t> </w:t>
      </w:r>
      <w:r>
        <w:rPr>
          <w:sz w:val="24"/>
        </w:rPr>
        <w:t>the Upload button to attach a file(s) to the</w:t>
      </w:r>
      <w:r>
        <w:rPr>
          <w:spacing w:val="-9"/>
          <w:sz w:val="24"/>
        </w:rPr>
        <w:t> </w:t>
      </w:r>
      <w:r>
        <w:rPr>
          <w:sz w:val="24"/>
        </w:rPr>
        <w:t>email.</w:t>
      </w:r>
    </w:p>
    <w:p>
      <w:pPr>
        <w:pStyle w:val="BodyText"/>
        <w:rPr>
          <w:sz w:val="20"/>
        </w:rPr>
      </w:pPr>
    </w:p>
    <w:p>
      <w:pPr>
        <w:pStyle w:val="BodyText"/>
        <w:spacing w:before="2"/>
        <w:rPr>
          <w:sz w:val="14"/>
        </w:rPr>
      </w:pPr>
      <w:r>
        <w:rPr/>
        <w:drawing>
          <wp:anchor distT="0" distB="0" distL="0" distR="0" allowOverlap="1" layoutInCell="1" locked="0" behindDoc="0" simplePos="0" relativeHeight="1312">
            <wp:simplePos x="0" y="0"/>
            <wp:positionH relativeFrom="page">
              <wp:posOffset>2290727</wp:posOffset>
            </wp:positionH>
            <wp:positionV relativeFrom="paragraph">
              <wp:posOffset>128279</wp:posOffset>
            </wp:positionV>
            <wp:extent cx="3200399" cy="1314450"/>
            <wp:effectExtent l="0" t="0" r="0" b="0"/>
            <wp:wrapTopAndBottom/>
            <wp:docPr id="31" name="image15.jpeg" descr=""/>
            <wp:cNvGraphicFramePr>
              <a:graphicFrameLocks noChangeAspect="1"/>
            </wp:cNvGraphicFramePr>
            <a:graphic>
              <a:graphicData uri="http://schemas.openxmlformats.org/drawingml/2006/picture">
                <pic:pic>
                  <pic:nvPicPr>
                    <pic:cNvPr id="32" name="image15.jpeg"/>
                    <pic:cNvPicPr/>
                  </pic:nvPicPr>
                  <pic:blipFill>
                    <a:blip r:embed="rId22" cstate="print"/>
                    <a:stretch>
                      <a:fillRect/>
                    </a:stretch>
                  </pic:blipFill>
                  <pic:spPr>
                    <a:xfrm>
                      <a:off x="0" y="0"/>
                      <a:ext cx="3200399" cy="1314450"/>
                    </a:xfrm>
                    <a:prstGeom prst="rect">
                      <a:avLst/>
                    </a:prstGeom>
                  </pic:spPr>
                </pic:pic>
              </a:graphicData>
            </a:graphic>
          </wp:anchor>
        </w:drawing>
      </w:r>
    </w:p>
    <w:sectPr>
      <w:pgSz w:w="12240" w:h="15840"/>
      <w:pgMar w:header="0" w:footer="970" w:top="1120" w:bottom="1160" w:left="1320" w:right="11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Garamond">
    <w:altName w:val="Garamond"/>
    <w:charset w:val="0"/>
    <w:family w:val="roman"/>
    <w:pitch w:val="variable"/>
  </w:font>
  <w:font w:name="Gill Sans MT">
    <w:altName w:val="Gill Sans MT"/>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7423">
          <wp:simplePos x="0" y="0"/>
          <wp:positionH relativeFrom="page">
            <wp:posOffset>6591300</wp:posOffset>
          </wp:positionH>
          <wp:positionV relativeFrom="page">
            <wp:posOffset>9315450</wp:posOffset>
          </wp:positionV>
          <wp:extent cx="400050" cy="390525"/>
          <wp:effectExtent l="0" t="0" r="0" b="0"/>
          <wp:wrapNone/>
          <wp:docPr id="7" name="image4.jpeg" descr=""/>
          <wp:cNvGraphicFramePr>
            <a:graphicFrameLocks noChangeAspect="1"/>
          </wp:cNvGraphicFramePr>
          <a:graphic>
            <a:graphicData uri="http://schemas.openxmlformats.org/drawingml/2006/picture">
              <pic:pic>
                <pic:nvPicPr>
                  <pic:cNvPr id="8" name="image4.jpeg"/>
                  <pic:cNvPicPr/>
                </pic:nvPicPr>
                <pic:blipFill>
                  <a:blip r:embed="rId1" cstate="print"/>
                  <a:stretch>
                    <a:fillRect/>
                  </a:stretch>
                </pic:blipFill>
                <pic:spPr>
                  <a:xfrm>
                    <a:off x="0" y="0"/>
                    <a:ext cx="400050" cy="390525"/>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71.024002pt;margin-top:742.461548pt;width:330pt;height:14.45pt;mso-position-horizontal-relative:page;mso-position-vertical-relative:page;z-index:-8008" type="#_x0000_t202" filled="false" stroked="false">
          <v:textbox inset="0,0,0,0">
            <w:txbxContent>
              <w:p>
                <w:pPr>
                  <w:spacing w:before="20"/>
                  <w:ind w:left="20" w:right="0" w:firstLine="0"/>
                  <w:jc w:val="left"/>
                  <w:rPr>
                    <w:rFonts w:ascii="Garamond"/>
                    <w:sz w:val="22"/>
                  </w:rPr>
                </w:pPr>
                <w:r>
                  <w:rPr>
                    <w:rFonts w:ascii="Garamond"/>
                    <w:color w:val="2F2F2E"/>
                    <w:sz w:val="22"/>
                  </w:rPr>
                  <w:t>Support Contact: Academic Technology </w:t>
                </w:r>
                <w:hyperlink r:id="rId2">
                  <w:r>
                    <w:rPr>
                      <w:rFonts w:ascii="Garamond"/>
                      <w:color w:val="2F2F2E"/>
                      <w:sz w:val="22"/>
                    </w:rPr>
                    <w:t>Support (</w:t>
                  </w:r>
                </w:hyperlink>
                <w:r>
                  <w:rPr>
                    <w:rFonts w:ascii="Garamond"/>
                    <w:color w:val="172C55"/>
                    <w:sz w:val="22"/>
                    <w:u w:val="single" w:color="172C55"/>
                  </w:rPr>
                  <w:t>ATS@etsu.edu</w:t>
                </w:r>
                <w:r>
                  <w:rPr>
                    <w:rFonts w:ascii="Garamond"/>
                    <w:color w:val="2F2F2E"/>
                    <w:sz w:val="22"/>
                  </w:rPr>
                  <w:t>; 439-8611)</w:t>
                </w:r>
              </w:p>
            </w:txbxContent>
          </v:textbox>
          <w10:wrap type="none"/>
        </v:shape>
      </w:pict>
    </w:r>
    <w:r>
      <w:rPr/>
      <w:pict>
        <v:shape style="position:absolute;margin-left:532.460022pt;margin-top:741.634216pt;width:9.65pt;height:15.5pt;mso-position-horizontal-relative:page;mso-position-vertical-relative:page;z-index:-7984" type="#_x0000_t202" filled="false" stroked="false">
          <v:textbox inset="0,0,0,0">
            <w:txbxContent>
              <w:p>
                <w:pPr>
                  <w:spacing w:before="20"/>
                  <w:ind w:left="40" w:right="0" w:firstLine="0"/>
                  <w:jc w:val="left"/>
                  <w:rPr>
                    <w:rFonts w:ascii="Garamond"/>
                    <w:b/>
                    <w:sz w:val="24"/>
                  </w:rPr>
                </w:pPr>
                <w:r>
                  <w:rPr/>
                  <w:fldChar w:fldCharType="begin"/>
                </w:r>
                <w:r>
                  <w:rPr>
                    <w:rFonts w:ascii="Garamond"/>
                    <w:b/>
                    <w:color w:val="F1F1F1"/>
                    <w:sz w:val="24"/>
                  </w:rPr>
                  <w:instrText> PAGE </w:instrText>
                </w:r>
                <w:r>
                  <w:rPr/>
                  <w:fldChar w:fldCharType="separate"/>
                </w:r>
                <w:r>
                  <w:rPr/>
                  <w:t>3</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7495">
          <wp:simplePos x="0" y="0"/>
          <wp:positionH relativeFrom="page">
            <wp:posOffset>781050</wp:posOffset>
          </wp:positionH>
          <wp:positionV relativeFrom="page">
            <wp:posOffset>9317990</wp:posOffset>
          </wp:positionV>
          <wp:extent cx="401955" cy="393064"/>
          <wp:effectExtent l="0" t="0" r="0" b="0"/>
          <wp:wrapNone/>
          <wp:docPr id="9" name="image4.jpeg" descr=""/>
          <wp:cNvGraphicFramePr>
            <a:graphicFrameLocks noChangeAspect="1"/>
          </wp:cNvGraphicFramePr>
          <a:graphic>
            <a:graphicData uri="http://schemas.openxmlformats.org/drawingml/2006/picture">
              <pic:pic>
                <pic:nvPicPr>
                  <pic:cNvPr id="10" name="image4.jpeg"/>
                  <pic:cNvPicPr/>
                </pic:nvPicPr>
                <pic:blipFill>
                  <a:blip r:embed="rId1" cstate="print"/>
                  <a:stretch>
                    <a:fillRect/>
                  </a:stretch>
                </pic:blipFill>
                <pic:spPr>
                  <a:xfrm>
                    <a:off x="0" y="0"/>
                    <a:ext cx="401955" cy="393064"/>
                  </a:xfrm>
                  <a:prstGeom prst="rect">
                    <a:avLst/>
                  </a:prstGeom>
                </pic:spPr>
              </pic:pic>
            </a:graphicData>
          </a:graphic>
        </wp:anchor>
      </w:drawing>
    </w:r>
    <w:r>
      <w:rPr/>
      <w:pict>
        <v:shape style="position:absolute;margin-left:70.024002pt;margin-top:741.634216pt;width:9.65pt;height:15.5pt;mso-position-horizontal-relative:page;mso-position-vertical-relative:page;z-index:-7936" type="#_x0000_t202" filled="false" stroked="false">
          <v:textbox inset="0,0,0,0">
            <w:txbxContent>
              <w:p>
                <w:pPr>
                  <w:spacing w:before="20"/>
                  <w:ind w:left="40" w:right="0" w:firstLine="0"/>
                  <w:jc w:val="left"/>
                  <w:rPr>
                    <w:rFonts w:ascii="Garamond"/>
                    <w:b/>
                    <w:sz w:val="24"/>
                  </w:rPr>
                </w:pPr>
                <w:r>
                  <w:rPr/>
                  <w:fldChar w:fldCharType="begin"/>
                </w:r>
                <w:r>
                  <w:rPr>
                    <w:rFonts w:ascii="Garamond"/>
                    <w:b/>
                    <w:color w:val="F1F1F1"/>
                    <w:sz w:val="24"/>
                  </w:rPr>
                  <w:instrText> PAGE </w:instrText>
                </w:r>
                <w:r>
                  <w:rPr/>
                  <w:fldChar w:fldCharType="separate"/>
                </w:r>
                <w:r>
                  <w:rPr/>
                  <w:t>2</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320" w:hanging="240"/>
        <w:jc w:val="right"/>
      </w:pPr>
      <w:rPr>
        <w:rFonts w:hint="default" w:ascii="Times New Roman" w:hAnsi="Times New Roman" w:eastAsia="Times New Roman" w:cs="Times New Roman"/>
        <w:spacing w:val="-5"/>
        <w:w w:val="99"/>
        <w:sz w:val="24"/>
        <w:szCs w:val="24"/>
      </w:rPr>
    </w:lvl>
    <w:lvl w:ilvl="1">
      <w:start w:val="0"/>
      <w:numFmt w:val="bullet"/>
      <w:lvlText w:val="•"/>
      <w:lvlJc w:val="left"/>
      <w:pPr>
        <w:ind w:left="1296" w:hanging="240"/>
      </w:pPr>
      <w:rPr>
        <w:rFonts w:hint="default"/>
      </w:rPr>
    </w:lvl>
    <w:lvl w:ilvl="2">
      <w:start w:val="0"/>
      <w:numFmt w:val="bullet"/>
      <w:lvlText w:val="•"/>
      <w:lvlJc w:val="left"/>
      <w:pPr>
        <w:ind w:left="2272" w:hanging="240"/>
      </w:pPr>
      <w:rPr>
        <w:rFonts w:hint="default"/>
      </w:rPr>
    </w:lvl>
    <w:lvl w:ilvl="3">
      <w:start w:val="0"/>
      <w:numFmt w:val="bullet"/>
      <w:lvlText w:val="•"/>
      <w:lvlJc w:val="left"/>
      <w:pPr>
        <w:ind w:left="3248" w:hanging="240"/>
      </w:pPr>
      <w:rPr>
        <w:rFonts w:hint="default"/>
      </w:rPr>
    </w:lvl>
    <w:lvl w:ilvl="4">
      <w:start w:val="0"/>
      <w:numFmt w:val="bullet"/>
      <w:lvlText w:val="•"/>
      <w:lvlJc w:val="left"/>
      <w:pPr>
        <w:ind w:left="4224" w:hanging="240"/>
      </w:pPr>
      <w:rPr>
        <w:rFonts w:hint="default"/>
      </w:rPr>
    </w:lvl>
    <w:lvl w:ilvl="5">
      <w:start w:val="0"/>
      <w:numFmt w:val="bullet"/>
      <w:lvlText w:val="•"/>
      <w:lvlJc w:val="left"/>
      <w:pPr>
        <w:ind w:left="5200" w:hanging="240"/>
      </w:pPr>
      <w:rPr>
        <w:rFonts w:hint="default"/>
      </w:rPr>
    </w:lvl>
    <w:lvl w:ilvl="6">
      <w:start w:val="0"/>
      <w:numFmt w:val="bullet"/>
      <w:lvlText w:val="•"/>
      <w:lvlJc w:val="left"/>
      <w:pPr>
        <w:ind w:left="6176" w:hanging="240"/>
      </w:pPr>
      <w:rPr>
        <w:rFonts w:hint="default"/>
      </w:rPr>
    </w:lvl>
    <w:lvl w:ilvl="7">
      <w:start w:val="0"/>
      <w:numFmt w:val="bullet"/>
      <w:lvlText w:val="•"/>
      <w:lvlJc w:val="left"/>
      <w:pPr>
        <w:ind w:left="7152" w:hanging="240"/>
      </w:pPr>
      <w:rPr>
        <w:rFonts w:hint="default"/>
      </w:rPr>
    </w:lvl>
    <w:lvl w:ilvl="8">
      <w:start w:val="0"/>
      <w:numFmt w:val="bullet"/>
      <w:lvlText w:val="•"/>
      <w:lvlJc w:val="left"/>
      <w:pPr>
        <w:ind w:left="8128" w:hanging="240"/>
      </w:pPr>
      <w:rPr>
        <w:rFonts w:hint="default"/>
      </w:rPr>
    </w:lvl>
  </w:abstractNum>
  <w:abstractNum w:abstractNumId="3">
    <w:multiLevelType w:val="hybridMultilevel"/>
    <w:lvl w:ilvl="0">
      <w:start w:val="1"/>
      <w:numFmt w:val="decimal"/>
      <w:lvlText w:val="%1."/>
      <w:lvlJc w:val="left"/>
      <w:pPr>
        <w:ind w:left="362" w:hanging="243"/>
        <w:jc w:val="left"/>
      </w:pPr>
      <w:rPr>
        <w:rFonts w:hint="default" w:ascii="Times New Roman" w:hAnsi="Times New Roman" w:eastAsia="Times New Roman" w:cs="Times New Roman"/>
        <w:w w:val="100"/>
        <w:sz w:val="24"/>
        <w:szCs w:val="24"/>
      </w:rPr>
    </w:lvl>
    <w:lvl w:ilvl="1">
      <w:start w:val="1"/>
      <w:numFmt w:val="decimal"/>
      <w:lvlText w:val="%2."/>
      <w:lvlJc w:val="left"/>
      <w:pPr>
        <w:ind w:left="320" w:hanging="240"/>
        <w:jc w:val="left"/>
      </w:pPr>
      <w:rPr>
        <w:rFonts w:hint="default" w:ascii="Times New Roman" w:hAnsi="Times New Roman" w:eastAsia="Times New Roman" w:cs="Times New Roman"/>
        <w:spacing w:val="-6"/>
        <w:w w:val="99"/>
        <w:sz w:val="24"/>
        <w:szCs w:val="24"/>
      </w:rPr>
    </w:lvl>
    <w:lvl w:ilvl="2">
      <w:start w:val="0"/>
      <w:numFmt w:val="bullet"/>
      <w:lvlText w:val="•"/>
      <w:lvlJc w:val="left"/>
      <w:pPr>
        <w:ind w:left="1417" w:hanging="240"/>
      </w:pPr>
      <w:rPr>
        <w:rFonts w:hint="default"/>
      </w:rPr>
    </w:lvl>
    <w:lvl w:ilvl="3">
      <w:start w:val="0"/>
      <w:numFmt w:val="bullet"/>
      <w:lvlText w:val="•"/>
      <w:lvlJc w:val="left"/>
      <w:pPr>
        <w:ind w:left="2475" w:hanging="240"/>
      </w:pPr>
      <w:rPr>
        <w:rFonts w:hint="default"/>
      </w:rPr>
    </w:lvl>
    <w:lvl w:ilvl="4">
      <w:start w:val="0"/>
      <w:numFmt w:val="bullet"/>
      <w:lvlText w:val="•"/>
      <w:lvlJc w:val="left"/>
      <w:pPr>
        <w:ind w:left="3533" w:hanging="240"/>
      </w:pPr>
      <w:rPr>
        <w:rFonts w:hint="default"/>
      </w:rPr>
    </w:lvl>
    <w:lvl w:ilvl="5">
      <w:start w:val="0"/>
      <w:numFmt w:val="bullet"/>
      <w:lvlText w:val="•"/>
      <w:lvlJc w:val="left"/>
      <w:pPr>
        <w:ind w:left="4591" w:hanging="240"/>
      </w:pPr>
      <w:rPr>
        <w:rFonts w:hint="default"/>
      </w:rPr>
    </w:lvl>
    <w:lvl w:ilvl="6">
      <w:start w:val="0"/>
      <w:numFmt w:val="bullet"/>
      <w:lvlText w:val="•"/>
      <w:lvlJc w:val="left"/>
      <w:pPr>
        <w:ind w:left="5648" w:hanging="240"/>
      </w:pPr>
      <w:rPr>
        <w:rFonts w:hint="default"/>
      </w:rPr>
    </w:lvl>
    <w:lvl w:ilvl="7">
      <w:start w:val="0"/>
      <w:numFmt w:val="bullet"/>
      <w:lvlText w:val="•"/>
      <w:lvlJc w:val="left"/>
      <w:pPr>
        <w:ind w:left="6706" w:hanging="240"/>
      </w:pPr>
      <w:rPr>
        <w:rFonts w:hint="default"/>
      </w:rPr>
    </w:lvl>
    <w:lvl w:ilvl="8">
      <w:start w:val="0"/>
      <w:numFmt w:val="bullet"/>
      <w:lvlText w:val="•"/>
      <w:lvlJc w:val="left"/>
      <w:pPr>
        <w:ind w:left="7764" w:hanging="240"/>
      </w:pPr>
      <w:rPr>
        <w:rFonts w:hint="default"/>
      </w:rPr>
    </w:lvl>
  </w:abstractNum>
  <w:abstractNum w:abstractNumId="2">
    <w:multiLevelType w:val="hybridMultilevel"/>
    <w:lvl w:ilvl="0">
      <w:start w:val="1"/>
      <w:numFmt w:val="decimal"/>
      <w:lvlText w:val="%1."/>
      <w:lvlJc w:val="left"/>
      <w:pPr>
        <w:ind w:left="120" w:hanging="260"/>
        <w:jc w:val="left"/>
      </w:pPr>
      <w:rPr>
        <w:rFonts w:hint="default" w:ascii="Times New Roman" w:hAnsi="Times New Roman" w:eastAsia="Times New Roman" w:cs="Times New Roman"/>
        <w:w w:val="99"/>
        <w:sz w:val="26"/>
        <w:szCs w:val="26"/>
      </w:rPr>
    </w:lvl>
    <w:lvl w:ilvl="1">
      <w:start w:val="0"/>
      <w:numFmt w:val="bullet"/>
      <w:lvlText w:val="•"/>
      <w:lvlJc w:val="left"/>
      <w:pPr>
        <w:ind w:left="1172" w:hanging="260"/>
      </w:pPr>
      <w:rPr>
        <w:rFonts w:hint="default"/>
      </w:rPr>
    </w:lvl>
    <w:lvl w:ilvl="2">
      <w:start w:val="0"/>
      <w:numFmt w:val="bullet"/>
      <w:lvlText w:val="•"/>
      <w:lvlJc w:val="left"/>
      <w:pPr>
        <w:ind w:left="2224" w:hanging="260"/>
      </w:pPr>
      <w:rPr>
        <w:rFonts w:hint="default"/>
      </w:rPr>
    </w:lvl>
    <w:lvl w:ilvl="3">
      <w:start w:val="0"/>
      <w:numFmt w:val="bullet"/>
      <w:lvlText w:val="•"/>
      <w:lvlJc w:val="left"/>
      <w:pPr>
        <w:ind w:left="3276" w:hanging="260"/>
      </w:pPr>
      <w:rPr>
        <w:rFonts w:hint="default"/>
      </w:rPr>
    </w:lvl>
    <w:lvl w:ilvl="4">
      <w:start w:val="0"/>
      <w:numFmt w:val="bullet"/>
      <w:lvlText w:val="•"/>
      <w:lvlJc w:val="left"/>
      <w:pPr>
        <w:ind w:left="4328" w:hanging="260"/>
      </w:pPr>
      <w:rPr>
        <w:rFonts w:hint="default"/>
      </w:rPr>
    </w:lvl>
    <w:lvl w:ilvl="5">
      <w:start w:val="0"/>
      <w:numFmt w:val="bullet"/>
      <w:lvlText w:val="•"/>
      <w:lvlJc w:val="left"/>
      <w:pPr>
        <w:ind w:left="5380" w:hanging="260"/>
      </w:pPr>
      <w:rPr>
        <w:rFonts w:hint="default"/>
      </w:rPr>
    </w:lvl>
    <w:lvl w:ilvl="6">
      <w:start w:val="0"/>
      <w:numFmt w:val="bullet"/>
      <w:lvlText w:val="•"/>
      <w:lvlJc w:val="left"/>
      <w:pPr>
        <w:ind w:left="6432" w:hanging="260"/>
      </w:pPr>
      <w:rPr>
        <w:rFonts w:hint="default"/>
      </w:rPr>
    </w:lvl>
    <w:lvl w:ilvl="7">
      <w:start w:val="0"/>
      <w:numFmt w:val="bullet"/>
      <w:lvlText w:val="•"/>
      <w:lvlJc w:val="left"/>
      <w:pPr>
        <w:ind w:left="7484" w:hanging="260"/>
      </w:pPr>
      <w:rPr>
        <w:rFonts w:hint="default"/>
      </w:rPr>
    </w:lvl>
    <w:lvl w:ilvl="8">
      <w:start w:val="0"/>
      <w:numFmt w:val="bullet"/>
      <w:lvlText w:val="•"/>
      <w:lvlJc w:val="left"/>
      <w:pPr>
        <w:ind w:left="8536" w:hanging="260"/>
      </w:pPr>
      <w:rPr>
        <w:rFonts w:hint="default"/>
      </w:rPr>
    </w:lvl>
  </w:abstractNum>
  <w:abstractNum w:abstractNumId="1">
    <w:multiLevelType w:val="hybridMultilevel"/>
    <w:lvl w:ilvl="0">
      <w:start w:val="0"/>
      <w:numFmt w:val="bullet"/>
      <w:lvlText w:val=""/>
      <w:lvlJc w:val="left"/>
      <w:pPr>
        <w:ind w:left="3728" w:hanging="360"/>
      </w:pPr>
      <w:rPr>
        <w:rFonts w:hint="default" w:ascii="Symbol" w:hAnsi="Symbol" w:eastAsia="Symbol" w:cs="Symbol"/>
        <w:w w:val="99"/>
        <w:sz w:val="20"/>
        <w:szCs w:val="20"/>
      </w:rPr>
    </w:lvl>
    <w:lvl w:ilvl="1">
      <w:start w:val="0"/>
      <w:numFmt w:val="bullet"/>
      <w:lvlText w:val="•"/>
      <w:lvlJc w:val="left"/>
      <w:pPr>
        <w:ind w:left="4412" w:hanging="360"/>
      </w:pPr>
      <w:rPr>
        <w:rFonts w:hint="default"/>
      </w:rPr>
    </w:lvl>
    <w:lvl w:ilvl="2">
      <w:start w:val="0"/>
      <w:numFmt w:val="bullet"/>
      <w:lvlText w:val="•"/>
      <w:lvlJc w:val="left"/>
      <w:pPr>
        <w:ind w:left="5104" w:hanging="360"/>
      </w:pPr>
      <w:rPr>
        <w:rFonts w:hint="default"/>
      </w:rPr>
    </w:lvl>
    <w:lvl w:ilvl="3">
      <w:start w:val="0"/>
      <w:numFmt w:val="bullet"/>
      <w:lvlText w:val="•"/>
      <w:lvlJc w:val="left"/>
      <w:pPr>
        <w:ind w:left="5796" w:hanging="360"/>
      </w:pPr>
      <w:rPr>
        <w:rFonts w:hint="default"/>
      </w:rPr>
    </w:lvl>
    <w:lvl w:ilvl="4">
      <w:start w:val="0"/>
      <w:numFmt w:val="bullet"/>
      <w:lvlText w:val="•"/>
      <w:lvlJc w:val="left"/>
      <w:pPr>
        <w:ind w:left="6488" w:hanging="360"/>
      </w:pPr>
      <w:rPr>
        <w:rFonts w:hint="default"/>
      </w:rPr>
    </w:lvl>
    <w:lvl w:ilvl="5">
      <w:start w:val="0"/>
      <w:numFmt w:val="bullet"/>
      <w:lvlText w:val="•"/>
      <w:lvlJc w:val="left"/>
      <w:pPr>
        <w:ind w:left="7180" w:hanging="360"/>
      </w:pPr>
      <w:rPr>
        <w:rFonts w:hint="default"/>
      </w:rPr>
    </w:lvl>
    <w:lvl w:ilvl="6">
      <w:start w:val="0"/>
      <w:numFmt w:val="bullet"/>
      <w:lvlText w:val="•"/>
      <w:lvlJc w:val="left"/>
      <w:pPr>
        <w:ind w:left="7872" w:hanging="360"/>
      </w:pPr>
      <w:rPr>
        <w:rFonts w:hint="default"/>
      </w:rPr>
    </w:lvl>
    <w:lvl w:ilvl="7">
      <w:start w:val="0"/>
      <w:numFmt w:val="bullet"/>
      <w:lvlText w:val="•"/>
      <w:lvlJc w:val="left"/>
      <w:pPr>
        <w:ind w:left="8564" w:hanging="360"/>
      </w:pPr>
      <w:rPr>
        <w:rFonts w:hint="default"/>
      </w:rPr>
    </w:lvl>
    <w:lvl w:ilvl="8">
      <w:start w:val="0"/>
      <w:numFmt w:val="bullet"/>
      <w:lvlText w:val="•"/>
      <w:lvlJc w:val="left"/>
      <w:pPr>
        <w:ind w:left="9256" w:hanging="360"/>
      </w:pPr>
      <w:rPr>
        <w:rFonts w:hint="default"/>
      </w:rPr>
    </w:lvl>
  </w:abstractNum>
  <w:abstractNum w:abstractNumId="0">
    <w:multiLevelType w:val="hybridMultilevel"/>
    <w:lvl w:ilvl="0">
      <w:start w:val="1"/>
      <w:numFmt w:val="decimal"/>
      <w:lvlText w:val="%1."/>
      <w:lvlJc w:val="left"/>
      <w:pPr>
        <w:ind w:left="320" w:hanging="240"/>
        <w:jc w:val="left"/>
      </w:pPr>
      <w:rPr>
        <w:rFonts w:hint="default" w:ascii="Times New Roman" w:hAnsi="Times New Roman" w:eastAsia="Times New Roman" w:cs="Times New Roman"/>
        <w:spacing w:val="-5"/>
        <w:w w:val="99"/>
        <w:sz w:val="24"/>
        <w:szCs w:val="24"/>
      </w:rPr>
    </w:lvl>
    <w:lvl w:ilvl="1">
      <w:start w:val="0"/>
      <w:numFmt w:val="bullet"/>
      <w:lvlText w:val=""/>
      <w:lvlJc w:val="left"/>
      <w:pPr>
        <w:ind w:left="1040" w:hanging="360"/>
      </w:pPr>
      <w:rPr>
        <w:rFonts w:hint="default" w:ascii="Symbol" w:hAnsi="Symbol" w:eastAsia="Symbol" w:cs="Symbol"/>
        <w:w w:val="99"/>
        <w:sz w:val="20"/>
        <w:szCs w:val="20"/>
      </w:rPr>
    </w:lvl>
    <w:lvl w:ilvl="2">
      <w:start w:val="0"/>
      <w:numFmt w:val="bullet"/>
      <w:lvlText w:val="•"/>
      <w:lvlJc w:val="left"/>
      <w:pPr>
        <w:ind w:left="3920" w:hanging="360"/>
      </w:pPr>
      <w:rPr>
        <w:rFonts w:hint="default"/>
      </w:rPr>
    </w:lvl>
    <w:lvl w:ilvl="3">
      <w:start w:val="0"/>
      <w:numFmt w:val="bullet"/>
      <w:lvlText w:val="•"/>
      <w:lvlJc w:val="left"/>
      <w:pPr>
        <w:ind w:left="4650" w:hanging="360"/>
      </w:pPr>
      <w:rPr>
        <w:rFonts w:hint="default"/>
      </w:rPr>
    </w:lvl>
    <w:lvl w:ilvl="4">
      <w:start w:val="0"/>
      <w:numFmt w:val="bullet"/>
      <w:lvlText w:val="•"/>
      <w:lvlJc w:val="left"/>
      <w:pPr>
        <w:ind w:left="5380" w:hanging="360"/>
      </w:pPr>
      <w:rPr>
        <w:rFonts w:hint="default"/>
      </w:rPr>
    </w:lvl>
    <w:lvl w:ilvl="5">
      <w:start w:val="0"/>
      <w:numFmt w:val="bullet"/>
      <w:lvlText w:val="•"/>
      <w:lvlJc w:val="left"/>
      <w:pPr>
        <w:ind w:left="6110" w:hanging="360"/>
      </w:pPr>
      <w:rPr>
        <w:rFonts w:hint="default"/>
      </w:rPr>
    </w:lvl>
    <w:lvl w:ilvl="6">
      <w:start w:val="0"/>
      <w:numFmt w:val="bullet"/>
      <w:lvlText w:val="•"/>
      <w:lvlJc w:val="left"/>
      <w:pPr>
        <w:ind w:left="6840" w:hanging="360"/>
      </w:pPr>
      <w:rPr>
        <w:rFonts w:hint="default"/>
      </w:rPr>
    </w:lvl>
    <w:lvl w:ilvl="7">
      <w:start w:val="0"/>
      <w:numFmt w:val="bullet"/>
      <w:lvlText w:val="•"/>
      <w:lvlJc w:val="left"/>
      <w:pPr>
        <w:ind w:left="7570" w:hanging="360"/>
      </w:pPr>
      <w:rPr>
        <w:rFonts w:hint="default"/>
      </w:rPr>
    </w:lvl>
    <w:lvl w:ilvl="8">
      <w:start w:val="0"/>
      <w:numFmt w:val="bullet"/>
      <w:lvlText w:val="•"/>
      <w:lvlJc w:val="left"/>
      <w:pPr>
        <w:ind w:left="8300" w:hanging="360"/>
      </w:pPr>
      <w:rPr>
        <w:rFonts w:hint="default"/>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TOC1" w:type="paragraph">
    <w:name w:val="TOC 1"/>
    <w:basedOn w:val="Normal"/>
    <w:uiPriority w:val="1"/>
    <w:qFormat/>
    <w:pPr>
      <w:spacing w:before="139"/>
      <w:ind w:left="2520"/>
    </w:pPr>
    <w:rPr>
      <w:rFonts w:ascii="Garamond" w:hAnsi="Garamond" w:eastAsia="Garamond" w:cs="Garamond"/>
      <w:sz w:val="24"/>
      <w:szCs w:val="24"/>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ind w:left="120"/>
      <w:outlineLvl w:val="1"/>
    </w:pPr>
    <w:rPr>
      <w:rFonts w:ascii="Gill Sans MT" w:hAnsi="Gill Sans MT" w:eastAsia="Gill Sans MT" w:cs="Gill Sans MT"/>
      <w:b/>
      <w:bCs/>
      <w:sz w:val="44"/>
      <w:szCs w:val="44"/>
    </w:rPr>
  </w:style>
  <w:style w:styleId="Heading2" w:type="paragraph">
    <w:name w:val="Heading 2"/>
    <w:basedOn w:val="Normal"/>
    <w:uiPriority w:val="1"/>
    <w:qFormat/>
    <w:pPr>
      <w:ind w:left="120"/>
      <w:outlineLvl w:val="2"/>
    </w:pPr>
    <w:rPr>
      <w:rFonts w:ascii="Gill Sans MT" w:hAnsi="Gill Sans MT" w:eastAsia="Gill Sans MT" w:cs="Gill Sans MT"/>
      <w:sz w:val="28"/>
      <w:szCs w:val="28"/>
    </w:rPr>
  </w:style>
  <w:style w:styleId="Heading3" w:type="paragraph">
    <w:name w:val="Heading 3"/>
    <w:basedOn w:val="Normal"/>
    <w:uiPriority w:val="1"/>
    <w:qFormat/>
    <w:pPr>
      <w:ind w:left="120"/>
      <w:outlineLvl w:val="3"/>
    </w:pPr>
    <w:rPr>
      <w:rFonts w:ascii="Times New Roman" w:hAnsi="Times New Roman" w:eastAsia="Times New Roman" w:cs="Times New Roman"/>
      <w:sz w:val="26"/>
      <w:szCs w:val="26"/>
    </w:rPr>
  </w:style>
  <w:style w:styleId="ListParagraph" w:type="paragraph">
    <w:name w:val="List Paragraph"/>
    <w:basedOn w:val="Normal"/>
    <w:uiPriority w:val="1"/>
    <w:qFormat/>
    <w:pPr>
      <w:ind w:left="320"/>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ats@etsu.edu" TargetMode="External"/><Relationship Id="rId7" Type="http://schemas.openxmlformats.org/officeDocument/2006/relationships/hyperlink" Target="http://www.etsu.edu/ats" TargetMode="External"/><Relationship Id="rId8" Type="http://schemas.openxmlformats.org/officeDocument/2006/relationships/image" Target="media/image2.jpeg"/><Relationship Id="rId9" Type="http://schemas.openxmlformats.org/officeDocument/2006/relationships/image" Target="media/image3.png"/><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png"/><Relationship Id="rId16" Type="http://schemas.openxmlformats.org/officeDocument/2006/relationships/image" Target="media/image9.jpeg"/><Relationship Id="rId17" Type="http://schemas.openxmlformats.org/officeDocument/2006/relationships/image" Target="media/image10.jpeg"/><Relationship Id="rId18" Type="http://schemas.openxmlformats.org/officeDocument/2006/relationships/image" Target="media/image11.jpeg"/><Relationship Id="rId19" Type="http://schemas.openxmlformats.org/officeDocument/2006/relationships/image" Target="media/image12.jpeg"/><Relationship Id="rId20" Type="http://schemas.openxmlformats.org/officeDocument/2006/relationships/image" Target="media/image13.jpeg"/><Relationship Id="rId21" Type="http://schemas.openxmlformats.org/officeDocument/2006/relationships/image" Target="media/image14.jpeg"/><Relationship Id="rId22" Type="http://schemas.openxmlformats.org/officeDocument/2006/relationships/image" Target="media/image15.jpeg"/><Relationship Id="rId2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 Id="rId2" Type="http://schemas.openxmlformats.org/officeDocument/2006/relationships/hyperlink" Target="mailto:email@etsu.ed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terms:created xsi:type="dcterms:W3CDTF">2018-06-06T13:10:07Z</dcterms:created>
  <dcterms:modified xsi:type="dcterms:W3CDTF">2018-06-06T13:10:07Z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2014-10-13T00:00:00Z</vt:filetime>
  </property>
  <property fmtid="{D5CDD505-2E9C-101B-9397-08002B2CF9AE}" pid="3" name="Creator">
    <vt:lpwstr>Microsoft® Word 2010</vt:lpwstr>
  </property>
  <property fmtid="{D5CDD505-2E9C-101B-9397-08002B2CF9AE}" pid="4" name="LastSaved">
    <vt:filetime>2018-06-06T00:00:00Z</vt:filetime>
  </property>
</Properties>
</file>