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6B58" w:rsidRPr="00870003" w:rsidRDefault="00526B58" w:rsidP="004A2A69">
      <w:pPr>
        <w:widowControl w:val="0"/>
        <w:autoSpaceDE w:val="0"/>
        <w:autoSpaceDN w:val="0"/>
        <w:adjustRightInd w:val="0"/>
        <w:spacing w:after="120" w:line="297" w:lineRule="atLeast"/>
        <w:jc w:val="both"/>
        <w:rPr>
          <w:rFonts w:ascii="Arial" w:hAnsi="Arial" w:cs="Arial"/>
          <w:sz w:val="22"/>
          <w:szCs w:val="22"/>
        </w:rPr>
      </w:pPr>
      <w:bookmarkStart w:id="0" w:name="_GoBack"/>
      <w:bookmarkEnd w:id="0"/>
      <w:r w:rsidRPr="00870003">
        <w:rPr>
          <w:rFonts w:ascii="Arial" w:hAnsi="Arial" w:cs="Arial"/>
          <w:sz w:val="22"/>
          <w:szCs w:val="22"/>
        </w:rPr>
        <w:t xml:space="preserve">Bond No. </w:t>
      </w:r>
      <w:r w:rsidR="00870003" w:rsidRPr="00870003">
        <w:rPr>
          <w:rFonts w:ascii="Arial" w:hAnsi="Arial" w:cs="Arial"/>
          <w:sz w:val="22"/>
          <w:szCs w:val="22"/>
        </w:rPr>
        <w:fldChar w:fldCharType="begin">
          <w:ffData>
            <w:name w:val="Text23"/>
            <w:enabled/>
            <w:calcOnExit w:val="0"/>
            <w:textInput>
              <w:default w:val="&lt;&lt;Number&gt;&gt;"/>
            </w:textInput>
          </w:ffData>
        </w:fldChar>
      </w:r>
      <w:bookmarkStart w:id="1" w:name="Text23"/>
      <w:r w:rsidR="00870003" w:rsidRPr="00870003">
        <w:rPr>
          <w:rFonts w:ascii="Arial" w:hAnsi="Arial" w:cs="Arial"/>
          <w:sz w:val="22"/>
          <w:szCs w:val="22"/>
        </w:rPr>
        <w:instrText xml:space="preserve"> FORMTEXT </w:instrText>
      </w:r>
      <w:r w:rsidR="00870003" w:rsidRPr="00870003">
        <w:rPr>
          <w:rFonts w:ascii="Arial" w:hAnsi="Arial" w:cs="Arial"/>
          <w:sz w:val="22"/>
          <w:szCs w:val="22"/>
        </w:rPr>
      </w:r>
      <w:r w:rsidR="00870003" w:rsidRPr="00870003">
        <w:rPr>
          <w:rFonts w:ascii="Arial" w:hAnsi="Arial" w:cs="Arial"/>
          <w:sz w:val="22"/>
          <w:szCs w:val="22"/>
        </w:rPr>
        <w:fldChar w:fldCharType="separate"/>
      </w:r>
      <w:r w:rsidR="00870003" w:rsidRPr="00870003">
        <w:rPr>
          <w:rFonts w:ascii="Arial" w:hAnsi="Arial" w:cs="Arial"/>
          <w:noProof/>
          <w:sz w:val="22"/>
          <w:szCs w:val="22"/>
        </w:rPr>
        <w:t>&lt;&lt;Number&gt;&gt;</w:t>
      </w:r>
      <w:r w:rsidR="00870003" w:rsidRPr="00870003">
        <w:rPr>
          <w:rFonts w:ascii="Arial" w:hAnsi="Arial" w:cs="Arial"/>
          <w:sz w:val="22"/>
          <w:szCs w:val="22"/>
        </w:rPr>
        <w:fldChar w:fldCharType="end"/>
      </w:r>
      <w:bookmarkEnd w:id="1"/>
    </w:p>
    <w:p w:rsidR="00526B58" w:rsidRPr="0005723D" w:rsidRDefault="00526B58" w:rsidP="004A2A69">
      <w:pPr>
        <w:widowControl w:val="0"/>
        <w:autoSpaceDE w:val="0"/>
        <w:autoSpaceDN w:val="0"/>
        <w:adjustRightInd w:val="0"/>
        <w:spacing w:after="120" w:line="254" w:lineRule="atLeast"/>
        <w:rPr>
          <w:rFonts w:ascii="Arial" w:hAnsi="Arial" w:cs="Arial"/>
          <w:b/>
          <w:bCs/>
          <w:sz w:val="22"/>
          <w:szCs w:val="22"/>
        </w:rPr>
      </w:pPr>
      <w:r w:rsidRPr="0005723D">
        <w:rPr>
          <w:rFonts w:ascii="Arial" w:hAnsi="Arial" w:cs="Arial"/>
          <w:b/>
          <w:bCs/>
          <w:sz w:val="22"/>
          <w:szCs w:val="22"/>
        </w:rPr>
        <w:t>TENNESSEE STATE BUILDING COMMISSION STANDARD FORM</w:t>
      </w:r>
    </w:p>
    <w:p w:rsidR="00526B58" w:rsidRDefault="00526B58" w:rsidP="004A2A69">
      <w:pPr>
        <w:widowControl w:val="0"/>
        <w:autoSpaceDE w:val="0"/>
        <w:autoSpaceDN w:val="0"/>
        <w:adjustRightInd w:val="0"/>
        <w:spacing w:after="120" w:line="254" w:lineRule="atLeast"/>
        <w:jc w:val="both"/>
        <w:rPr>
          <w:rFonts w:ascii="Arial" w:hAnsi="Arial" w:cs="Arial"/>
          <w:b/>
          <w:bCs/>
          <w:sz w:val="20"/>
          <w:szCs w:val="20"/>
        </w:rPr>
      </w:pPr>
    </w:p>
    <w:p w:rsidR="00526B58" w:rsidRDefault="00526B58" w:rsidP="004A2A69">
      <w:pPr>
        <w:spacing w:after="120"/>
        <w:jc w:val="both"/>
        <w:rPr>
          <w:rFonts w:ascii="Arial" w:hAnsi="Arial"/>
          <w:b/>
        </w:rPr>
      </w:pPr>
      <w:r>
        <w:rPr>
          <w:rFonts w:ascii="Arial" w:hAnsi="Arial"/>
          <w:b/>
          <w:sz w:val="22"/>
          <w:szCs w:val="22"/>
        </w:rPr>
        <w:t>GENERAL INFORMATION</w:t>
      </w:r>
      <w:r>
        <w:rPr>
          <w:rFonts w:ascii="Arial" w:hAnsi="Arial"/>
          <w:b/>
        </w:rPr>
        <w:t>:</w:t>
      </w:r>
    </w:p>
    <w:p w:rsidR="00755C14" w:rsidRPr="00755C14" w:rsidRDefault="004571D5" w:rsidP="004A2A69">
      <w:pPr>
        <w:spacing w:after="120"/>
        <w:jc w:val="both"/>
        <w:rPr>
          <w:rFonts w:ascii="Arial" w:hAnsi="Arial"/>
        </w:rPr>
      </w:pPr>
      <w:r>
        <w:rPr>
          <w:rFonts w:ascii="Arial" w:hAnsi="Arial"/>
        </w:rPr>
        <w:t xml:space="preserve">Principal:  </w:t>
      </w:r>
      <w:r w:rsidR="00B36A03" w:rsidRPr="00870003">
        <w:rPr>
          <w:rFonts w:ascii="Arial" w:hAnsi="Arial"/>
          <w:b/>
        </w:rPr>
        <w:fldChar w:fldCharType="begin">
          <w:ffData>
            <w:name w:val="Text24"/>
            <w:enabled/>
            <w:calcOnExit w:val="0"/>
            <w:textInput>
              <w:default w:val="&lt;&lt;Name&gt;&gt;"/>
            </w:textInput>
          </w:ffData>
        </w:fldChar>
      </w:r>
      <w:bookmarkStart w:id="2" w:name="Text24"/>
      <w:r w:rsidR="00B36A03" w:rsidRPr="00870003">
        <w:rPr>
          <w:rFonts w:ascii="Arial" w:hAnsi="Arial"/>
          <w:b/>
        </w:rPr>
        <w:instrText xml:space="preserve"> FORMTEXT </w:instrText>
      </w:r>
      <w:r w:rsidR="00B36A03" w:rsidRPr="00870003">
        <w:rPr>
          <w:rFonts w:ascii="Arial" w:hAnsi="Arial"/>
          <w:b/>
        </w:rPr>
      </w:r>
      <w:r w:rsidR="00B36A03" w:rsidRPr="00870003">
        <w:rPr>
          <w:rFonts w:ascii="Arial" w:hAnsi="Arial"/>
          <w:b/>
        </w:rPr>
        <w:fldChar w:fldCharType="separate"/>
      </w:r>
      <w:r w:rsidR="00B36A03" w:rsidRPr="00870003">
        <w:rPr>
          <w:rFonts w:ascii="Arial" w:hAnsi="Arial"/>
          <w:b/>
          <w:noProof/>
        </w:rPr>
        <w:t>&lt;&lt;Name&gt;&gt;</w:t>
      </w:r>
      <w:r w:rsidR="00B36A03" w:rsidRPr="00870003">
        <w:rPr>
          <w:rFonts w:ascii="Arial" w:hAnsi="Arial"/>
          <w:b/>
        </w:rPr>
        <w:fldChar w:fldCharType="end"/>
      </w:r>
      <w:bookmarkEnd w:id="2"/>
    </w:p>
    <w:p w:rsidR="00755C14" w:rsidRPr="00755C14" w:rsidRDefault="00755C14" w:rsidP="004A2A69">
      <w:pPr>
        <w:spacing w:after="120"/>
        <w:jc w:val="both"/>
        <w:rPr>
          <w:rFonts w:ascii="Arial" w:hAnsi="Arial"/>
        </w:rPr>
      </w:pPr>
      <w:r w:rsidRPr="00755C14">
        <w:rPr>
          <w:rFonts w:ascii="Arial" w:hAnsi="Arial"/>
        </w:rPr>
        <w:t xml:space="preserve">Surety Name: </w:t>
      </w:r>
      <w:r w:rsidR="004571D5">
        <w:rPr>
          <w:rFonts w:ascii="Arial" w:hAnsi="Arial"/>
        </w:rPr>
        <w:t xml:space="preserve"> </w:t>
      </w:r>
      <w:r w:rsidR="00B36A03" w:rsidRPr="00870003">
        <w:rPr>
          <w:rFonts w:ascii="Arial" w:hAnsi="Arial"/>
          <w:b/>
        </w:rPr>
        <w:fldChar w:fldCharType="begin">
          <w:ffData>
            <w:name w:val="Text24"/>
            <w:enabled/>
            <w:calcOnExit w:val="0"/>
            <w:textInput>
              <w:default w:val="&lt;&lt;Name&gt;&gt;"/>
            </w:textInput>
          </w:ffData>
        </w:fldChar>
      </w:r>
      <w:r w:rsidR="00B36A03" w:rsidRPr="00870003">
        <w:rPr>
          <w:rFonts w:ascii="Arial" w:hAnsi="Arial"/>
          <w:b/>
        </w:rPr>
        <w:instrText xml:space="preserve"> FORMTEXT </w:instrText>
      </w:r>
      <w:r w:rsidR="00B36A03" w:rsidRPr="00870003">
        <w:rPr>
          <w:rFonts w:ascii="Arial" w:hAnsi="Arial"/>
          <w:b/>
        </w:rPr>
      </w:r>
      <w:r w:rsidR="00B36A03" w:rsidRPr="00870003">
        <w:rPr>
          <w:rFonts w:ascii="Arial" w:hAnsi="Arial"/>
          <w:b/>
        </w:rPr>
        <w:fldChar w:fldCharType="separate"/>
      </w:r>
      <w:r w:rsidR="00B36A03" w:rsidRPr="00870003">
        <w:rPr>
          <w:rFonts w:ascii="Arial" w:hAnsi="Arial"/>
          <w:b/>
          <w:noProof/>
        </w:rPr>
        <w:t>&lt;&lt;Name&gt;&gt;</w:t>
      </w:r>
      <w:r w:rsidR="00B36A03" w:rsidRPr="00870003">
        <w:rPr>
          <w:rFonts w:ascii="Arial" w:hAnsi="Arial"/>
          <w:b/>
        </w:rPr>
        <w:fldChar w:fldCharType="end"/>
      </w:r>
    </w:p>
    <w:p w:rsidR="00755C14" w:rsidRDefault="00755C14" w:rsidP="004A2A69">
      <w:pPr>
        <w:tabs>
          <w:tab w:val="left" w:pos="1890"/>
        </w:tabs>
        <w:spacing w:after="120"/>
        <w:jc w:val="both"/>
        <w:rPr>
          <w:rFonts w:ascii="Arial" w:hAnsi="Arial"/>
        </w:rPr>
      </w:pPr>
      <w:r>
        <w:rPr>
          <w:rFonts w:ascii="Arial" w:hAnsi="Arial"/>
        </w:rPr>
        <w:t>Surety Address:</w:t>
      </w:r>
      <w:r w:rsidR="004571D5">
        <w:rPr>
          <w:rFonts w:ascii="Arial" w:hAnsi="Arial"/>
        </w:rPr>
        <w:t xml:space="preserve">  </w:t>
      </w:r>
      <w:r w:rsidR="00B36A03">
        <w:rPr>
          <w:rFonts w:ascii="Arial" w:hAnsi="Arial"/>
        </w:rPr>
        <w:fldChar w:fldCharType="begin">
          <w:ffData>
            <w:name w:val=""/>
            <w:enabled/>
            <w:calcOnExit w:val="0"/>
            <w:textInput>
              <w:default w:val="&lt;&lt;Address Line 1&gt;&gt;"/>
            </w:textInput>
          </w:ffData>
        </w:fldChar>
      </w:r>
      <w:r w:rsidR="00B36A03">
        <w:rPr>
          <w:rFonts w:ascii="Arial" w:hAnsi="Arial"/>
        </w:rPr>
        <w:instrText xml:space="preserve"> FORMTEXT </w:instrText>
      </w:r>
      <w:r w:rsidR="00B36A03">
        <w:rPr>
          <w:rFonts w:ascii="Arial" w:hAnsi="Arial"/>
        </w:rPr>
      </w:r>
      <w:r w:rsidR="00B36A03">
        <w:rPr>
          <w:rFonts w:ascii="Arial" w:hAnsi="Arial"/>
        </w:rPr>
        <w:fldChar w:fldCharType="separate"/>
      </w:r>
      <w:r w:rsidR="00B36A03">
        <w:rPr>
          <w:rFonts w:ascii="Arial" w:hAnsi="Arial"/>
          <w:noProof/>
        </w:rPr>
        <w:t>&lt;&lt;Address Line 1&gt;&gt;</w:t>
      </w:r>
      <w:r w:rsidR="00B36A03">
        <w:rPr>
          <w:rFonts w:ascii="Arial" w:hAnsi="Arial"/>
        </w:rPr>
        <w:fldChar w:fldCharType="end"/>
      </w:r>
    </w:p>
    <w:p w:rsidR="00755C14" w:rsidRDefault="00B36A03" w:rsidP="004A2A69">
      <w:pPr>
        <w:spacing w:after="120"/>
        <w:ind w:left="1440" w:firstLine="450"/>
        <w:jc w:val="both"/>
        <w:rPr>
          <w:rFonts w:ascii="Arial" w:hAnsi="Arial"/>
        </w:rPr>
      </w:pPr>
      <w:r>
        <w:rPr>
          <w:rFonts w:ascii="Arial" w:hAnsi="Arial"/>
        </w:rPr>
        <w:fldChar w:fldCharType="begin">
          <w:ffData>
            <w:name w:val=""/>
            <w:enabled/>
            <w:calcOnExit w:val="0"/>
            <w:textInput>
              <w:default w:val="&lt;&lt;Address Line 2&gt;&gt;"/>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&lt;&lt;Address Line 2&gt;&gt;</w:t>
      </w:r>
      <w:r>
        <w:rPr>
          <w:rFonts w:ascii="Arial" w:hAnsi="Arial"/>
        </w:rPr>
        <w:fldChar w:fldCharType="end"/>
      </w:r>
    </w:p>
    <w:p w:rsidR="00B36A03" w:rsidRDefault="00755C14" w:rsidP="004A2A69">
      <w:pPr>
        <w:spacing w:after="120"/>
        <w:jc w:val="both"/>
        <w:rPr>
          <w:rFonts w:ascii="Arial" w:hAnsi="Arial"/>
        </w:rPr>
      </w:pPr>
      <w:r>
        <w:rPr>
          <w:rFonts w:ascii="Arial" w:hAnsi="Arial"/>
        </w:rPr>
        <w:t>Building Owner:</w:t>
      </w:r>
      <w:r w:rsidR="004571D5">
        <w:rPr>
          <w:rFonts w:ascii="Arial" w:hAnsi="Arial"/>
        </w:rPr>
        <w:t xml:space="preserve">  </w:t>
      </w:r>
      <w:r w:rsidR="00B36A03">
        <w:rPr>
          <w:rFonts w:ascii="Arial" w:hAnsi="Arial"/>
        </w:rPr>
        <w:t>State of Tennessee</w:t>
      </w:r>
    </w:p>
    <w:p w:rsidR="00755C14" w:rsidRPr="00870003" w:rsidRDefault="00B36A03" w:rsidP="00B36A03">
      <w:pPr>
        <w:spacing w:after="120"/>
        <w:ind w:left="1890"/>
        <w:jc w:val="both"/>
        <w:rPr>
          <w:rFonts w:ascii="Arial" w:hAnsi="Arial"/>
          <w:b/>
        </w:rPr>
      </w:pPr>
      <w:r w:rsidRPr="00870003">
        <w:rPr>
          <w:rFonts w:ascii="Arial" w:hAnsi="Arial"/>
          <w:b/>
        </w:rPr>
        <w:fldChar w:fldCharType="begin">
          <w:ffData>
            <w:name w:val=""/>
            <w:enabled/>
            <w:calcOnExit w:val="0"/>
            <w:textInput>
              <w:default w:val="&lt;&lt;State Procurement Agency&gt;&gt;"/>
            </w:textInput>
          </w:ffData>
        </w:fldChar>
      </w:r>
      <w:r w:rsidRPr="00870003">
        <w:rPr>
          <w:rFonts w:ascii="Arial" w:hAnsi="Arial"/>
          <w:b/>
        </w:rPr>
        <w:instrText xml:space="preserve"> FORMTEXT </w:instrText>
      </w:r>
      <w:r w:rsidRPr="00870003">
        <w:rPr>
          <w:rFonts w:ascii="Arial" w:hAnsi="Arial"/>
          <w:b/>
        </w:rPr>
      </w:r>
      <w:r w:rsidRPr="00870003">
        <w:rPr>
          <w:rFonts w:ascii="Arial" w:hAnsi="Arial"/>
          <w:b/>
        </w:rPr>
        <w:fldChar w:fldCharType="separate"/>
      </w:r>
      <w:r w:rsidRPr="00870003">
        <w:rPr>
          <w:rFonts w:ascii="Arial" w:hAnsi="Arial"/>
          <w:b/>
          <w:noProof/>
        </w:rPr>
        <w:t>&lt;&lt;State Procurement Agency&gt;&gt;</w:t>
      </w:r>
      <w:r w:rsidRPr="00870003">
        <w:rPr>
          <w:rFonts w:ascii="Arial" w:hAnsi="Arial"/>
          <w:b/>
        </w:rPr>
        <w:fldChar w:fldCharType="end"/>
      </w:r>
    </w:p>
    <w:p w:rsidR="00755C14" w:rsidRDefault="00B36A03" w:rsidP="004A2A69">
      <w:pPr>
        <w:spacing w:after="120"/>
        <w:ind w:left="1440" w:firstLine="450"/>
        <w:jc w:val="both"/>
        <w:rPr>
          <w:rFonts w:ascii="Arial" w:hAnsi="Arial"/>
        </w:rPr>
      </w:pPr>
      <w:r>
        <w:rPr>
          <w:rFonts w:ascii="Arial" w:hAnsi="Arial"/>
        </w:rPr>
        <w:fldChar w:fldCharType="begin">
          <w:ffData>
            <w:name w:val=""/>
            <w:enabled/>
            <w:calcOnExit w:val="0"/>
            <w:textInput>
              <w:default w:val="&lt;&lt;Address Line 1&gt;&gt;"/>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&lt;&lt;Address Line 1&gt;&gt;</w:t>
      </w:r>
      <w:r>
        <w:rPr>
          <w:rFonts w:ascii="Arial" w:hAnsi="Arial"/>
        </w:rPr>
        <w:fldChar w:fldCharType="end"/>
      </w:r>
    </w:p>
    <w:p w:rsidR="00B36A03" w:rsidRDefault="00B36A03" w:rsidP="00B36A03">
      <w:pPr>
        <w:spacing w:after="120"/>
        <w:ind w:left="1440" w:firstLine="450"/>
        <w:jc w:val="both"/>
        <w:rPr>
          <w:rFonts w:ascii="Arial" w:hAnsi="Arial"/>
        </w:rPr>
      </w:pPr>
      <w:r>
        <w:rPr>
          <w:rFonts w:ascii="Arial" w:hAnsi="Arial"/>
        </w:rPr>
        <w:fldChar w:fldCharType="begin">
          <w:ffData>
            <w:name w:val=""/>
            <w:enabled/>
            <w:calcOnExit w:val="0"/>
            <w:textInput>
              <w:default w:val="&lt;&lt;Address Line 2&gt;&gt;"/>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&lt;&lt;Address Line 2&gt;&gt;</w:t>
      </w:r>
      <w:r>
        <w:rPr>
          <w:rFonts w:ascii="Arial" w:hAnsi="Arial"/>
        </w:rPr>
        <w:fldChar w:fldCharType="end"/>
      </w:r>
    </w:p>
    <w:p w:rsidR="00755C14" w:rsidRDefault="00755C14" w:rsidP="004A2A69">
      <w:pPr>
        <w:spacing w:after="120"/>
        <w:jc w:val="both"/>
        <w:rPr>
          <w:rFonts w:ascii="Arial" w:hAnsi="Arial"/>
        </w:rPr>
      </w:pPr>
      <w:r>
        <w:rPr>
          <w:rFonts w:ascii="Arial" w:hAnsi="Arial"/>
        </w:rPr>
        <w:t>Project Title:</w:t>
      </w:r>
      <w:r w:rsidR="004571D5">
        <w:rPr>
          <w:rFonts w:ascii="Arial" w:hAnsi="Arial"/>
        </w:rPr>
        <w:t xml:space="preserve">  </w:t>
      </w:r>
      <w:r w:rsidR="00B36A03" w:rsidRPr="00870003">
        <w:rPr>
          <w:rFonts w:ascii="Arial" w:hAnsi="Arial"/>
          <w:b/>
        </w:rPr>
        <w:fldChar w:fldCharType="begin">
          <w:ffData>
            <w:name w:val=""/>
            <w:enabled/>
            <w:calcOnExit w:val="0"/>
            <w:textInput>
              <w:default w:val="&lt;&lt;Title&gt;&gt;"/>
            </w:textInput>
          </w:ffData>
        </w:fldChar>
      </w:r>
      <w:r w:rsidR="00B36A03" w:rsidRPr="00870003">
        <w:rPr>
          <w:rFonts w:ascii="Arial" w:hAnsi="Arial"/>
          <w:b/>
        </w:rPr>
        <w:instrText xml:space="preserve"> FORMTEXT </w:instrText>
      </w:r>
      <w:r w:rsidR="00B36A03" w:rsidRPr="00870003">
        <w:rPr>
          <w:rFonts w:ascii="Arial" w:hAnsi="Arial"/>
          <w:b/>
        </w:rPr>
      </w:r>
      <w:r w:rsidR="00B36A03" w:rsidRPr="00870003">
        <w:rPr>
          <w:rFonts w:ascii="Arial" w:hAnsi="Arial"/>
          <w:b/>
        </w:rPr>
        <w:fldChar w:fldCharType="separate"/>
      </w:r>
      <w:r w:rsidR="00B36A03" w:rsidRPr="00870003">
        <w:rPr>
          <w:rFonts w:ascii="Arial" w:hAnsi="Arial"/>
          <w:b/>
          <w:noProof/>
        </w:rPr>
        <w:t>&lt;&lt;Title&gt;&gt;</w:t>
      </w:r>
      <w:r w:rsidR="00B36A03" w:rsidRPr="00870003">
        <w:rPr>
          <w:rFonts w:ascii="Arial" w:hAnsi="Arial"/>
          <w:b/>
        </w:rPr>
        <w:fldChar w:fldCharType="end"/>
      </w:r>
    </w:p>
    <w:p w:rsidR="00755C14" w:rsidRDefault="00755C14" w:rsidP="004A2A69">
      <w:pPr>
        <w:spacing w:after="120"/>
        <w:jc w:val="both"/>
        <w:rPr>
          <w:rFonts w:ascii="Arial" w:hAnsi="Arial"/>
        </w:rPr>
      </w:pPr>
      <w:r>
        <w:rPr>
          <w:rFonts w:ascii="Arial" w:hAnsi="Arial"/>
        </w:rPr>
        <w:t>SBC No.:</w:t>
      </w:r>
      <w:r w:rsidR="004571D5">
        <w:rPr>
          <w:rFonts w:ascii="Arial" w:hAnsi="Arial"/>
        </w:rPr>
        <w:t xml:space="preserve">  </w:t>
      </w:r>
      <w:r w:rsidR="00B36A03" w:rsidRPr="00870003">
        <w:rPr>
          <w:rFonts w:ascii="Arial" w:hAnsi="Arial"/>
          <w:b/>
        </w:rPr>
        <w:fldChar w:fldCharType="begin">
          <w:ffData>
            <w:name w:val=""/>
            <w:enabled/>
            <w:calcOnExit w:val="0"/>
            <w:textInput>
              <w:default w:val="&lt;&lt;Number&gt;&gt;"/>
            </w:textInput>
          </w:ffData>
        </w:fldChar>
      </w:r>
      <w:r w:rsidR="00B36A03" w:rsidRPr="00870003">
        <w:rPr>
          <w:rFonts w:ascii="Arial" w:hAnsi="Arial"/>
          <w:b/>
        </w:rPr>
        <w:instrText xml:space="preserve"> FORMTEXT </w:instrText>
      </w:r>
      <w:r w:rsidR="00B36A03" w:rsidRPr="00870003">
        <w:rPr>
          <w:rFonts w:ascii="Arial" w:hAnsi="Arial"/>
          <w:b/>
        </w:rPr>
      </w:r>
      <w:r w:rsidR="00B36A03" w:rsidRPr="00870003">
        <w:rPr>
          <w:rFonts w:ascii="Arial" w:hAnsi="Arial"/>
          <w:b/>
        </w:rPr>
        <w:fldChar w:fldCharType="separate"/>
      </w:r>
      <w:r w:rsidR="00B36A03" w:rsidRPr="00870003">
        <w:rPr>
          <w:rFonts w:ascii="Arial" w:hAnsi="Arial"/>
          <w:b/>
          <w:noProof/>
        </w:rPr>
        <w:t>&lt;&lt;Number&gt;&gt;</w:t>
      </w:r>
      <w:r w:rsidR="00B36A03" w:rsidRPr="00870003">
        <w:rPr>
          <w:rFonts w:ascii="Arial" w:hAnsi="Arial"/>
          <w:b/>
        </w:rPr>
        <w:fldChar w:fldCharType="end"/>
      </w:r>
    </w:p>
    <w:p w:rsidR="00755C14" w:rsidRDefault="00755C14" w:rsidP="004A2A69">
      <w:pPr>
        <w:spacing w:after="120"/>
        <w:jc w:val="both"/>
        <w:rPr>
          <w:rFonts w:ascii="Arial" w:hAnsi="Arial"/>
        </w:rPr>
      </w:pPr>
      <w:r>
        <w:rPr>
          <w:rFonts w:ascii="Arial" w:hAnsi="Arial"/>
        </w:rPr>
        <w:t>Project Contract Date:</w:t>
      </w:r>
      <w:r w:rsidR="004571D5">
        <w:rPr>
          <w:rFonts w:ascii="Arial" w:hAnsi="Arial"/>
        </w:rPr>
        <w:t xml:space="preserve"> </w:t>
      </w:r>
      <w:r w:rsidR="00870003" w:rsidRPr="00870003">
        <w:rPr>
          <w:rFonts w:ascii="Arial" w:hAnsi="Arial"/>
          <w:b/>
        </w:rPr>
        <w:fldChar w:fldCharType="begin">
          <w:ffData>
            <w:name w:val=""/>
            <w:enabled/>
            <w:calcOnExit w:val="0"/>
            <w:textInput>
              <w:default w:val="&lt;&lt;Date&gt;&gt;"/>
            </w:textInput>
          </w:ffData>
        </w:fldChar>
      </w:r>
      <w:r w:rsidR="00870003" w:rsidRPr="00870003">
        <w:rPr>
          <w:rFonts w:ascii="Arial" w:hAnsi="Arial"/>
          <w:b/>
        </w:rPr>
        <w:instrText xml:space="preserve"> FORMTEXT </w:instrText>
      </w:r>
      <w:r w:rsidR="00870003" w:rsidRPr="00870003">
        <w:rPr>
          <w:rFonts w:ascii="Arial" w:hAnsi="Arial"/>
          <w:b/>
        </w:rPr>
      </w:r>
      <w:r w:rsidR="00870003" w:rsidRPr="00870003">
        <w:rPr>
          <w:rFonts w:ascii="Arial" w:hAnsi="Arial"/>
          <w:b/>
        </w:rPr>
        <w:fldChar w:fldCharType="separate"/>
      </w:r>
      <w:r w:rsidR="00870003" w:rsidRPr="00870003">
        <w:rPr>
          <w:rFonts w:ascii="Arial" w:hAnsi="Arial"/>
          <w:b/>
          <w:noProof/>
        </w:rPr>
        <w:t>&lt;&lt;Date&gt;&gt;</w:t>
      </w:r>
      <w:r w:rsidR="00870003" w:rsidRPr="00870003">
        <w:rPr>
          <w:rFonts w:ascii="Arial" w:hAnsi="Arial"/>
          <w:b/>
        </w:rPr>
        <w:fldChar w:fldCharType="end"/>
      </w:r>
    </w:p>
    <w:p w:rsidR="00755C14" w:rsidRPr="00755C14" w:rsidRDefault="00755C14" w:rsidP="004A2A69">
      <w:pPr>
        <w:spacing w:after="120"/>
        <w:jc w:val="both"/>
        <w:rPr>
          <w:rFonts w:ascii="Arial" w:hAnsi="Arial"/>
        </w:rPr>
      </w:pPr>
    </w:p>
    <w:p w:rsidR="00526B58" w:rsidRPr="00375F47" w:rsidRDefault="00526B58" w:rsidP="004A2A69">
      <w:pPr>
        <w:spacing w:after="120"/>
        <w:jc w:val="both"/>
        <w:rPr>
          <w:rFonts w:ascii="Arial" w:hAnsi="Arial"/>
          <w:b/>
          <w:sz w:val="22"/>
          <w:szCs w:val="22"/>
        </w:rPr>
      </w:pPr>
      <w:r>
        <w:rPr>
          <w:rFonts w:ascii="Arial" w:hAnsi="Arial"/>
          <w:b/>
          <w:sz w:val="22"/>
          <w:szCs w:val="22"/>
        </w:rPr>
        <w:t>KNOW ALL MEN BY THESE PRESENTS:</w:t>
      </w:r>
    </w:p>
    <w:p w:rsidR="00526B58" w:rsidRDefault="00526B58" w:rsidP="004A2A69">
      <w:pPr>
        <w:spacing w:after="120" w:line="240" w:lineRule="exact"/>
        <w:jc w:val="both"/>
        <w:rPr>
          <w:rFonts w:ascii="Arial" w:hAnsi="Arial"/>
          <w:sz w:val="22"/>
          <w:szCs w:val="22"/>
        </w:rPr>
      </w:pPr>
      <w:r>
        <w:rPr>
          <w:rFonts w:ascii="Arial" w:hAnsi="Arial"/>
          <w:sz w:val="22"/>
          <w:szCs w:val="22"/>
        </w:rPr>
        <w:t>That we, the Principal and the Surety, are held and firmly bound unto the Building Owner in the amount of</w:t>
      </w:r>
    </w:p>
    <w:p w:rsidR="00526B58" w:rsidRPr="00870003" w:rsidRDefault="00870003" w:rsidP="00B36A03">
      <w:pPr>
        <w:spacing w:after="120" w:line="240" w:lineRule="exact"/>
        <w:ind w:left="720"/>
        <w:jc w:val="both"/>
        <w:rPr>
          <w:rFonts w:ascii="Arial" w:hAnsi="Arial"/>
          <w:b/>
          <w:sz w:val="22"/>
          <w:szCs w:val="22"/>
        </w:rPr>
      </w:pPr>
      <w:r w:rsidRPr="00870003">
        <w:rPr>
          <w:rFonts w:ascii="Arial" w:hAnsi="Arial" w:cs="Arial"/>
          <w:b/>
          <w:sz w:val="22"/>
          <w:szCs w:val="22"/>
        </w:rPr>
        <w:fldChar w:fldCharType="begin">
          <w:ffData>
            <w:name w:val=""/>
            <w:enabled/>
            <w:calcOnExit w:val="0"/>
            <w:textInput>
              <w:default w:val="&lt;&lt;Amount&gt;&gt;"/>
            </w:textInput>
          </w:ffData>
        </w:fldChar>
      </w:r>
      <w:r w:rsidRPr="00870003">
        <w:rPr>
          <w:rFonts w:ascii="Arial" w:hAnsi="Arial" w:cs="Arial"/>
          <w:b/>
          <w:sz w:val="22"/>
          <w:szCs w:val="22"/>
        </w:rPr>
        <w:instrText xml:space="preserve"> FORMTEXT </w:instrText>
      </w:r>
      <w:r w:rsidRPr="00870003">
        <w:rPr>
          <w:rFonts w:ascii="Arial" w:hAnsi="Arial" w:cs="Arial"/>
          <w:b/>
          <w:sz w:val="22"/>
          <w:szCs w:val="22"/>
        </w:rPr>
      </w:r>
      <w:r w:rsidRPr="00870003">
        <w:rPr>
          <w:rFonts w:ascii="Arial" w:hAnsi="Arial" w:cs="Arial"/>
          <w:b/>
          <w:sz w:val="22"/>
          <w:szCs w:val="22"/>
        </w:rPr>
        <w:fldChar w:fldCharType="separate"/>
      </w:r>
      <w:r w:rsidRPr="00870003">
        <w:rPr>
          <w:rFonts w:ascii="Arial" w:hAnsi="Arial" w:cs="Arial"/>
          <w:b/>
          <w:noProof/>
          <w:sz w:val="22"/>
          <w:szCs w:val="22"/>
        </w:rPr>
        <w:t>&lt;&lt;Amount&gt;&gt;</w:t>
      </w:r>
      <w:r w:rsidRPr="00870003">
        <w:rPr>
          <w:rFonts w:ascii="Arial" w:hAnsi="Arial" w:cs="Arial"/>
          <w:b/>
          <w:sz w:val="22"/>
          <w:szCs w:val="22"/>
        </w:rPr>
        <w:fldChar w:fldCharType="end"/>
      </w:r>
    </w:p>
    <w:p w:rsidR="00526B58" w:rsidRDefault="00526B58" w:rsidP="004A2A69">
      <w:pPr>
        <w:spacing w:after="120" w:line="240" w:lineRule="exact"/>
        <w:jc w:val="both"/>
        <w:rPr>
          <w:rFonts w:ascii="Arial" w:hAnsi="Arial"/>
          <w:sz w:val="22"/>
          <w:szCs w:val="22"/>
        </w:rPr>
      </w:pPr>
      <w:r>
        <w:rPr>
          <w:rFonts w:ascii="Arial" w:hAnsi="Arial"/>
          <w:sz w:val="22"/>
          <w:szCs w:val="22"/>
        </w:rPr>
        <w:t>for the payment thereof in good and lawful money of the United States of America the Principal and the Surety bind themselves, their heirs, executors, administrators, successors, and assigns, jointly and severally, firmly by these presents.</w:t>
      </w:r>
    </w:p>
    <w:p w:rsidR="00526B58" w:rsidRDefault="00526B58" w:rsidP="004A2A69">
      <w:pPr>
        <w:spacing w:after="120" w:line="240" w:lineRule="exact"/>
        <w:jc w:val="both"/>
        <w:rPr>
          <w:rFonts w:ascii="Arial" w:hAnsi="Arial"/>
          <w:sz w:val="22"/>
          <w:szCs w:val="22"/>
        </w:rPr>
      </w:pPr>
      <w:r>
        <w:rPr>
          <w:rFonts w:ascii="Arial" w:hAnsi="Arial"/>
          <w:b/>
          <w:sz w:val="22"/>
          <w:szCs w:val="22"/>
        </w:rPr>
        <w:t>Whereas,</w:t>
      </w:r>
      <w:r>
        <w:rPr>
          <w:rFonts w:ascii="Arial" w:hAnsi="Arial"/>
          <w:sz w:val="22"/>
          <w:szCs w:val="22"/>
        </w:rPr>
        <w:t xml:space="preserve"> Principal has, by written agreement referenced above, entered into a contract (hereinafter referred to as "the Contract" and hereby referenced herein) with the Owner for the construction of the Project identified above.</w:t>
      </w:r>
    </w:p>
    <w:p w:rsidR="00526B58" w:rsidRDefault="00526B58" w:rsidP="004A2A69">
      <w:pPr>
        <w:spacing w:after="120" w:line="240" w:lineRule="exact"/>
        <w:jc w:val="both"/>
        <w:rPr>
          <w:rFonts w:ascii="Arial" w:hAnsi="Arial"/>
          <w:sz w:val="22"/>
          <w:szCs w:val="22"/>
        </w:rPr>
      </w:pPr>
      <w:r>
        <w:rPr>
          <w:rFonts w:ascii="Arial" w:hAnsi="Arial"/>
          <w:b/>
          <w:sz w:val="22"/>
          <w:szCs w:val="22"/>
        </w:rPr>
        <w:t>NOW, THEREFORE, THE CONDITION OF THIS OBLIGATION</w:t>
      </w:r>
      <w:r>
        <w:rPr>
          <w:rFonts w:ascii="Arial" w:hAnsi="Arial"/>
          <w:sz w:val="22"/>
          <w:szCs w:val="22"/>
        </w:rPr>
        <w:t xml:space="preserve"> is such that if the Principal shall fully indemnify the Owner for all loss that the Owner may suffer by reason of any defective material and/or workmanship in the materials furnished for and the installation of the above referenced Project roofing system which become apparent during the period of three (3) years from the date of Substantial Completion of the above referenced Project roofing system, then this obligation shall be null and void; otherwise it shall remain in full force and effect.</w:t>
      </w:r>
    </w:p>
    <w:p w:rsidR="00526B58" w:rsidRDefault="00526B58" w:rsidP="004A2A69">
      <w:pPr>
        <w:spacing w:after="120" w:line="240" w:lineRule="exact"/>
        <w:jc w:val="both"/>
        <w:rPr>
          <w:rFonts w:ascii="Arial" w:hAnsi="Arial"/>
          <w:sz w:val="22"/>
          <w:szCs w:val="22"/>
        </w:rPr>
      </w:pPr>
      <w:r>
        <w:rPr>
          <w:rFonts w:ascii="Arial" w:hAnsi="Arial"/>
          <w:sz w:val="22"/>
          <w:szCs w:val="22"/>
        </w:rPr>
        <w:br w:type="page"/>
      </w:r>
      <w:r>
        <w:rPr>
          <w:rFonts w:ascii="Arial" w:hAnsi="Arial"/>
          <w:sz w:val="22"/>
          <w:szCs w:val="22"/>
        </w:rPr>
        <w:lastRenderedPageBreak/>
        <w:t>Surety hereby agrees that no change, extension of time, alteration or addition to the terms of the contract or to the Work to be performed thereunder or to the specifications accompanying the same shall in any way affect the obligations under this bond, and notice is hereby waived of any such change, extension of time, alteration or addition to the terms of the contract or to the Work or to the specifications.</w:t>
      </w:r>
    </w:p>
    <w:p w:rsidR="00526B58" w:rsidRPr="004A2A69" w:rsidRDefault="00526B58" w:rsidP="004A2A69">
      <w:pPr>
        <w:spacing w:after="120" w:line="240" w:lineRule="exact"/>
        <w:jc w:val="both"/>
        <w:rPr>
          <w:rFonts w:ascii="Arial" w:hAnsi="Arial"/>
          <w:sz w:val="22"/>
          <w:szCs w:val="22"/>
        </w:rPr>
      </w:pPr>
      <w:r>
        <w:rPr>
          <w:rFonts w:ascii="Arial" w:hAnsi="Arial"/>
          <w:b/>
          <w:sz w:val="22"/>
          <w:szCs w:val="22"/>
        </w:rPr>
        <w:t>IN WITNESS WHEREOF</w:t>
      </w:r>
      <w:r>
        <w:rPr>
          <w:rFonts w:ascii="Arial" w:hAnsi="Arial"/>
          <w:sz w:val="22"/>
          <w:szCs w:val="22"/>
        </w:rPr>
        <w:t xml:space="preserve"> the Principal has hereunto affixed its signature and Surety has hereunto caused to be affixed its corporate signature and seal, by its duly authorized officers, on </w:t>
      </w:r>
      <w:r w:rsidRPr="004A2A69">
        <w:rPr>
          <w:rFonts w:ascii="Arial" w:hAnsi="Arial"/>
          <w:sz w:val="22"/>
          <w:szCs w:val="22"/>
        </w:rPr>
        <w:t xml:space="preserve">this </w:t>
      </w:r>
      <w:r w:rsidR="00870003">
        <w:rPr>
          <w:rFonts w:ascii="Arial" w:hAnsi="Arial" w:cs="Arial"/>
          <w:sz w:val="22"/>
          <w:szCs w:val="22"/>
        </w:rPr>
        <w:fldChar w:fldCharType="begin">
          <w:ffData>
            <w:name w:val=""/>
            <w:enabled/>
            <w:calcOnExit w:val="0"/>
            <w:textInput>
              <w:default w:val="&lt;&lt;Day number&gt;&gt;"/>
            </w:textInput>
          </w:ffData>
        </w:fldChar>
      </w:r>
      <w:r w:rsidR="00870003">
        <w:rPr>
          <w:rFonts w:ascii="Arial" w:hAnsi="Arial" w:cs="Arial"/>
          <w:sz w:val="22"/>
          <w:szCs w:val="22"/>
        </w:rPr>
        <w:instrText xml:space="preserve"> FORMTEXT </w:instrText>
      </w:r>
      <w:r w:rsidR="00870003">
        <w:rPr>
          <w:rFonts w:ascii="Arial" w:hAnsi="Arial" w:cs="Arial"/>
          <w:sz w:val="22"/>
          <w:szCs w:val="22"/>
        </w:rPr>
      </w:r>
      <w:r w:rsidR="00870003">
        <w:rPr>
          <w:rFonts w:ascii="Arial" w:hAnsi="Arial" w:cs="Arial"/>
          <w:sz w:val="22"/>
          <w:szCs w:val="22"/>
        </w:rPr>
        <w:fldChar w:fldCharType="separate"/>
      </w:r>
      <w:r w:rsidR="00870003">
        <w:rPr>
          <w:rFonts w:ascii="Arial" w:hAnsi="Arial" w:cs="Arial"/>
          <w:noProof/>
          <w:sz w:val="22"/>
          <w:szCs w:val="22"/>
        </w:rPr>
        <w:t>&lt;&lt;Day number&gt;&gt;</w:t>
      </w:r>
      <w:r w:rsidR="00870003">
        <w:rPr>
          <w:rFonts w:ascii="Arial" w:hAnsi="Arial" w:cs="Arial"/>
          <w:sz w:val="22"/>
          <w:szCs w:val="22"/>
        </w:rPr>
        <w:fldChar w:fldCharType="end"/>
      </w:r>
      <w:r w:rsidRPr="004A2A69">
        <w:rPr>
          <w:rFonts w:ascii="Arial" w:hAnsi="Arial"/>
          <w:sz w:val="22"/>
          <w:szCs w:val="22"/>
        </w:rPr>
        <w:t xml:space="preserve"> day of </w:t>
      </w:r>
      <w:r w:rsidR="00870003">
        <w:rPr>
          <w:rFonts w:ascii="Arial" w:hAnsi="Arial" w:cs="Arial"/>
          <w:sz w:val="22"/>
          <w:szCs w:val="22"/>
        </w:rPr>
        <w:fldChar w:fldCharType="begin">
          <w:ffData>
            <w:name w:val=""/>
            <w:enabled/>
            <w:calcOnExit w:val="0"/>
            <w:textInput>
              <w:default w:val="&lt;&lt;Month&gt;&gt;"/>
            </w:textInput>
          </w:ffData>
        </w:fldChar>
      </w:r>
      <w:r w:rsidR="00870003">
        <w:rPr>
          <w:rFonts w:ascii="Arial" w:hAnsi="Arial" w:cs="Arial"/>
          <w:sz w:val="22"/>
          <w:szCs w:val="22"/>
        </w:rPr>
        <w:instrText xml:space="preserve"> FORMTEXT </w:instrText>
      </w:r>
      <w:r w:rsidR="00870003">
        <w:rPr>
          <w:rFonts w:ascii="Arial" w:hAnsi="Arial" w:cs="Arial"/>
          <w:sz w:val="22"/>
          <w:szCs w:val="22"/>
        </w:rPr>
      </w:r>
      <w:r w:rsidR="00870003">
        <w:rPr>
          <w:rFonts w:ascii="Arial" w:hAnsi="Arial" w:cs="Arial"/>
          <w:sz w:val="22"/>
          <w:szCs w:val="22"/>
        </w:rPr>
        <w:fldChar w:fldCharType="separate"/>
      </w:r>
      <w:r w:rsidR="00870003">
        <w:rPr>
          <w:rFonts w:ascii="Arial" w:hAnsi="Arial" w:cs="Arial"/>
          <w:noProof/>
          <w:sz w:val="22"/>
          <w:szCs w:val="22"/>
        </w:rPr>
        <w:t>&lt;&lt;Month&gt;&gt;</w:t>
      </w:r>
      <w:r w:rsidR="00870003">
        <w:rPr>
          <w:rFonts w:ascii="Arial" w:hAnsi="Arial" w:cs="Arial"/>
          <w:sz w:val="22"/>
          <w:szCs w:val="22"/>
        </w:rPr>
        <w:fldChar w:fldCharType="end"/>
      </w:r>
      <w:r w:rsidRPr="004A2A69">
        <w:rPr>
          <w:rFonts w:ascii="Arial" w:hAnsi="Arial"/>
          <w:sz w:val="22"/>
          <w:szCs w:val="22"/>
        </w:rPr>
        <w:t>, 20</w:t>
      </w:r>
      <w:r w:rsidR="00870003">
        <w:rPr>
          <w:rFonts w:ascii="Arial" w:hAnsi="Arial" w:cs="Arial"/>
          <w:sz w:val="22"/>
          <w:szCs w:val="22"/>
        </w:rPr>
        <w:fldChar w:fldCharType="begin">
          <w:ffData>
            <w:name w:val=""/>
            <w:enabled/>
            <w:calcOnExit w:val="0"/>
            <w:textInput>
              <w:default w:val="&lt;&lt;Number&gt;&gt;"/>
            </w:textInput>
          </w:ffData>
        </w:fldChar>
      </w:r>
      <w:r w:rsidR="00870003">
        <w:rPr>
          <w:rFonts w:ascii="Arial" w:hAnsi="Arial" w:cs="Arial"/>
          <w:sz w:val="22"/>
          <w:szCs w:val="22"/>
        </w:rPr>
        <w:instrText xml:space="preserve"> FORMTEXT </w:instrText>
      </w:r>
      <w:r w:rsidR="00870003">
        <w:rPr>
          <w:rFonts w:ascii="Arial" w:hAnsi="Arial" w:cs="Arial"/>
          <w:sz w:val="22"/>
          <w:szCs w:val="22"/>
        </w:rPr>
      </w:r>
      <w:r w:rsidR="00870003">
        <w:rPr>
          <w:rFonts w:ascii="Arial" w:hAnsi="Arial" w:cs="Arial"/>
          <w:sz w:val="22"/>
          <w:szCs w:val="22"/>
        </w:rPr>
        <w:fldChar w:fldCharType="separate"/>
      </w:r>
      <w:r w:rsidR="00870003">
        <w:rPr>
          <w:rFonts w:ascii="Arial" w:hAnsi="Arial" w:cs="Arial"/>
          <w:noProof/>
          <w:sz w:val="22"/>
          <w:szCs w:val="22"/>
        </w:rPr>
        <w:t>&lt;&lt;Number&gt;&gt;</w:t>
      </w:r>
      <w:r w:rsidR="00870003">
        <w:rPr>
          <w:rFonts w:ascii="Arial" w:hAnsi="Arial" w:cs="Arial"/>
          <w:sz w:val="22"/>
          <w:szCs w:val="22"/>
        </w:rPr>
        <w:fldChar w:fldCharType="end"/>
      </w:r>
      <w:r w:rsidRPr="004A2A69">
        <w:rPr>
          <w:rFonts w:ascii="Arial" w:hAnsi="Arial"/>
          <w:sz w:val="22"/>
          <w:szCs w:val="22"/>
        </w:rPr>
        <w:t>.</w:t>
      </w:r>
    </w:p>
    <w:p w:rsidR="00526B58" w:rsidRDefault="00526B58" w:rsidP="004A2A69">
      <w:pPr>
        <w:spacing w:after="120" w:line="240" w:lineRule="exact"/>
        <w:jc w:val="both"/>
        <w:rPr>
          <w:rFonts w:ascii="Arial" w:hAnsi="Arial"/>
          <w:sz w:val="22"/>
          <w:szCs w:val="22"/>
        </w:rPr>
      </w:pPr>
    </w:p>
    <w:p w:rsidR="00526B58" w:rsidRPr="004A2A69" w:rsidRDefault="00526B58" w:rsidP="004A2A69">
      <w:pPr>
        <w:spacing w:after="120" w:line="240" w:lineRule="exact"/>
        <w:jc w:val="both"/>
        <w:rPr>
          <w:rFonts w:ascii="Arial" w:hAnsi="Arial"/>
          <w:sz w:val="22"/>
          <w:szCs w:val="22"/>
        </w:rPr>
      </w:pPr>
      <w:r w:rsidRPr="004A2A69">
        <w:rPr>
          <w:rFonts w:ascii="Arial" w:hAnsi="Arial"/>
          <w:sz w:val="22"/>
          <w:szCs w:val="22"/>
        </w:rPr>
        <w:t xml:space="preserve">Executed in </w:t>
      </w:r>
      <w:r w:rsidR="00870003">
        <w:rPr>
          <w:rFonts w:ascii="Arial" w:hAnsi="Arial"/>
          <w:sz w:val="22"/>
          <w:szCs w:val="22"/>
        </w:rPr>
        <w:fldChar w:fldCharType="begin">
          <w:ffData>
            <w:name w:val=""/>
            <w:enabled/>
            <w:calcOnExit w:val="0"/>
            <w:textInput>
              <w:default w:val="&lt;&lt;Number&gt;&gt;"/>
            </w:textInput>
          </w:ffData>
        </w:fldChar>
      </w:r>
      <w:r w:rsidR="00870003">
        <w:rPr>
          <w:rFonts w:ascii="Arial" w:hAnsi="Arial"/>
          <w:sz w:val="22"/>
          <w:szCs w:val="22"/>
        </w:rPr>
        <w:instrText xml:space="preserve"> FORMTEXT </w:instrText>
      </w:r>
      <w:r w:rsidR="00870003">
        <w:rPr>
          <w:rFonts w:ascii="Arial" w:hAnsi="Arial"/>
          <w:sz w:val="22"/>
          <w:szCs w:val="22"/>
        </w:rPr>
      </w:r>
      <w:r w:rsidR="00870003">
        <w:rPr>
          <w:rFonts w:ascii="Arial" w:hAnsi="Arial"/>
          <w:sz w:val="22"/>
          <w:szCs w:val="22"/>
        </w:rPr>
        <w:fldChar w:fldCharType="separate"/>
      </w:r>
      <w:r w:rsidR="00870003">
        <w:rPr>
          <w:rFonts w:ascii="Arial" w:hAnsi="Arial"/>
          <w:noProof/>
          <w:sz w:val="22"/>
          <w:szCs w:val="22"/>
        </w:rPr>
        <w:t>&lt;&lt;Number&gt;&gt;</w:t>
      </w:r>
      <w:r w:rsidR="00870003">
        <w:rPr>
          <w:rFonts w:ascii="Arial" w:hAnsi="Arial"/>
          <w:sz w:val="22"/>
          <w:szCs w:val="22"/>
        </w:rPr>
        <w:fldChar w:fldCharType="end"/>
      </w:r>
      <w:r w:rsidRPr="004A2A69">
        <w:rPr>
          <w:rFonts w:ascii="Arial" w:hAnsi="Arial"/>
          <w:sz w:val="22"/>
          <w:szCs w:val="22"/>
        </w:rPr>
        <w:t xml:space="preserve"> counterparts.</w:t>
      </w:r>
    </w:p>
    <w:p w:rsidR="00526B58" w:rsidRDefault="00526B58" w:rsidP="004A2A69">
      <w:pPr>
        <w:spacing w:after="120" w:line="240" w:lineRule="exact"/>
        <w:rPr>
          <w:rFonts w:ascii="Arial" w:hAnsi="Arial"/>
          <w:b/>
          <w:sz w:val="22"/>
          <w:szCs w:val="22"/>
        </w:rPr>
      </w:pPr>
      <w:r>
        <w:rPr>
          <w:rFonts w:ascii="Arial" w:hAnsi="Arial"/>
          <w:b/>
          <w:sz w:val="22"/>
          <w:szCs w:val="22"/>
        </w:rPr>
        <w:t>Witness:</w:t>
      </w:r>
    </w:p>
    <w:p w:rsidR="00870003" w:rsidRDefault="00870003" w:rsidP="00870003">
      <w:pPr>
        <w:widowControl w:val="0"/>
        <w:autoSpaceDE w:val="0"/>
        <w:autoSpaceDN w:val="0"/>
        <w:adjustRightInd w:val="0"/>
        <w:spacing w:line="254" w:lineRule="atLeast"/>
        <w:jc w:val="both"/>
        <w:rPr>
          <w:rFonts w:ascii="Arial" w:hAnsi="Arial" w:cs="Arial"/>
          <w:sz w:val="20"/>
          <w:szCs w:val="20"/>
        </w:rPr>
      </w:pPr>
      <w:r>
        <w:rPr>
          <w:rFonts w:ascii="Arial" w:hAnsi="Arial" w:cs="Arial"/>
          <w:sz w:val="22"/>
          <w:szCs w:val="22"/>
        </w:rPr>
        <w:fldChar w:fldCharType="begin">
          <w:ffData>
            <w:name w:val="Text13"/>
            <w:enabled/>
            <w:calcOnExit w:val="0"/>
            <w:textInput>
              <w:default w:val="&lt;&lt;Name of Principal&gt;&g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&lt;&lt;Name of Principal&gt;&gt;</w:t>
      </w:r>
      <w:r>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fldChar w:fldCharType="begin">
          <w:ffData>
            <w:name w:val=""/>
            <w:enabled/>
            <w:calcOnExit w:val="0"/>
            <w:textInput>
              <w:default w:val="&lt;&lt;Name of Surety&gt;&g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&lt;&lt;Name of Surety&gt;&gt;</w:t>
      </w:r>
      <w:r>
        <w:rPr>
          <w:rFonts w:ascii="Arial" w:hAnsi="Arial" w:cs="Arial"/>
          <w:sz w:val="22"/>
          <w:szCs w:val="22"/>
        </w:rPr>
        <w:fldChar w:fldCharType="end"/>
      </w:r>
    </w:p>
    <w:p w:rsidR="00526B58" w:rsidRPr="00870003" w:rsidRDefault="00526B58" w:rsidP="004A2A69">
      <w:pPr>
        <w:widowControl w:val="0"/>
        <w:autoSpaceDE w:val="0"/>
        <w:autoSpaceDN w:val="0"/>
        <w:adjustRightInd w:val="0"/>
        <w:spacing w:after="120" w:line="254" w:lineRule="atLeast"/>
        <w:jc w:val="both"/>
        <w:rPr>
          <w:rFonts w:ascii="Arial" w:hAnsi="Arial" w:cs="Arial"/>
          <w:sz w:val="18"/>
          <w:szCs w:val="20"/>
        </w:rPr>
      </w:pPr>
      <w:r w:rsidRPr="00870003">
        <w:rPr>
          <w:rFonts w:ascii="Arial" w:hAnsi="Arial" w:cs="Arial"/>
          <w:sz w:val="18"/>
          <w:szCs w:val="20"/>
        </w:rPr>
        <w:t>(Name of Principal)</w:t>
      </w:r>
      <w:r w:rsidRPr="00870003">
        <w:rPr>
          <w:rFonts w:ascii="Arial" w:hAnsi="Arial" w:cs="Arial"/>
          <w:sz w:val="18"/>
          <w:szCs w:val="20"/>
        </w:rPr>
        <w:tab/>
      </w:r>
      <w:r w:rsidRPr="00870003">
        <w:rPr>
          <w:rFonts w:ascii="Arial" w:hAnsi="Arial" w:cs="Arial"/>
          <w:sz w:val="18"/>
          <w:szCs w:val="20"/>
        </w:rPr>
        <w:tab/>
      </w:r>
      <w:r w:rsidRPr="00870003">
        <w:rPr>
          <w:rFonts w:ascii="Arial" w:hAnsi="Arial" w:cs="Arial"/>
          <w:sz w:val="18"/>
          <w:szCs w:val="20"/>
        </w:rPr>
        <w:tab/>
      </w:r>
      <w:r w:rsidRPr="00870003">
        <w:rPr>
          <w:rFonts w:ascii="Arial" w:hAnsi="Arial" w:cs="Arial"/>
          <w:sz w:val="18"/>
          <w:szCs w:val="20"/>
        </w:rPr>
        <w:tab/>
      </w:r>
      <w:r w:rsidRPr="00870003">
        <w:rPr>
          <w:rFonts w:ascii="Arial" w:hAnsi="Arial" w:cs="Arial"/>
          <w:sz w:val="18"/>
          <w:szCs w:val="20"/>
        </w:rPr>
        <w:tab/>
        <w:t>(Name of Surety)</w:t>
      </w:r>
    </w:p>
    <w:p w:rsidR="00526B58" w:rsidRDefault="00526B58" w:rsidP="00870003">
      <w:pPr>
        <w:widowControl w:val="0"/>
        <w:autoSpaceDE w:val="0"/>
        <w:autoSpaceDN w:val="0"/>
        <w:adjustRightInd w:val="0"/>
        <w:spacing w:line="268" w:lineRule="atLeast"/>
        <w:jc w:val="both"/>
        <w:rPr>
          <w:rFonts w:ascii="Arial" w:hAnsi="Arial" w:cs="Arial"/>
          <w:sz w:val="20"/>
          <w:szCs w:val="20"/>
        </w:rPr>
      </w:pP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rsidR="00526B58" w:rsidRPr="00870003" w:rsidRDefault="00526B58" w:rsidP="004A2A69">
      <w:pPr>
        <w:widowControl w:val="0"/>
        <w:autoSpaceDE w:val="0"/>
        <w:autoSpaceDN w:val="0"/>
        <w:adjustRightInd w:val="0"/>
        <w:spacing w:after="120" w:line="254" w:lineRule="atLeast"/>
        <w:jc w:val="both"/>
        <w:rPr>
          <w:rFonts w:ascii="Arial" w:hAnsi="Arial" w:cs="Arial"/>
          <w:sz w:val="18"/>
          <w:szCs w:val="20"/>
        </w:rPr>
      </w:pPr>
      <w:r w:rsidRPr="00870003">
        <w:rPr>
          <w:rFonts w:ascii="Arial" w:hAnsi="Arial" w:cs="Arial"/>
          <w:sz w:val="18"/>
          <w:szCs w:val="20"/>
        </w:rPr>
        <w:t>(Authorized Signature)</w:t>
      </w:r>
      <w:r w:rsidRPr="00870003">
        <w:rPr>
          <w:rFonts w:ascii="Arial" w:hAnsi="Arial" w:cs="Arial"/>
          <w:sz w:val="18"/>
          <w:szCs w:val="20"/>
        </w:rPr>
        <w:tab/>
      </w:r>
      <w:r w:rsidRPr="00870003">
        <w:rPr>
          <w:rFonts w:ascii="Arial" w:hAnsi="Arial" w:cs="Arial"/>
          <w:sz w:val="18"/>
          <w:szCs w:val="20"/>
        </w:rPr>
        <w:tab/>
      </w:r>
      <w:r w:rsidRPr="00870003">
        <w:rPr>
          <w:rFonts w:ascii="Arial" w:hAnsi="Arial" w:cs="Arial"/>
          <w:sz w:val="18"/>
          <w:szCs w:val="20"/>
        </w:rPr>
        <w:tab/>
      </w:r>
      <w:r w:rsidRPr="00870003">
        <w:rPr>
          <w:rFonts w:ascii="Arial" w:hAnsi="Arial" w:cs="Arial"/>
          <w:sz w:val="18"/>
          <w:szCs w:val="20"/>
        </w:rPr>
        <w:tab/>
      </w:r>
      <w:r w:rsidRPr="00870003">
        <w:rPr>
          <w:rFonts w:ascii="Arial" w:hAnsi="Arial" w:cs="Arial"/>
          <w:sz w:val="18"/>
          <w:szCs w:val="20"/>
        </w:rPr>
        <w:tab/>
        <w:t>(Signature of Attorney-in-fact)</w:t>
      </w:r>
    </w:p>
    <w:p w:rsidR="00870003" w:rsidRPr="00870003" w:rsidRDefault="00870003" w:rsidP="00870003">
      <w:pPr>
        <w:widowControl w:val="0"/>
        <w:autoSpaceDE w:val="0"/>
        <w:autoSpaceDN w:val="0"/>
        <w:adjustRightInd w:val="0"/>
        <w:spacing w:line="254" w:lineRule="atLeast"/>
        <w:jc w:val="both"/>
        <w:rPr>
          <w:rFonts w:ascii="Arial" w:hAnsi="Arial" w:cs="Arial"/>
          <w:sz w:val="22"/>
          <w:szCs w:val="22"/>
        </w:rPr>
      </w:pPr>
      <w:r w:rsidRPr="00870003">
        <w:rPr>
          <w:rFonts w:ascii="Arial" w:hAnsi="Arial" w:cs="Arial"/>
          <w:sz w:val="22"/>
          <w:szCs w:val="22"/>
        </w:rPr>
        <w:fldChar w:fldCharType="begin">
          <w:ffData>
            <w:name w:val="Text13"/>
            <w:enabled/>
            <w:calcOnExit w:val="0"/>
            <w:textInput>
              <w:default w:val="&lt;&lt;Name of Signatory&gt;&gt;"/>
            </w:textInput>
          </w:ffData>
        </w:fldChar>
      </w:r>
      <w:bookmarkStart w:id="3" w:name="Text13"/>
      <w:r w:rsidRPr="00870003">
        <w:rPr>
          <w:rFonts w:ascii="Arial" w:hAnsi="Arial" w:cs="Arial"/>
          <w:sz w:val="22"/>
          <w:szCs w:val="22"/>
        </w:rPr>
        <w:instrText xml:space="preserve"> FORMTEXT </w:instrText>
      </w:r>
      <w:r w:rsidRPr="00870003">
        <w:rPr>
          <w:rFonts w:ascii="Arial" w:hAnsi="Arial" w:cs="Arial"/>
          <w:sz w:val="22"/>
          <w:szCs w:val="22"/>
        </w:rPr>
      </w:r>
      <w:r w:rsidRPr="00870003">
        <w:rPr>
          <w:rFonts w:ascii="Arial" w:hAnsi="Arial" w:cs="Arial"/>
          <w:sz w:val="22"/>
          <w:szCs w:val="22"/>
        </w:rPr>
        <w:fldChar w:fldCharType="separate"/>
      </w:r>
      <w:r w:rsidRPr="00870003">
        <w:rPr>
          <w:rFonts w:ascii="Arial" w:hAnsi="Arial" w:cs="Arial"/>
          <w:noProof/>
          <w:sz w:val="22"/>
          <w:szCs w:val="22"/>
        </w:rPr>
        <w:t>&lt;&lt;Name of Signatory&gt;&gt;</w:t>
      </w:r>
      <w:r w:rsidRPr="00870003">
        <w:rPr>
          <w:rFonts w:ascii="Arial" w:hAnsi="Arial" w:cs="Arial"/>
          <w:sz w:val="22"/>
          <w:szCs w:val="22"/>
        </w:rPr>
        <w:fldChar w:fldCharType="end"/>
      </w:r>
      <w:bookmarkEnd w:id="3"/>
      <w:r w:rsidRPr="00870003">
        <w:rPr>
          <w:rFonts w:ascii="Arial" w:hAnsi="Arial" w:cs="Arial"/>
          <w:sz w:val="22"/>
          <w:szCs w:val="22"/>
        </w:rPr>
        <w:tab/>
      </w:r>
      <w:r w:rsidRPr="00870003">
        <w:rPr>
          <w:rFonts w:ascii="Arial" w:hAnsi="Arial" w:cs="Arial"/>
          <w:sz w:val="22"/>
          <w:szCs w:val="22"/>
        </w:rPr>
        <w:tab/>
      </w:r>
      <w:r w:rsidRPr="00870003">
        <w:rPr>
          <w:rFonts w:ascii="Arial" w:hAnsi="Arial" w:cs="Arial"/>
          <w:sz w:val="22"/>
          <w:szCs w:val="22"/>
        </w:rPr>
        <w:tab/>
      </w:r>
      <w:r w:rsidRPr="00870003">
        <w:rPr>
          <w:rFonts w:ascii="Arial" w:hAnsi="Arial" w:cs="Arial"/>
          <w:sz w:val="22"/>
          <w:szCs w:val="22"/>
        </w:rPr>
        <w:tab/>
      </w:r>
      <w:r w:rsidRPr="00870003">
        <w:rPr>
          <w:rFonts w:ascii="Arial" w:hAnsi="Arial" w:cs="Arial"/>
          <w:sz w:val="22"/>
          <w:szCs w:val="22"/>
        </w:rPr>
        <w:fldChar w:fldCharType="begin">
          <w:ffData>
            <w:name w:val=""/>
            <w:enabled/>
            <w:calcOnExit w:val="0"/>
            <w:textInput>
              <w:default w:val="&lt;&lt;Name of Attorney-in-fact&gt;&gt;"/>
            </w:textInput>
          </w:ffData>
        </w:fldChar>
      </w:r>
      <w:r w:rsidRPr="00870003">
        <w:rPr>
          <w:rFonts w:ascii="Arial" w:hAnsi="Arial" w:cs="Arial"/>
          <w:sz w:val="22"/>
          <w:szCs w:val="22"/>
        </w:rPr>
        <w:instrText xml:space="preserve"> FORMTEXT </w:instrText>
      </w:r>
      <w:r w:rsidRPr="00870003">
        <w:rPr>
          <w:rFonts w:ascii="Arial" w:hAnsi="Arial" w:cs="Arial"/>
          <w:sz w:val="22"/>
          <w:szCs w:val="22"/>
        </w:rPr>
      </w:r>
      <w:r w:rsidRPr="00870003">
        <w:rPr>
          <w:rFonts w:ascii="Arial" w:hAnsi="Arial" w:cs="Arial"/>
          <w:sz w:val="22"/>
          <w:szCs w:val="22"/>
        </w:rPr>
        <w:fldChar w:fldCharType="separate"/>
      </w:r>
      <w:r w:rsidRPr="00870003">
        <w:rPr>
          <w:rFonts w:ascii="Arial" w:hAnsi="Arial" w:cs="Arial"/>
          <w:noProof/>
          <w:sz w:val="22"/>
          <w:szCs w:val="22"/>
        </w:rPr>
        <w:t>&lt;&lt;Name of Attorney-in-fact&gt;&gt;</w:t>
      </w:r>
      <w:r w:rsidRPr="00870003">
        <w:rPr>
          <w:rFonts w:ascii="Arial" w:hAnsi="Arial" w:cs="Arial"/>
          <w:sz w:val="22"/>
          <w:szCs w:val="22"/>
        </w:rPr>
        <w:fldChar w:fldCharType="end"/>
      </w:r>
    </w:p>
    <w:p w:rsidR="00526B58" w:rsidRPr="00870003" w:rsidRDefault="00526B58" w:rsidP="004A2A69">
      <w:pPr>
        <w:widowControl w:val="0"/>
        <w:autoSpaceDE w:val="0"/>
        <w:autoSpaceDN w:val="0"/>
        <w:adjustRightInd w:val="0"/>
        <w:spacing w:after="120" w:line="254" w:lineRule="atLeast"/>
        <w:jc w:val="both"/>
        <w:rPr>
          <w:rFonts w:ascii="Arial" w:hAnsi="Arial" w:cs="Arial"/>
          <w:sz w:val="18"/>
          <w:szCs w:val="20"/>
        </w:rPr>
      </w:pPr>
      <w:r w:rsidRPr="00870003">
        <w:rPr>
          <w:rFonts w:ascii="Arial" w:hAnsi="Arial" w:cs="Arial"/>
          <w:sz w:val="18"/>
          <w:szCs w:val="20"/>
        </w:rPr>
        <w:t>(Name of Signatory)</w:t>
      </w:r>
      <w:r w:rsidRPr="00870003">
        <w:rPr>
          <w:rFonts w:ascii="Arial" w:hAnsi="Arial" w:cs="Arial"/>
          <w:sz w:val="18"/>
          <w:szCs w:val="20"/>
        </w:rPr>
        <w:tab/>
      </w:r>
      <w:r w:rsidRPr="00870003">
        <w:rPr>
          <w:rFonts w:ascii="Arial" w:hAnsi="Arial" w:cs="Arial"/>
          <w:sz w:val="18"/>
          <w:szCs w:val="20"/>
        </w:rPr>
        <w:tab/>
      </w:r>
      <w:r w:rsidRPr="00870003">
        <w:rPr>
          <w:rFonts w:ascii="Arial" w:hAnsi="Arial" w:cs="Arial"/>
          <w:sz w:val="18"/>
          <w:szCs w:val="20"/>
        </w:rPr>
        <w:tab/>
      </w:r>
      <w:r w:rsidRPr="00870003">
        <w:rPr>
          <w:rFonts w:ascii="Arial" w:hAnsi="Arial" w:cs="Arial"/>
          <w:sz w:val="18"/>
          <w:szCs w:val="20"/>
        </w:rPr>
        <w:tab/>
      </w:r>
      <w:r w:rsidRPr="00870003">
        <w:rPr>
          <w:rFonts w:ascii="Arial" w:hAnsi="Arial" w:cs="Arial"/>
          <w:sz w:val="18"/>
          <w:szCs w:val="20"/>
        </w:rPr>
        <w:tab/>
        <w:t>(Name of Attorney-in fact)</w:t>
      </w:r>
    </w:p>
    <w:p w:rsidR="00526B58" w:rsidRDefault="00870003" w:rsidP="00870003">
      <w:pPr>
        <w:widowControl w:val="0"/>
        <w:autoSpaceDE w:val="0"/>
        <w:autoSpaceDN w:val="0"/>
        <w:adjustRightInd w:val="0"/>
        <w:spacing w:line="259" w:lineRule="atLeast"/>
        <w:jc w:val="both"/>
        <w:rPr>
          <w:rFonts w:ascii="Arial" w:hAnsi="Arial" w:cs="Arial"/>
          <w:sz w:val="20"/>
          <w:szCs w:val="20"/>
          <w:u w:val="single"/>
        </w:rPr>
      </w:pPr>
      <w:r>
        <w:rPr>
          <w:rFonts w:ascii="Arial" w:hAnsi="Arial" w:cs="Arial"/>
          <w:sz w:val="22"/>
          <w:szCs w:val="22"/>
        </w:rPr>
        <w:fldChar w:fldCharType="begin">
          <w:ffData>
            <w:name w:val=""/>
            <w:enabled/>
            <w:calcOnExit w:val="0"/>
            <w:textInput>
              <w:default w:val="&lt;&lt;Title of Signatory&gt;&g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&lt;&lt;Title of Signatory&gt;&gt;</w:t>
      </w:r>
      <w:r>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fldChar w:fldCharType="begin">
          <w:ffData>
            <w:name w:val=""/>
            <w:enabled/>
            <w:calcOnExit w:val="0"/>
            <w:textInput>
              <w:default w:val="&lt;&lt;License number&gt;&g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&lt;&lt;License number&gt;&gt;</w:t>
      </w:r>
      <w:r>
        <w:rPr>
          <w:rFonts w:ascii="Arial" w:hAnsi="Arial" w:cs="Arial"/>
          <w:sz w:val="22"/>
          <w:szCs w:val="22"/>
        </w:rPr>
        <w:fldChar w:fldCharType="end"/>
      </w:r>
    </w:p>
    <w:p w:rsidR="00526B58" w:rsidRPr="00870003" w:rsidRDefault="00526B58" w:rsidP="00870003">
      <w:pPr>
        <w:widowControl w:val="0"/>
        <w:autoSpaceDE w:val="0"/>
        <w:autoSpaceDN w:val="0"/>
        <w:adjustRightInd w:val="0"/>
        <w:spacing w:line="259" w:lineRule="atLeast"/>
        <w:jc w:val="both"/>
        <w:rPr>
          <w:rFonts w:ascii="Arial" w:hAnsi="Arial" w:cs="Arial"/>
          <w:sz w:val="18"/>
          <w:szCs w:val="20"/>
        </w:rPr>
      </w:pPr>
      <w:r w:rsidRPr="00870003">
        <w:rPr>
          <w:rFonts w:ascii="Arial" w:hAnsi="Arial" w:cs="Arial"/>
          <w:sz w:val="18"/>
          <w:szCs w:val="20"/>
        </w:rPr>
        <w:t>(Title of signatory)</w:t>
      </w:r>
      <w:r w:rsidRPr="00870003">
        <w:rPr>
          <w:rFonts w:ascii="Arial" w:hAnsi="Arial" w:cs="Arial"/>
          <w:sz w:val="18"/>
          <w:szCs w:val="20"/>
        </w:rPr>
        <w:tab/>
      </w:r>
      <w:r w:rsidRPr="00870003">
        <w:rPr>
          <w:rFonts w:ascii="Arial" w:hAnsi="Arial" w:cs="Arial"/>
          <w:sz w:val="18"/>
          <w:szCs w:val="20"/>
        </w:rPr>
        <w:tab/>
      </w:r>
      <w:r w:rsidRPr="00870003">
        <w:rPr>
          <w:rFonts w:ascii="Arial" w:hAnsi="Arial" w:cs="Arial"/>
          <w:sz w:val="18"/>
          <w:szCs w:val="20"/>
        </w:rPr>
        <w:tab/>
      </w:r>
      <w:r w:rsidRPr="00870003">
        <w:rPr>
          <w:rFonts w:ascii="Arial" w:hAnsi="Arial" w:cs="Arial"/>
          <w:sz w:val="18"/>
          <w:szCs w:val="20"/>
        </w:rPr>
        <w:tab/>
      </w:r>
      <w:r w:rsidRPr="00870003">
        <w:rPr>
          <w:rFonts w:ascii="Arial" w:hAnsi="Arial" w:cs="Arial"/>
          <w:sz w:val="18"/>
          <w:szCs w:val="20"/>
        </w:rPr>
        <w:tab/>
        <w:t xml:space="preserve">(Tennessee license number of Agent </w:t>
      </w:r>
    </w:p>
    <w:p w:rsidR="00526B58" w:rsidRPr="00870003" w:rsidRDefault="00526B58" w:rsidP="004A2A69">
      <w:pPr>
        <w:widowControl w:val="0"/>
        <w:autoSpaceDE w:val="0"/>
        <w:autoSpaceDN w:val="0"/>
        <w:adjustRightInd w:val="0"/>
        <w:spacing w:after="120" w:line="259" w:lineRule="atLeast"/>
        <w:jc w:val="both"/>
        <w:rPr>
          <w:rFonts w:ascii="Arial" w:hAnsi="Arial" w:cs="Arial"/>
          <w:sz w:val="18"/>
          <w:szCs w:val="20"/>
        </w:rPr>
      </w:pPr>
      <w:r w:rsidRPr="00870003">
        <w:rPr>
          <w:rFonts w:ascii="Arial" w:hAnsi="Arial" w:cs="Arial"/>
          <w:sz w:val="18"/>
          <w:szCs w:val="20"/>
        </w:rPr>
        <w:tab/>
      </w:r>
      <w:r w:rsidRPr="00870003">
        <w:rPr>
          <w:rFonts w:ascii="Arial" w:hAnsi="Arial" w:cs="Arial"/>
          <w:sz w:val="18"/>
          <w:szCs w:val="20"/>
        </w:rPr>
        <w:tab/>
      </w:r>
      <w:r w:rsidRPr="00870003">
        <w:rPr>
          <w:rFonts w:ascii="Arial" w:hAnsi="Arial" w:cs="Arial"/>
          <w:sz w:val="18"/>
          <w:szCs w:val="20"/>
        </w:rPr>
        <w:tab/>
      </w:r>
      <w:r w:rsidRPr="00870003">
        <w:rPr>
          <w:rFonts w:ascii="Arial" w:hAnsi="Arial" w:cs="Arial"/>
          <w:sz w:val="18"/>
          <w:szCs w:val="20"/>
        </w:rPr>
        <w:tab/>
      </w:r>
      <w:r w:rsidRPr="00870003">
        <w:rPr>
          <w:rFonts w:ascii="Arial" w:hAnsi="Arial" w:cs="Arial"/>
          <w:sz w:val="18"/>
          <w:szCs w:val="20"/>
        </w:rPr>
        <w:tab/>
      </w:r>
      <w:r w:rsidRPr="00870003">
        <w:rPr>
          <w:rFonts w:ascii="Arial" w:hAnsi="Arial" w:cs="Arial"/>
          <w:sz w:val="18"/>
          <w:szCs w:val="20"/>
        </w:rPr>
        <w:tab/>
      </w:r>
      <w:r w:rsidRPr="00870003">
        <w:rPr>
          <w:rFonts w:ascii="Arial" w:hAnsi="Arial" w:cs="Arial"/>
          <w:sz w:val="18"/>
          <w:szCs w:val="20"/>
        </w:rPr>
        <w:tab/>
        <w:t>or Attorney-in-fact)</w:t>
      </w:r>
    </w:p>
    <w:p w:rsidR="00526B58" w:rsidRDefault="00526B58" w:rsidP="004A2A69">
      <w:pPr>
        <w:widowControl w:val="0"/>
        <w:tabs>
          <w:tab w:val="left" w:pos="2198"/>
        </w:tabs>
        <w:autoSpaceDE w:val="0"/>
        <w:autoSpaceDN w:val="0"/>
        <w:adjustRightInd w:val="0"/>
        <w:spacing w:after="120" w:line="235" w:lineRule="atLeast"/>
        <w:jc w:val="both"/>
        <w:rPr>
          <w:rFonts w:ascii="Arial" w:hAnsi="Arial" w:cs="Arial"/>
          <w:sz w:val="20"/>
          <w:szCs w:val="20"/>
        </w:rPr>
      </w:pPr>
    </w:p>
    <w:p w:rsidR="00526B58" w:rsidRDefault="00526B58" w:rsidP="00870003">
      <w:pPr>
        <w:widowControl w:val="0"/>
        <w:tabs>
          <w:tab w:val="left" w:pos="2198"/>
        </w:tabs>
        <w:autoSpaceDE w:val="0"/>
        <w:autoSpaceDN w:val="0"/>
        <w:adjustRightInd w:val="0"/>
        <w:spacing w:line="235" w:lineRule="atLeast"/>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rsidR="00526B58" w:rsidRPr="00870003" w:rsidRDefault="00526B58" w:rsidP="00870003">
      <w:pPr>
        <w:widowControl w:val="0"/>
        <w:autoSpaceDE w:val="0"/>
        <w:autoSpaceDN w:val="0"/>
        <w:adjustRightInd w:val="0"/>
        <w:spacing w:line="259" w:lineRule="atLeast"/>
        <w:jc w:val="both"/>
        <w:rPr>
          <w:rFonts w:ascii="Arial" w:hAnsi="Arial" w:cs="Arial"/>
          <w:sz w:val="18"/>
          <w:szCs w:val="20"/>
        </w:rPr>
      </w:pPr>
      <w:r w:rsidRPr="00870003">
        <w:rPr>
          <w:rFonts w:ascii="Arial" w:hAnsi="Arial" w:cs="Arial"/>
          <w:sz w:val="18"/>
          <w:szCs w:val="20"/>
        </w:rPr>
        <w:tab/>
      </w:r>
      <w:r w:rsidRPr="00870003">
        <w:rPr>
          <w:rFonts w:ascii="Arial" w:hAnsi="Arial" w:cs="Arial"/>
          <w:sz w:val="18"/>
          <w:szCs w:val="20"/>
        </w:rPr>
        <w:tab/>
      </w:r>
      <w:r w:rsidRPr="00870003">
        <w:rPr>
          <w:rFonts w:ascii="Arial" w:hAnsi="Arial" w:cs="Arial"/>
          <w:sz w:val="18"/>
          <w:szCs w:val="20"/>
        </w:rPr>
        <w:tab/>
      </w:r>
      <w:r w:rsidRPr="00870003">
        <w:rPr>
          <w:rFonts w:ascii="Arial" w:hAnsi="Arial" w:cs="Arial"/>
          <w:sz w:val="18"/>
          <w:szCs w:val="20"/>
        </w:rPr>
        <w:tab/>
      </w:r>
      <w:r w:rsidRPr="00870003">
        <w:rPr>
          <w:rFonts w:ascii="Arial" w:hAnsi="Arial" w:cs="Arial"/>
          <w:sz w:val="18"/>
          <w:szCs w:val="20"/>
        </w:rPr>
        <w:tab/>
      </w:r>
      <w:r w:rsidRPr="00870003">
        <w:rPr>
          <w:rFonts w:ascii="Arial" w:hAnsi="Arial" w:cs="Arial"/>
          <w:sz w:val="18"/>
          <w:szCs w:val="20"/>
        </w:rPr>
        <w:tab/>
      </w:r>
      <w:r w:rsidRPr="00870003">
        <w:rPr>
          <w:rFonts w:ascii="Arial" w:hAnsi="Arial" w:cs="Arial"/>
          <w:sz w:val="18"/>
          <w:szCs w:val="20"/>
        </w:rPr>
        <w:tab/>
        <w:t xml:space="preserve">(Countersignature of Agent </w:t>
      </w:r>
    </w:p>
    <w:p w:rsidR="00526B58" w:rsidRPr="00870003" w:rsidRDefault="00526B58" w:rsidP="004A2A69">
      <w:pPr>
        <w:widowControl w:val="0"/>
        <w:autoSpaceDE w:val="0"/>
        <w:autoSpaceDN w:val="0"/>
        <w:adjustRightInd w:val="0"/>
        <w:spacing w:after="120" w:line="259" w:lineRule="atLeast"/>
        <w:jc w:val="both"/>
        <w:rPr>
          <w:rFonts w:ascii="Arial" w:hAnsi="Arial" w:cs="Arial"/>
          <w:sz w:val="18"/>
          <w:szCs w:val="20"/>
        </w:rPr>
      </w:pPr>
      <w:r w:rsidRPr="00870003">
        <w:rPr>
          <w:rFonts w:ascii="Arial" w:hAnsi="Arial" w:cs="Arial"/>
          <w:sz w:val="18"/>
          <w:szCs w:val="20"/>
        </w:rPr>
        <w:tab/>
      </w:r>
      <w:r w:rsidRPr="00870003">
        <w:rPr>
          <w:rFonts w:ascii="Arial" w:hAnsi="Arial" w:cs="Arial"/>
          <w:sz w:val="18"/>
          <w:szCs w:val="20"/>
        </w:rPr>
        <w:tab/>
      </w:r>
      <w:r w:rsidRPr="00870003">
        <w:rPr>
          <w:rFonts w:ascii="Arial" w:hAnsi="Arial" w:cs="Arial"/>
          <w:sz w:val="18"/>
          <w:szCs w:val="20"/>
        </w:rPr>
        <w:tab/>
      </w:r>
      <w:r w:rsidRPr="00870003">
        <w:rPr>
          <w:rFonts w:ascii="Arial" w:hAnsi="Arial" w:cs="Arial"/>
          <w:sz w:val="18"/>
          <w:szCs w:val="20"/>
        </w:rPr>
        <w:tab/>
      </w:r>
      <w:r w:rsidRPr="00870003">
        <w:rPr>
          <w:rFonts w:ascii="Arial" w:hAnsi="Arial" w:cs="Arial"/>
          <w:sz w:val="18"/>
          <w:szCs w:val="20"/>
        </w:rPr>
        <w:tab/>
      </w:r>
      <w:r w:rsidRPr="00870003">
        <w:rPr>
          <w:rFonts w:ascii="Arial" w:hAnsi="Arial" w:cs="Arial"/>
          <w:sz w:val="18"/>
          <w:szCs w:val="20"/>
        </w:rPr>
        <w:tab/>
      </w:r>
      <w:r w:rsidRPr="00870003">
        <w:rPr>
          <w:rFonts w:ascii="Arial" w:hAnsi="Arial" w:cs="Arial"/>
          <w:sz w:val="18"/>
          <w:szCs w:val="20"/>
        </w:rPr>
        <w:tab/>
        <w:t>if not same as Attorney-in-fact)</w:t>
      </w:r>
    </w:p>
    <w:p w:rsidR="00526B58" w:rsidRPr="007D1D6C" w:rsidRDefault="00526B58" w:rsidP="004A2A69">
      <w:pPr>
        <w:pStyle w:val="BodyText"/>
        <w:spacing w:after="120" w:line="240" w:lineRule="auto"/>
        <w:jc w:val="both"/>
        <w:rPr>
          <w:u w:val="none"/>
        </w:rPr>
      </w:pPr>
    </w:p>
    <w:p w:rsidR="00526B58" w:rsidRPr="007D1D6C" w:rsidRDefault="00526B58" w:rsidP="004A2A69">
      <w:pPr>
        <w:pStyle w:val="BodyText"/>
        <w:pBdr>
          <w:top w:val="single" w:sz="4" w:space="1" w:color="auto"/>
          <w:left w:val="single" w:sz="4" w:space="4" w:color="auto"/>
          <w:bottom w:val="single" w:sz="4" w:space="1" w:color="auto"/>
          <w:right w:val="single" w:sz="4" w:space="4" w:color="auto"/>
        </w:pBdr>
        <w:spacing w:after="120" w:line="240" w:lineRule="auto"/>
        <w:jc w:val="both"/>
        <w:rPr>
          <w:sz w:val="18"/>
          <w:szCs w:val="18"/>
          <w:u w:val="none"/>
        </w:rPr>
      </w:pPr>
      <w:r w:rsidRPr="007D1D6C">
        <w:rPr>
          <w:sz w:val="18"/>
          <w:szCs w:val="18"/>
          <w:u w:val="none"/>
        </w:rPr>
        <w:t xml:space="preserve">Surety Company issuing bond shall be licensed to transact business in State of Tennessee by Tennessee Department of Commerce and Insurance.  Bonds shall have certified and current Power-of-Attorney for the Surety's Attorney-in-Fact attached.  Attorney-in-fact who executes bond on behalf of Surety shall be licensed by </w:t>
      </w:r>
      <w:r w:rsidR="00997188">
        <w:rPr>
          <w:sz w:val="18"/>
          <w:szCs w:val="18"/>
          <w:u w:val="none"/>
        </w:rPr>
        <w:t>the</w:t>
      </w:r>
      <w:r w:rsidRPr="007D1D6C">
        <w:rPr>
          <w:sz w:val="18"/>
          <w:szCs w:val="18"/>
          <w:u w:val="none"/>
        </w:rPr>
        <w:t xml:space="preserve"> State of Tennessee, and shall affix license number to bond; or, countersignature by a licensed agent </w:t>
      </w:r>
      <w:r w:rsidR="00997188">
        <w:rPr>
          <w:sz w:val="18"/>
          <w:szCs w:val="18"/>
          <w:u w:val="none"/>
        </w:rPr>
        <w:t>of the</w:t>
      </w:r>
      <w:r w:rsidRPr="007D1D6C">
        <w:rPr>
          <w:sz w:val="18"/>
          <w:szCs w:val="18"/>
          <w:u w:val="none"/>
        </w:rPr>
        <w:t xml:space="preserve"> State of Tennessee, and the agent's license number, shall be affixed to the bond in addition to the signature of the Attorney-in-Fact.</w:t>
      </w:r>
    </w:p>
    <w:p w:rsidR="006B69EA" w:rsidRDefault="006B69EA" w:rsidP="004A2A69">
      <w:pPr>
        <w:widowControl w:val="0"/>
        <w:spacing w:after="120"/>
        <w:jc w:val="both"/>
        <w:rPr>
          <w:rFonts w:ascii="Arial" w:hAnsi="Arial" w:cs="Arial"/>
          <w:sz w:val="22"/>
          <w:szCs w:val="22"/>
        </w:rPr>
      </w:pPr>
    </w:p>
    <w:p w:rsidR="00F006B1" w:rsidRPr="00F71352" w:rsidRDefault="00F006B1" w:rsidP="004A2A69">
      <w:pPr>
        <w:pStyle w:val="Title"/>
        <w:widowControl w:val="0"/>
        <w:spacing w:after="120" w:line="240" w:lineRule="auto"/>
        <w:jc w:val="left"/>
        <w:rPr>
          <w:rFonts w:ascii="Arial" w:hAnsi="Arial" w:cs="Arial"/>
          <w:b w:val="0"/>
          <w:sz w:val="22"/>
          <w:szCs w:val="22"/>
        </w:rPr>
      </w:pPr>
      <w:r w:rsidRPr="00F71352">
        <w:rPr>
          <w:rFonts w:ascii="Arial" w:hAnsi="Arial" w:cs="Arial"/>
          <w:b w:val="0"/>
          <w:sz w:val="22"/>
          <w:szCs w:val="22"/>
        </w:rPr>
        <w:t>END OF SECTION</w:t>
      </w:r>
    </w:p>
    <w:sectPr w:rsidR="00F006B1" w:rsidRPr="00F71352" w:rsidSect="00456D83">
      <w:headerReference w:type="default" r:id="rId8"/>
      <w:footerReference w:type="default" r:id="rId9"/>
      <w:pgSz w:w="12240" w:h="15840" w:code="1"/>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1D08" w:rsidRDefault="00661D08" w:rsidP="00BE450E">
      <w:r>
        <w:separator/>
      </w:r>
    </w:p>
  </w:endnote>
  <w:endnote w:type="continuationSeparator" w:id="0">
    <w:p w:rsidR="00661D08" w:rsidRDefault="00661D08" w:rsidP="00BE4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57C2" w:rsidRPr="003156A9" w:rsidRDefault="008B57C2" w:rsidP="008B57C2">
    <w:pPr>
      <w:pStyle w:val="Footer"/>
      <w:tabs>
        <w:tab w:val="clear" w:pos="8640"/>
        <w:tab w:val="right" w:pos="9360"/>
      </w:tabs>
      <w:rPr>
        <w:rFonts w:ascii="Arial" w:hAnsi="Arial" w:cs="Arial"/>
        <w:sz w:val="18"/>
        <w:szCs w:val="16"/>
      </w:rPr>
    </w:pPr>
    <w:r w:rsidRPr="003156A9">
      <w:rPr>
        <w:rFonts w:ascii="Arial" w:hAnsi="Arial" w:cs="Arial"/>
        <w:sz w:val="18"/>
        <w:szCs w:val="16"/>
      </w:rPr>
      <w:t xml:space="preserve">TN Higher Education – Standard Document – </w:t>
    </w:r>
    <w:r w:rsidR="00997188">
      <w:rPr>
        <w:rFonts w:ascii="Arial" w:hAnsi="Arial" w:cs="Arial"/>
        <w:sz w:val="18"/>
        <w:szCs w:val="16"/>
      </w:rPr>
      <w:t>August</w:t>
    </w:r>
    <w:r w:rsidRPr="003156A9">
      <w:rPr>
        <w:rFonts w:ascii="Arial" w:hAnsi="Arial" w:cs="Arial"/>
        <w:sz w:val="18"/>
        <w:szCs w:val="16"/>
      </w:rPr>
      <w:t xml:space="preserve"> 20</w:t>
    </w:r>
    <w:r w:rsidR="00997188">
      <w:rPr>
        <w:rFonts w:ascii="Arial" w:hAnsi="Arial" w:cs="Arial"/>
        <w:sz w:val="18"/>
        <w:szCs w:val="16"/>
      </w:rPr>
      <w:t>20</w:t>
    </w:r>
    <w:r w:rsidR="00456D83" w:rsidRPr="003156A9">
      <w:rPr>
        <w:rFonts w:ascii="Arial" w:hAnsi="Arial" w:cs="Arial"/>
        <w:sz w:val="18"/>
        <w:szCs w:val="16"/>
      </w:rPr>
      <w:tab/>
    </w:r>
    <w:r w:rsidRPr="003156A9">
      <w:rPr>
        <w:rFonts w:ascii="Arial" w:hAnsi="Arial" w:cs="Arial"/>
        <w:sz w:val="18"/>
        <w:szCs w:val="16"/>
      </w:rPr>
      <w:t xml:space="preserve">Page </w:t>
    </w:r>
    <w:r w:rsidRPr="003156A9">
      <w:rPr>
        <w:rStyle w:val="PageNumber"/>
        <w:rFonts w:ascii="Arial" w:hAnsi="Arial" w:cs="Arial"/>
        <w:sz w:val="18"/>
        <w:szCs w:val="16"/>
      </w:rPr>
      <w:fldChar w:fldCharType="begin"/>
    </w:r>
    <w:r w:rsidRPr="003156A9">
      <w:rPr>
        <w:rStyle w:val="PageNumber"/>
        <w:rFonts w:ascii="Arial" w:hAnsi="Arial" w:cs="Arial"/>
        <w:sz w:val="18"/>
        <w:szCs w:val="16"/>
      </w:rPr>
      <w:instrText xml:space="preserve"> PAGE </w:instrText>
    </w:r>
    <w:r w:rsidRPr="003156A9">
      <w:rPr>
        <w:rStyle w:val="PageNumber"/>
        <w:rFonts w:ascii="Arial" w:hAnsi="Arial" w:cs="Arial"/>
        <w:sz w:val="18"/>
        <w:szCs w:val="16"/>
      </w:rPr>
      <w:fldChar w:fldCharType="separate"/>
    </w:r>
    <w:r w:rsidR="006A4B8D">
      <w:rPr>
        <w:rStyle w:val="PageNumber"/>
        <w:rFonts w:ascii="Arial" w:hAnsi="Arial" w:cs="Arial"/>
        <w:noProof/>
        <w:sz w:val="18"/>
        <w:szCs w:val="16"/>
      </w:rPr>
      <w:t>1</w:t>
    </w:r>
    <w:r w:rsidRPr="003156A9">
      <w:rPr>
        <w:rStyle w:val="PageNumber"/>
        <w:rFonts w:ascii="Arial" w:hAnsi="Arial" w:cs="Arial"/>
        <w:sz w:val="18"/>
        <w:szCs w:val="16"/>
      </w:rPr>
      <w:fldChar w:fldCharType="end"/>
    </w:r>
    <w:r w:rsidRPr="003156A9">
      <w:rPr>
        <w:rStyle w:val="PageNumber"/>
        <w:rFonts w:ascii="Arial" w:hAnsi="Arial" w:cs="Arial"/>
        <w:sz w:val="18"/>
        <w:szCs w:val="16"/>
      </w:rPr>
      <w:t xml:space="preserve"> of </w:t>
    </w:r>
    <w:r w:rsidRPr="003156A9">
      <w:rPr>
        <w:rStyle w:val="PageNumber"/>
        <w:rFonts w:ascii="Arial" w:hAnsi="Arial" w:cs="Arial"/>
        <w:sz w:val="18"/>
        <w:szCs w:val="16"/>
      </w:rPr>
      <w:fldChar w:fldCharType="begin"/>
    </w:r>
    <w:r w:rsidRPr="003156A9">
      <w:rPr>
        <w:rStyle w:val="PageNumber"/>
        <w:rFonts w:ascii="Arial" w:hAnsi="Arial" w:cs="Arial"/>
        <w:sz w:val="18"/>
        <w:szCs w:val="16"/>
      </w:rPr>
      <w:instrText xml:space="preserve"> NUMPAGES </w:instrText>
    </w:r>
    <w:r w:rsidRPr="003156A9">
      <w:rPr>
        <w:rStyle w:val="PageNumber"/>
        <w:rFonts w:ascii="Arial" w:hAnsi="Arial" w:cs="Arial"/>
        <w:sz w:val="18"/>
        <w:szCs w:val="16"/>
      </w:rPr>
      <w:fldChar w:fldCharType="separate"/>
    </w:r>
    <w:r w:rsidR="006A4B8D">
      <w:rPr>
        <w:rStyle w:val="PageNumber"/>
        <w:rFonts w:ascii="Arial" w:hAnsi="Arial" w:cs="Arial"/>
        <w:noProof/>
        <w:sz w:val="18"/>
        <w:szCs w:val="16"/>
      </w:rPr>
      <w:t>2</w:t>
    </w:r>
    <w:r w:rsidRPr="003156A9">
      <w:rPr>
        <w:rStyle w:val="PageNumber"/>
        <w:rFonts w:ascii="Arial" w:hAnsi="Arial" w:cs="Arial"/>
        <w:sz w:val="18"/>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1D08" w:rsidRDefault="00661D08" w:rsidP="00BE450E">
      <w:r>
        <w:separator/>
      </w:r>
    </w:p>
  </w:footnote>
  <w:footnote w:type="continuationSeparator" w:id="0">
    <w:p w:rsidR="00661D08" w:rsidRDefault="00661D08" w:rsidP="00BE45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6D2D" w:rsidRPr="00870003" w:rsidRDefault="00D532E7" w:rsidP="00F006B1">
    <w:pPr>
      <w:pStyle w:val="Footer"/>
      <w:tabs>
        <w:tab w:val="clear" w:pos="8640"/>
        <w:tab w:val="right" w:pos="9360"/>
      </w:tabs>
      <w:spacing w:before="60" w:after="60"/>
      <w:rPr>
        <w:rFonts w:ascii="Arial" w:hAnsi="Arial" w:cs="Arial"/>
        <w:sz w:val="22"/>
        <w:szCs w:val="22"/>
      </w:rPr>
    </w:pPr>
    <w:r>
      <w:rPr>
        <w:rFonts w:ascii="Arial" w:hAnsi="Arial" w:cs="Arial"/>
        <w:b/>
        <w:sz w:val="22"/>
        <w:szCs w:val="22"/>
      </w:rPr>
      <w:t>00 61 43</w:t>
    </w:r>
    <w:r w:rsidR="00456D83">
      <w:rPr>
        <w:rFonts w:ascii="Arial" w:hAnsi="Arial" w:cs="Arial"/>
        <w:b/>
        <w:sz w:val="22"/>
        <w:szCs w:val="22"/>
      </w:rPr>
      <w:t xml:space="preserve"> – </w:t>
    </w:r>
    <w:r>
      <w:rPr>
        <w:rFonts w:ascii="Arial" w:hAnsi="Arial" w:cs="Arial"/>
        <w:b/>
        <w:sz w:val="22"/>
        <w:szCs w:val="22"/>
      </w:rPr>
      <w:t>THREE YEAR ROOF BOND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lvl w:ilvl="0">
      <w:start w:val="7"/>
      <w:numFmt w:val="decimal"/>
      <w:suff w:val="nothing"/>
      <w:lvlText w:val="%1."/>
      <w:lvlJc w:val="left"/>
    </w:lvl>
  </w:abstractNum>
  <w:abstractNum w:abstractNumId="1" w15:restartNumberingAfterBreak="0">
    <w:nsid w:val="01CD462A"/>
    <w:multiLevelType w:val="multilevel"/>
    <w:tmpl w:val="25AECB14"/>
    <w:styleLink w:val="SNLTemplate"/>
    <w:lvl w:ilvl="0">
      <w:start w:val="1"/>
      <w:numFmt w:val="decimal"/>
      <w:suff w:val="space"/>
      <w:lvlText w:val="PART %1 - "/>
      <w:lvlJc w:val="left"/>
      <w:pPr>
        <w:ind w:left="0" w:firstLine="0"/>
      </w:pPr>
      <w:rPr>
        <w:rFonts w:ascii="Arial" w:hAnsi="Arial" w:hint="default"/>
        <w:sz w:val="20"/>
      </w:rPr>
    </w:lvl>
    <w:lvl w:ilvl="1">
      <w:start w:val="1"/>
      <w:numFmt w:val="decimal"/>
      <w:lvlText w:val="%1.0%2"/>
      <w:lvlJc w:val="left"/>
      <w:pPr>
        <w:tabs>
          <w:tab w:val="num" w:pos="720"/>
        </w:tabs>
        <w:ind w:left="720" w:hanging="720"/>
      </w:pPr>
      <w:rPr>
        <w:rFonts w:hint="default"/>
      </w:rPr>
    </w:lvl>
    <w:lvl w:ilvl="2">
      <w:start w:val="1"/>
      <w:numFmt w:val="upperLetter"/>
      <w:lvlText w:val="%3."/>
      <w:lvlJc w:val="left"/>
      <w:pPr>
        <w:tabs>
          <w:tab w:val="num" w:pos="1267"/>
        </w:tabs>
        <w:ind w:left="1267" w:hanging="547"/>
      </w:pPr>
      <w:rPr>
        <w:rFonts w:ascii="Times New Roman" w:eastAsia="Times New Roman" w:hAnsi="Times New Roman" w:cs="Times New Roman" w:hint="default"/>
      </w:rPr>
    </w:lvl>
    <w:lvl w:ilvl="3">
      <w:start w:val="1"/>
      <w:numFmt w:val="lowerLetter"/>
      <w:lvlText w:val="%4."/>
      <w:lvlJc w:val="left"/>
      <w:pPr>
        <w:tabs>
          <w:tab w:val="num" w:pos="1656"/>
        </w:tabs>
        <w:ind w:left="1656" w:hanging="389"/>
      </w:pPr>
      <w:rPr>
        <w:rFonts w:ascii="Arial" w:eastAsia="Times New Roman" w:hAnsi="Arial" w:cs="Times New Roman" w:hint="default"/>
        <w:sz w:val="22"/>
      </w:rPr>
    </w:lvl>
    <w:lvl w:ilvl="4">
      <w:start w:val="1"/>
      <w:numFmt w:val="lowerLetter"/>
      <w:lvlText w:val="%5"/>
      <w:lvlJc w:val="left"/>
      <w:pPr>
        <w:tabs>
          <w:tab w:val="num" w:pos="2016"/>
        </w:tabs>
        <w:ind w:left="2016" w:hanging="360"/>
      </w:pPr>
      <w:rPr>
        <w:rFonts w:hint="default"/>
      </w:rPr>
    </w:lvl>
    <w:lvl w:ilvl="5">
      <w:start w:val="1"/>
      <w:numFmt w:val="decimal"/>
      <w:lvlText w:val="(%6)"/>
      <w:lvlJc w:val="left"/>
      <w:pPr>
        <w:tabs>
          <w:tab w:val="num" w:pos="2707"/>
        </w:tabs>
        <w:ind w:left="2707" w:hanging="763"/>
      </w:pPr>
      <w:rPr>
        <w:rFonts w:hint="default"/>
      </w:rPr>
    </w:lvl>
    <w:lvl w:ilvl="6">
      <w:start w:val="1"/>
      <w:numFmt w:val="decimal"/>
      <w:lvlText w:val="%7."/>
      <w:lvlJc w:val="left"/>
      <w:pPr>
        <w:tabs>
          <w:tab w:val="num" w:pos="2520"/>
        </w:tabs>
        <w:ind w:left="2520" w:hanging="504"/>
      </w:pPr>
      <w:rPr>
        <w:rFonts w:hint="default"/>
      </w:rPr>
    </w:lvl>
    <w:lvl w:ilvl="7">
      <w:start w:val="1"/>
      <w:numFmt w:val="decimal"/>
      <w:lvlText w:val="2.0%8"/>
      <w:lvlJc w:val="left"/>
      <w:pPr>
        <w:tabs>
          <w:tab w:val="num" w:pos="720"/>
        </w:tabs>
        <w:ind w:left="720" w:hanging="720"/>
      </w:pPr>
      <w:rPr>
        <w:rFonts w:hint="default"/>
      </w:rPr>
    </w:lvl>
    <w:lvl w:ilvl="8">
      <w:start w:val="1"/>
      <w:numFmt w:val="decimal"/>
      <w:lvlText w:val="3.0%9"/>
      <w:lvlJc w:val="left"/>
      <w:pPr>
        <w:tabs>
          <w:tab w:val="num" w:pos="720"/>
        </w:tabs>
        <w:ind w:left="720" w:hanging="720"/>
      </w:pPr>
      <w:rPr>
        <w:rFonts w:hint="default"/>
      </w:rPr>
    </w:lvl>
  </w:abstractNum>
  <w:abstractNum w:abstractNumId="2" w15:restartNumberingAfterBreak="0">
    <w:nsid w:val="0C623949"/>
    <w:multiLevelType w:val="hybridMultilevel"/>
    <w:tmpl w:val="EE1C711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 w15:restartNumberingAfterBreak="0">
    <w:nsid w:val="117E324F"/>
    <w:multiLevelType w:val="hybridMultilevel"/>
    <w:tmpl w:val="BDECBA04"/>
    <w:lvl w:ilvl="0" w:tplc="B87C149A">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72F2179"/>
    <w:multiLevelType w:val="multilevel"/>
    <w:tmpl w:val="25AECB14"/>
    <w:lvl w:ilvl="0">
      <w:start w:val="1"/>
      <w:numFmt w:val="decimal"/>
      <w:suff w:val="space"/>
      <w:lvlText w:val="PART %1 - "/>
      <w:lvlJc w:val="left"/>
      <w:pPr>
        <w:ind w:left="0" w:firstLine="0"/>
      </w:pPr>
      <w:rPr>
        <w:rFonts w:ascii="Arial" w:hAnsi="Arial" w:hint="default"/>
        <w:sz w:val="20"/>
      </w:rPr>
    </w:lvl>
    <w:lvl w:ilvl="1">
      <w:start w:val="1"/>
      <w:numFmt w:val="decimal"/>
      <w:lvlText w:val="%1.0%2"/>
      <w:lvlJc w:val="left"/>
      <w:pPr>
        <w:tabs>
          <w:tab w:val="num" w:pos="720"/>
        </w:tabs>
        <w:ind w:left="720" w:hanging="720"/>
      </w:pPr>
      <w:rPr>
        <w:rFonts w:hint="default"/>
      </w:rPr>
    </w:lvl>
    <w:lvl w:ilvl="2">
      <w:start w:val="1"/>
      <w:numFmt w:val="upperLetter"/>
      <w:lvlText w:val="%3."/>
      <w:lvlJc w:val="left"/>
      <w:pPr>
        <w:tabs>
          <w:tab w:val="num" w:pos="1267"/>
        </w:tabs>
        <w:ind w:left="1267" w:hanging="547"/>
      </w:pPr>
      <w:rPr>
        <w:rFonts w:ascii="Times New Roman" w:eastAsia="Times New Roman" w:hAnsi="Times New Roman" w:cs="Times New Roman" w:hint="default"/>
      </w:rPr>
    </w:lvl>
    <w:lvl w:ilvl="3">
      <w:start w:val="1"/>
      <w:numFmt w:val="lowerLetter"/>
      <w:lvlText w:val="%4."/>
      <w:lvlJc w:val="left"/>
      <w:pPr>
        <w:tabs>
          <w:tab w:val="num" w:pos="1656"/>
        </w:tabs>
        <w:ind w:left="1656" w:hanging="389"/>
      </w:pPr>
      <w:rPr>
        <w:rFonts w:ascii="Arial" w:eastAsia="Times New Roman" w:hAnsi="Arial" w:cs="Times New Roman" w:hint="default"/>
        <w:sz w:val="22"/>
      </w:rPr>
    </w:lvl>
    <w:lvl w:ilvl="4">
      <w:start w:val="1"/>
      <w:numFmt w:val="lowerLetter"/>
      <w:lvlText w:val="%5"/>
      <w:lvlJc w:val="left"/>
      <w:pPr>
        <w:tabs>
          <w:tab w:val="num" w:pos="2016"/>
        </w:tabs>
        <w:ind w:left="2016" w:hanging="360"/>
      </w:pPr>
      <w:rPr>
        <w:rFonts w:hint="default"/>
      </w:rPr>
    </w:lvl>
    <w:lvl w:ilvl="5">
      <w:start w:val="1"/>
      <w:numFmt w:val="decimal"/>
      <w:lvlText w:val="(%6)"/>
      <w:lvlJc w:val="left"/>
      <w:pPr>
        <w:tabs>
          <w:tab w:val="num" w:pos="2707"/>
        </w:tabs>
        <w:ind w:left="2707" w:hanging="763"/>
      </w:pPr>
      <w:rPr>
        <w:rFonts w:hint="default"/>
      </w:rPr>
    </w:lvl>
    <w:lvl w:ilvl="6">
      <w:start w:val="1"/>
      <w:numFmt w:val="decimal"/>
      <w:lvlText w:val="%7."/>
      <w:lvlJc w:val="left"/>
      <w:pPr>
        <w:tabs>
          <w:tab w:val="num" w:pos="2520"/>
        </w:tabs>
        <w:ind w:left="2520" w:hanging="504"/>
      </w:pPr>
      <w:rPr>
        <w:rFonts w:hint="default"/>
      </w:rPr>
    </w:lvl>
    <w:lvl w:ilvl="7">
      <w:start w:val="1"/>
      <w:numFmt w:val="decimal"/>
      <w:lvlText w:val="2.0%8"/>
      <w:lvlJc w:val="left"/>
      <w:pPr>
        <w:tabs>
          <w:tab w:val="num" w:pos="720"/>
        </w:tabs>
        <w:ind w:left="720" w:hanging="720"/>
      </w:pPr>
      <w:rPr>
        <w:rFonts w:hint="default"/>
      </w:rPr>
    </w:lvl>
    <w:lvl w:ilvl="8">
      <w:start w:val="1"/>
      <w:numFmt w:val="decimal"/>
      <w:lvlText w:val="3.0%9"/>
      <w:lvlJc w:val="left"/>
      <w:pPr>
        <w:tabs>
          <w:tab w:val="num" w:pos="720"/>
        </w:tabs>
        <w:ind w:left="720" w:hanging="720"/>
      </w:pPr>
      <w:rPr>
        <w:rFonts w:hint="default"/>
      </w:rPr>
    </w:lvl>
  </w:abstractNum>
  <w:abstractNum w:abstractNumId="5" w15:restartNumberingAfterBreak="0">
    <w:nsid w:val="1D35290F"/>
    <w:multiLevelType w:val="hybridMultilevel"/>
    <w:tmpl w:val="A0B23C0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45B5565"/>
    <w:multiLevelType w:val="hybridMultilevel"/>
    <w:tmpl w:val="9536ABD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5E3277F"/>
    <w:multiLevelType w:val="singleLevel"/>
    <w:tmpl w:val="C9E26670"/>
    <w:lvl w:ilvl="0">
      <w:start w:val="2"/>
      <w:numFmt w:val="upperLetter"/>
      <w:lvlText w:val="%1."/>
      <w:lvlJc w:val="left"/>
      <w:pPr>
        <w:tabs>
          <w:tab w:val="num" w:pos="600"/>
        </w:tabs>
        <w:ind w:left="600" w:hanging="600"/>
      </w:pPr>
      <w:rPr>
        <w:rFonts w:hint="default"/>
      </w:rPr>
    </w:lvl>
  </w:abstractNum>
  <w:abstractNum w:abstractNumId="8" w15:restartNumberingAfterBreak="0">
    <w:nsid w:val="56D16388"/>
    <w:multiLevelType w:val="multilevel"/>
    <w:tmpl w:val="25AECB14"/>
    <w:lvl w:ilvl="0">
      <w:start w:val="1"/>
      <w:numFmt w:val="decimal"/>
      <w:suff w:val="space"/>
      <w:lvlText w:val="PART %1 - "/>
      <w:lvlJc w:val="left"/>
      <w:pPr>
        <w:ind w:left="0" w:firstLine="0"/>
      </w:pPr>
      <w:rPr>
        <w:rFonts w:ascii="Arial" w:hAnsi="Arial" w:hint="default"/>
        <w:sz w:val="20"/>
      </w:rPr>
    </w:lvl>
    <w:lvl w:ilvl="1">
      <w:start w:val="1"/>
      <w:numFmt w:val="decimal"/>
      <w:lvlText w:val="%1.0%2"/>
      <w:lvlJc w:val="left"/>
      <w:pPr>
        <w:tabs>
          <w:tab w:val="num" w:pos="720"/>
        </w:tabs>
        <w:ind w:left="720" w:hanging="720"/>
      </w:pPr>
      <w:rPr>
        <w:rFonts w:hint="default"/>
      </w:rPr>
    </w:lvl>
    <w:lvl w:ilvl="2">
      <w:start w:val="1"/>
      <w:numFmt w:val="upperLetter"/>
      <w:lvlText w:val="%3."/>
      <w:lvlJc w:val="left"/>
      <w:pPr>
        <w:tabs>
          <w:tab w:val="num" w:pos="1267"/>
        </w:tabs>
        <w:ind w:left="1267" w:hanging="547"/>
      </w:pPr>
      <w:rPr>
        <w:rFonts w:ascii="Times New Roman" w:eastAsia="Times New Roman" w:hAnsi="Times New Roman" w:cs="Times New Roman" w:hint="default"/>
      </w:rPr>
    </w:lvl>
    <w:lvl w:ilvl="3">
      <w:start w:val="1"/>
      <w:numFmt w:val="lowerLetter"/>
      <w:lvlText w:val="%4."/>
      <w:lvlJc w:val="left"/>
      <w:pPr>
        <w:tabs>
          <w:tab w:val="num" w:pos="1656"/>
        </w:tabs>
        <w:ind w:left="1656" w:hanging="389"/>
      </w:pPr>
      <w:rPr>
        <w:rFonts w:ascii="Arial" w:eastAsia="Times New Roman" w:hAnsi="Arial" w:cs="Times New Roman" w:hint="default"/>
        <w:sz w:val="22"/>
      </w:rPr>
    </w:lvl>
    <w:lvl w:ilvl="4">
      <w:start w:val="1"/>
      <w:numFmt w:val="lowerLetter"/>
      <w:lvlText w:val="%5"/>
      <w:lvlJc w:val="left"/>
      <w:pPr>
        <w:tabs>
          <w:tab w:val="num" w:pos="2016"/>
        </w:tabs>
        <w:ind w:left="2016" w:hanging="360"/>
      </w:pPr>
      <w:rPr>
        <w:rFonts w:hint="default"/>
      </w:rPr>
    </w:lvl>
    <w:lvl w:ilvl="5">
      <w:start w:val="1"/>
      <w:numFmt w:val="decimal"/>
      <w:lvlText w:val="(%6)"/>
      <w:lvlJc w:val="left"/>
      <w:pPr>
        <w:tabs>
          <w:tab w:val="num" w:pos="2707"/>
        </w:tabs>
        <w:ind w:left="2707" w:hanging="763"/>
      </w:pPr>
      <w:rPr>
        <w:rFonts w:hint="default"/>
      </w:rPr>
    </w:lvl>
    <w:lvl w:ilvl="6">
      <w:start w:val="1"/>
      <w:numFmt w:val="decimal"/>
      <w:lvlText w:val="%7."/>
      <w:lvlJc w:val="left"/>
      <w:pPr>
        <w:tabs>
          <w:tab w:val="num" w:pos="2520"/>
        </w:tabs>
        <w:ind w:left="2520" w:hanging="504"/>
      </w:pPr>
      <w:rPr>
        <w:rFonts w:hint="default"/>
      </w:rPr>
    </w:lvl>
    <w:lvl w:ilvl="7">
      <w:start w:val="1"/>
      <w:numFmt w:val="decimal"/>
      <w:lvlText w:val="2.0%8"/>
      <w:lvlJc w:val="left"/>
      <w:pPr>
        <w:tabs>
          <w:tab w:val="num" w:pos="720"/>
        </w:tabs>
        <w:ind w:left="720" w:hanging="720"/>
      </w:pPr>
      <w:rPr>
        <w:rFonts w:hint="default"/>
      </w:rPr>
    </w:lvl>
    <w:lvl w:ilvl="8">
      <w:start w:val="1"/>
      <w:numFmt w:val="decimal"/>
      <w:lvlText w:val="3.0%9"/>
      <w:lvlJc w:val="left"/>
      <w:pPr>
        <w:tabs>
          <w:tab w:val="num" w:pos="720"/>
        </w:tabs>
        <w:ind w:left="720" w:hanging="720"/>
      </w:pPr>
      <w:rPr>
        <w:rFonts w:hint="default"/>
      </w:rPr>
    </w:lvl>
  </w:abstractNum>
  <w:abstractNum w:abstractNumId="9" w15:restartNumberingAfterBreak="0">
    <w:nsid w:val="68152BBE"/>
    <w:multiLevelType w:val="singleLevel"/>
    <w:tmpl w:val="9FF278C0"/>
    <w:lvl w:ilvl="0">
      <w:start w:val="4"/>
      <w:numFmt w:val="upperLetter"/>
      <w:lvlText w:val="%1."/>
      <w:lvlJc w:val="left"/>
      <w:pPr>
        <w:tabs>
          <w:tab w:val="num" w:pos="1440"/>
        </w:tabs>
        <w:ind w:left="1440" w:hanging="720"/>
      </w:pPr>
      <w:rPr>
        <w:rFonts w:hint="default"/>
      </w:rPr>
    </w:lvl>
  </w:abstractNum>
  <w:abstractNum w:abstractNumId="10" w15:restartNumberingAfterBreak="0">
    <w:nsid w:val="6F8A5DC9"/>
    <w:multiLevelType w:val="singleLevel"/>
    <w:tmpl w:val="73A4F336"/>
    <w:lvl w:ilvl="0">
      <w:start w:val="5"/>
      <w:numFmt w:val="upperLetter"/>
      <w:lvlText w:val="%1."/>
      <w:lvlJc w:val="left"/>
      <w:pPr>
        <w:tabs>
          <w:tab w:val="num" w:pos="1440"/>
        </w:tabs>
        <w:ind w:left="1440" w:hanging="720"/>
      </w:pPr>
      <w:rPr>
        <w:rFonts w:hint="default"/>
      </w:rPr>
    </w:lvl>
  </w:abstractNum>
  <w:num w:numId="1">
    <w:abstractNumId w:val="8"/>
    <w:lvlOverride w:ilvl="0">
      <w:lvl w:ilvl="0">
        <w:start w:val="1"/>
        <w:numFmt w:val="decimal"/>
        <w:suff w:val="space"/>
        <w:lvlText w:val="PART %1 - "/>
        <w:lvlJc w:val="left"/>
        <w:pPr>
          <w:ind w:left="0" w:firstLine="0"/>
        </w:pPr>
        <w:rPr>
          <w:rFonts w:ascii="Arial" w:hAnsi="Arial" w:cs="Arial" w:hint="default"/>
          <w:caps/>
          <w:sz w:val="22"/>
          <w:szCs w:val="22"/>
          <w:u w:val="none"/>
        </w:rPr>
      </w:lvl>
    </w:lvlOverride>
    <w:lvlOverride w:ilvl="1">
      <w:lvl w:ilvl="1">
        <w:start w:val="1"/>
        <w:numFmt w:val="decimalZero"/>
        <w:lvlText w:val="%1.%2"/>
        <w:lvlJc w:val="left"/>
        <w:pPr>
          <w:tabs>
            <w:tab w:val="num" w:pos="720"/>
          </w:tabs>
          <w:ind w:left="720" w:hanging="720"/>
        </w:pPr>
        <w:rPr>
          <w:rFonts w:hint="default"/>
        </w:rPr>
      </w:lvl>
    </w:lvlOverride>
    <w:lvlOverride w:ilvl="2">
      <w:lvl w:ilvl="2">
        <w:start w:val="1"/>
        <w:numFmt w:val="upperLetter"/>
        <w:lvlText w:val="%3."/>
        <w:lvlJc w:val="left"/>
        <w:pPr>
          <w:tabs>
            <w:tab w:val="num" w:pos="1267"/>
          </w:tabs>
          <w:ind w:left="1267" w:hanging="547"/>
        </w:pPr>
        <w:rPr>
          <w:rFonts w:ascii="Arial" w:eastAsia="Times New Roman" w:hAnsi="Arial" w:cs="Arial" w:hint="default"/>
        </w:rPr>
      </w:lvl>
    </w:lvlOverride>
    <w:lvlOverride w:ilvl="3">
      <w:lvl w:ilvl="3">
        <w:start w:val="1"/>
        <w:numFmt w:val="decimal"/>
        <w:lvlText w:val="%4."/>
        <w:lvlJc w:val="left"/>
        <w:pPr>
          <w:tabs>
            <w:tab w:val="num" w:pos="1656"/>
          </w:tabs>
          <w:ind w:left="1656" w:hanging="389"/>
        </w:pPr>
        <w:rPr>
          <w:rFonts w:ascii="Arial" w:eastAsia="Times New Roman" w:hAnsi="Arial" w:cs="Arial" w:hint="default"/>
        </w:rPr>
      </w:lvl>
    </w:lvlOverride>
    <w:lvlOverride w:ilvl="4">
      <w:lvl w:ilvl="4">
        <w:start w:val="1"/>
        <w:numFmt w:val="lowerLetter"/>
        <w:lvlText w:val="%5"/>
        <w:lvlJc w:val="left"/>
        <w:pPr>
          <w:tabs>
            <w:tab w:val="num" w:pos="2016"/>
          </w:tabs>
          <w:ind w:left="2016" w:hanging="360"/>
        </w:pPr>
        <w:rPr>
          <w:rFonts w:hint="default"/>
        </w:rPr>
      </w:lvl>
    </w:lvlOverride>
    <w:lvlOverride w:ilvl="5">
      <w:lvl w:ilvl="5">
        <w:start w:val="1"/>
        <w:numFmt w:val="decimal"/>
        <w:lvlText w:val="(%6)"/>
        <w:lvlJc w:val="left"/>
        <w:pPr>
          <w:tabs>
            <w:tab w:val="num" w:pos="2707"/>
          </w:tabs>
          <w:ind w:left="2707" w:hanging="763"/>
        </w:pPr>
        <w:rPr>
          <w:rFonts w:hint="default"/>
        </w:rPr>
      </w:lvl>
    </w:lvlOverride>
    <w:lvlOverride w:ilvl="6">
      <w:lvl w:ilvl="6">
        <w:start w:val="1"/>
        <w:numFmt w:val="decimal"/>
        <w:lvlText w:val="%7."/>
        <w:lvlJc w:val="left"/>
        <w:pPr>
          <w:tabs>
            <w:tab w:val="num" w:pos="2520"/>
          </w:tabs>
          <w:ind w:left="2520" w:hanging="504"/>
        </w:pPr>
        <w:rPr>
          <w:rFonts w:hint="default"/>
        </w:rPr>
      </w:lvl>
    </w:lvlOverride>
    <w:lvlOverride w:ilvl="7">
      <w:lvl w:ilvl="7">
        <w:start w:val="1"/>
        <w:numFmt w:val="decimal"/>
        <w:lvlText w:val="2.0%8"/>
        <w:lvlJc w:val="left"/>
        <w:pPr>
          <w:tabs>
            <w:tab w:val="num" w:pos="720"/>
          </w:tabs>
          <w:ind w:left="720" w:hanging="720"/>
        </w:pPr>
        <w:rPr>
          <w:rFonts w:hint="default"/>
        </w:rPr>
      </w:lvl>
    </w:lvlOverride>
    <w:lvlOverride w:ilvl="8">
      <w:lvl w:ilvl="8">
        <w:start w:val="1"/>
        <w:numFmt w:val="decimal"/>
        <w:lvlText w:val="3.0%9"/>
        <w:lvlJc w:val="left"/>
        <w:pPr>
          <w:tabs>
            <w:tab w:val="num" w:pos="720"/>
          </w:tabs>
          <w:ind w:left="720" w:hanging="720"/>
        </w:pPr>
        <w:rPr>
          <w:rFonts w:hint="default"/>
        </w:rPr>
      </w:lvl>
    </w:lvlOverride>
  </w:num>
  <w:num w:numId="2">
    <w:abstractNumId w:val="8"/>
    <w:lvlOverride w:ilvl="0">
      <w:lvl w:ilvl="0">
        <w:start w:val="1"/>
        <w:numFmt w:val="decimal"/>
        <w:suff w:val="space"/>
        <w:lvlText w:val="PART %1 - "/>
        <w:lvlJc w:val="left"/>
        <w:pPr>
          <w:ind w:left="0" w:firstLine="0"/>
        </w:pPr>
        <w:rPr>
          <w:rFonts w:ascii="Arial" w:hAnsi="Arial" w:cs="Arial" w:hint="default"/>
          <w:caps/>
          <w:u w:val="none"/>
        </w:rPr>
      </w:lvl>
    </w:lvlOverride>
    <w:lvlOverride w:ilvl="1">
      <w:lvl w:ilvl="1">
        <w:start w:val="1"/>
        <w:numFmt w:val="decimal"/>
        <w:lvlText w:val="%1.0%2"/>
        <w:lvlJc w:val="left"/>
        <w:pPr>
          <w:tabs>
            <w:tab w:val="num" w:pos="720"/>
          </w:tabs>
          <w:ind w:left="720" w:hanging="720"/>
        </w:pPr>
        <w:rPr>
          <w:rFonts w:hint="default"/>
        </w:rPr>
      </w:lvl>
    </w:lvlOverride>
    <w:lvlOverride w:ilvl="2">
      <w:lvl w:ilvl="2">
        <w:start w:val="1"/>
        <w:numFmt w:val="upperLetter"/>
        <w:lvlText w:val="%3."/>
        <w:lvlJc w:val="left"/>
        <w:pPr>
          <w:tabs>
            <w:tab w:val="num" w:pos="1267"/>
          </w:tabs>
          <w:ind w:left="1267" w:hanging="547"/>
        </w:pPr>
        <w:rPr>
          <w:rFonts w:ascii="Arial" w:eastAsia="Times New Roman" w:hAnsi="Arial" w:cs="Arial" w:hint="default"/>
        </w:rPr>
      </w:lvl>
    </w:lvlOverride>
    <w:lvlOverride w:ilvl="3">
      <w:lvl w:ilvl="3">
        <w:start w:val="1"/>
        <w:numFmt w:val="decimal"/>
        <w:lvlText w:val="%4."/>
        <w:lvlJc w:val="left"/>
        <w:pPr>
          <w:tabs>
            <w:tab w:val="num" w:pos="1656"/>
          </w:tabs>
          <w:ind w:left="1656" w:hanging="389"/>
        </w:pPr>
        <w:rPr>
          <w:rFonts w:ascii="Arial" w:eastAsia="Times New Roman" w:hAnsi="Arial" w:cs="Arial" w:hint="default"/>
        </w:rPr>
      </w:lvl>
    </w:lvlOverride>
    <w:lvlOverride w:ilvl="4">
      <w:lvl w:ilvl="4">
        <w:start w:val="1"/>
        <w:numFmt w:val="lowerLetter"/>
        <w:lvlText w:val="%5"/>
        <w:lvlJc w:val="left"/>
        <w:pPr>
          <w:tabs>
            <w:tab w:val="num" w:pos="2016"/>
          </w:tabs>
          <w:ind w:left="2016" w:hanging="360"/>
        </w:pPr>
        <w:rPr>
          <w:rFonts w:hint="default"/>
        </w:rPr>
      </w:lvl>
    </w:lvlOverride>
    <w:lvlOverride w:ilvl="5">
      <w:lvl w:ilvl="5">
        <w:start w:val="1"/>
        <w:numFmt w:val="decimal"/>
        <w:lvlText w:val="(%6)"/>
        <w:lvlJc w:val="left"/>
        <w:pPr>
          <w:tabs>
            <w:tab w:val="num" w:pos="2707"/>
          </w:tabs>
          <w:ind w:left="2707" w:hanging="763"/>
        </w:pPr>
        <w:rPr>
          <w:rFonts w:hint="default"/>
        </w:rPr>
      </w:lvl>
    </w:lvlOverride>
    <w:lvlOverride w:ilvl="6">
      <w:lvl w:ilvl="6">
        <w:start w:val="1"/>
        <w:numFmt w:val="decimal"/>
        <w:lvlText w:val="%7."/>
        <w:lvlJc w:val="left"/>
        <w:pPr>
          <w:tabs>
            <w:tab w:val="num" w:pos="2520"/>
          </w:tabs>
          <w:ind w:left="2520" w:hanging="504"/>
        </w:pPr>
        <w:rPr>
          <w:rFonts w:hint="default"/>
        </w:rPr>
      </w:lvl>
    </w:lvlOverride>
    <w:lvlOverride w:ilvl="7">
      <w:lvl w:ilvl="7">
        <w:start w:val="1"/>
        <w:numFmt w:val="decimal"/>
        <w:lvlText w:val="2.0%8"/>
        <w:lvlJc w:val="left"/>
        <w:pPr>
          <w:tabs>
            <w:tab w:val="num" w:pos="720"/>
          </w:tabs>
          <w:ind w:left="720" w:hanging="720"/>
        </w:pPr>
        <w:rPr>
          <w:rFonts w:hint="default"/>
        </w:rPr>
      </w:lvl>
    </w:lvlOverride>
    <w:lvlOverride w:ilvl="8">
      <w:lvl w:ilvl="8">
        <w:start w:val="1"/>
        <w:numFmt w:val="decimal"/>
        <w:lvlText w:val="3.0%9"/>
        <w:lvlJc w:val="left"/>
        <w:pPr>
          <w:tabs>
            <w:tab w:val="num" w:pos="720"/>
          </w:tabs>
          <w:ind w:left="720" w:hanging="720"/>
        </w:pPr>
        <w:rPr>
          <w:rFonts w:hint="default"/>
        </w:rPr>
      </w:lvl>
    </w:lvlOverride>
  </w:num>
  <w:num w:numId="3">
    <w:abstractNumId w:val="9"/>
  </w:num>
  <w:num w:numId="4">
    <w:abstractNumId w:val="10"/>
  </w:num>
  <w:num w:numId="5">
    <w:abstractNumId w:val="0"/>
  </w:num>
  <w:num w:numId="6">
    <w:abstractNumId w:val="7"/>
  </w:num>
  <w:num w:numId="7">
    <w:abstractNumId w:val="4"/>
  </w:num>
  <w:num w:numId="8">
    <w:abstractNumId w:val="2"/>
  </w:num>
  <w:num w:numId="9">
    <w:abstractNumId w:val="3"/>
  </w:num>
  <w:num w:numId="10">
    <w:abstractNumId w:val="1"/>
    <w:lvlOverride w:ilvl="0">
      <w:lvl w:ilvl="0">
        <w:start w:val="1"/>
        <w:numFmt w:val="decimal"/>
        <w:suff w:val="space"/>
        <w:lvlText w:val="PART %1 - "/>
        <w:lvlJc w:val="left"/>
        <w:pPr>
          <w:ind w:left="0" w:firstLine="0"/>
        </w:pPr>
        <w:rPr>
          <w:rFonts w:ascii="Arial" w:hAnsi="Arial" w:cs="Arial" w:hint="default"/>
          <w:caps/>
          <w:sz w:val="22"/>
          <w:szCs w:val="22"/>
          <w:u w:val="none"/>
        </w:rPr>
      </w:lvl>
    </w:lvlOverride>
    <w:lvlOverride w:ilvl="1">
      <w:lvl w:ilvl="1">
        <w:start w:val="1"/>
        <w:numFmt w:val="decimalZero"/>
        <w:lvlText w:val="%1.%2"/>
        <w:lvlJc w:val="left"/>
        <w:pPr>
          <w:tabs>
            <w:tab w:val="num" w:pos="720"/>
          </w:tabs>
          <w:ind w:left="720" w:hanging="720"/>
        </w:pPr>
        <w:rPr>
          <w:rFonts w:hint="default"/>
        </w:rPr>
      </w:lvl>
    </w:lvlOverride>
    <w:lvlOverride w:ilvl="2">
      <w:lvl w:ilvl="2">
        <w:start w:val="1"/>
        <w:numFmt w:val="upperLetter"/>
        <w:lvlText w:val="%3."/>
        <w:lvlJc w:val="left"/>
        <w:pPr>
          <w:tabs>
            <w:tab w:val="num" w:pos="1267"/>
          </w:tabs>
          <w:ind w:left="1267" w:hanging="547"/>
        </w:pPr>
        <w:rPr>
          <w:rFonts w:ascii="Arial" w:eastAsia="Times New Roman" w:hAnsi="Arial" w:cs="Arial" w:hint="default"/>
        </w:rPr>
      </w:lvl>
    </w:lvlOverride>
    <w:lvlOverride w:ilvl="3">
      <w:lvl w:ilvl="3">
        <w:start w:val="1"/>
        <w:numFmt w:val="decimal"/>
        <w:lvlText w:val="%4."/>
        <w:lvlJc w:val="left"/>
        <w:pPr>
          <w:tabs>
            <w:tab w:val="num" w:pos="1656"/>
          </w:tabs>
          <w:ind w:left="1656" w:hanging="389"/>
        </w:pPr>
        <w:rPr>
          <w:rFonts w:ascii="Arial" w:eastAsia="Times New Roman" w:hAnsi="Arial" w:cs="Arial" w:hint="default"/>
        </w:rPr>
      </w:lvl>
    </w:lvlOverride>
    <w:lvlOverride w:ilvl="4">
      <w:lvl w:ilvl="4">
        <w:start w:val="1"/>
        <w:numFmt w:val="lowerLetter"/>
        <w:lvlText w:val="%5"/>
        <w:lvlJc w:val="left"/>
        <w:pPr>
          <w:tabs>
            <w:tab w:val="num" w:pos="2016"/>
          </w:tabs>
          <w:ind w:left="2016" w:hanging="360"/>
        </w:pPr>
        <w:rPr>
          <w:rFonts w:hint="default"/>
        </w:rPr>
      </w:lvl>
    </w:lvlOverride>
    <w:lvlOverride w:ilvl="5">
      <w:lvl w:ilvl="5">
        <w:start w:val="1"/>
        <w:numFmt w:val="decimal"/>
        <w:lvlText w:val="(%6)"/>
        <w:lvlJc w:val="left"/>
        <w:pPr>
          <w:tabs>
            <w:tab w:val="num" w:pos="2707"/>
          </w:tabs>
          <w:ind w:left="2707" w:hanging="763"/>
        </w:pPr>
        <w:rPr>
          <w:rFonts w:hint="default"/>
        </w:rPr>
      </w:lvl>
    </w:lvlOverride>
    <w:lvlOverride w:ilvl="6">
      <w:lvl w:ilvl="6">
        <w:start w:val="1"/>
        <w:numFmt w:val="decimal"/>
        <w:lvlText w:val="%7."/>
        <w:lvlJc w:val="left"/>
        <w:pPr>
          <w:tabs>
            <w:tab w:val="num" w:pos="2520"/>
          </w:tabs>
          <w:ind w:left="2520" w:hanging="504"/>
        </w:pPr>
        <w:rPr>
          <w:rFonts w:hint="default"/>
        </w:rPr>
      </w:lvl>
    </w:lvlOverride>
    <w:lvlOverride w:ilvl="7">
      <w:lvl w:ilvl="7">
        <w:start w:val="1"/>
        <w:numFmt w:val="decimal"/>
        <w:lvlText w:val="2.0%8"/>
        <w:lvlJc w:val="left"/>
        <w:pPr>
          <w:tabs>
            <w:tab w:val="num" w:pos="720"/>
          </w:tabs>
          <w:ind w:left="720" w:hanging="720"/>
        </w:pPr>
        <w:rPr>
          <w:rFonts w:hint="default"/>
        </w:rPr>
      </w:lvl>
    </w:lvlOverride>
    <w:lvlOverride w:ilvl="8">
      <w:lvl w:ilvl="8">
        <w:start w:val="1"/>
        <w:numFmt w:val="decimal"/>
        <w:lvlText w:val="3.0%9"/>
        <w:lvlJc w:val="left"/>
        <w:pPr>
          <w:tabs>
            <w:tab w:val="num" w:pos="720"/>
          </w:tabs>
          <w:ind w:left="720" w:hanging="720"/>
        </w:pPr>
        <w:rPr>
          <w:rFonts w:hint="default"/>
        </w:rPr>
      </w:lvl>
    </w:lvlOverride>
  </w:num>
  <w:num w:numId="11">
    <w:abstractNumId w:val="5"/>
  </w:num>
  <w:num w:numId="12">
    <w:abstractNumId w:val="6"/>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c716TOMsRN2kl9e6FS9AXOmdBTeMhGeOk0SYo8aZhcQJSVo2+nQIvJBdBiTn/g/QHgcWvlhRYa4Shi9KtrwLA==" w:salt="bRDzEI/277L0K0YP1uRi3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B47"/>
    <w:rsid w:val="00003106"/>
    <w:rsid w:val="00017CDE"/>
    <w:rsid w:val="00027C95"/>
    <w:rsid w:val="00034161"/>
    <w:rsid w:val="00047982"/>
    <w:rsid w:val="00052FBD"/>
    <w:rsid w:val="00060B90"/>
    <w:rsid w:val="000652AB"/>
    <w:rsid w:val="000655F6"/>
    <w:rsid w:val="000832A1"/>
    <w:rsid w:val="00092CFE"/>
    <w:rsid w:val="000C0AA3"/>
    <w:rsid w:val="000C39E8"/>
    <w:rsid w:val="000D4F42"/>
    <w:rsid w:val="000E75B8"/>
    <w:rsid w:val="000F6A93"/>
    <w:rsid w:val="00122532"/>
    <w:rsid w:val="00130602"/>
    <w:rsid w:val="001423D8"/>
    <w:rsid w:val="00185DB8"/>
    <w:rsid w:val="001A3744"/>
    <w:rsid w:val="00201462"/>
    <w:rsid w:val="002132DD"/>
    <w:rsid w:val="00213DAC"/>
    <w:rsid w:val="00222E52"/>
    <w:rsid w:val="00227A2C"/>
    <w:rsid w:val="00231D34"/>
    <w:rsid w:val="00237333"/>
    <w:rsid w:val="002564AB"/>
    <w:rsid w:val="0027566E"/>
    <w:rsid w:val="0029122E"/>
    <w:rsid w:val="00291DFD"/>
    <w:rsid w:val="002A1405"/>
    <w:rsid w:val="002A2F5A"/>
    <w:rsid w:val="002A52DB"/>
    <w:rsid w:val="002A7827"/>
    <w:rsid w:val="002C2558"/>
    <w:rsid w:val="002D6D2D"/>
    <w:rsid w:val="002E011C"/>
    <w:rsid w:val="002F4843"/>
    <w:rsid w:val="003034CA"/>
    <w:rsid w:val="003156A9"/>
    <w:rsid w:val="003177C9"/>
    <w:rsid w:val="00321D3D"/>
    <w:rsid w:val="0035288F"/>
    <w:rsid w:val="00354EFA"/>
    <w:rsid w:val="00355296"/>
    <w:rsid w:val="003621C7"/>
    <w:rsid w:val="00371CA9"/>
    <w:rsid w:val="003734AE"/>
    <w:rsid w:val="00384410"/>
    <w:rsid w:val="003B554E"/>
    <w:rsid w:val="003C6C2E"/>
    <w:rsid w:val="003E0549"/>
    <w:rsid w:val="003E17DF"/>
    <w:rsid w:val="00411775"/>
    <w:rsid w:val="0041421F"/>
    <w:rsid w:val="00421AB8"/>
    <w:rsid w:val="004274EF"/>
    <w:rsid w:val="00434A24"/>
    <w:rsid w:val="00456D83"/>
    <w:rsid w:val="004571D5"/>
    <w:rsid w:val="00457C3A"/>
    <w:rsid w:val="00463796"/>
    <w:rsid w:val="0049078A"/>
    <w:rsid w:val="00493EC1"/>
    <w:rsid w:val="004A2A69"/>
    <w:rsid w:val="004B0117"/>
    <w:rsid w:val="004B2845"/>
    <w:rsid w:val="004B5F70"/>
    <w:rsid w:val="004B78D4"/>
    <w:rsid w:val="004C287D"/>
    <w:rsid w:val="004C739F"/>
    <w:rsid w:val="004E5164"/>
    <w:rsid w:val="004E5638"/>
    <w:rsid w:val="00501AF3"/>
    <w:rsid w:val="00503713"/>
    <w:rsid w:val="0050576B"/>
    <w:rsid w:val="00526B58"/>
    <w:rsid w:val="00544B3D"/>
    <w:rsid w:val="00567ED6"/>
    <w:rsid w:val="00577366"/>
    <w:rsid w:val="00584157"/>
    <w:rsid w:val="00591685"/>
    <w:rsid w:val="00593926"/>
    <w:rsid w:val="005A0245"/>
    <w:rsid w:val="005B7DD2"/>
    <w:rsid w:val="005C337C"/>
    <w:rsid w:val="005D4F64"/>
    <w:rsid w:val="005E0EDB"/>
    <w:rsid w:val="005F6033"/>
    <w:rsid w:val="0064742F"/>
    <w:rsid w:val="00656372"/>
    <w:rsid w:val="00661D08"/>
    <w:rsid w:val="00663736"/>
    <w:rsid w:val="00685198"/>
    <w:rsid w:val="00693D2B"/>
    <w:rsid w:val="006953EB"/>
    <w:rsid w:val="006A0481"/>
    <w:rsid w:val="006A294A"/>
    <w:rsid w:val="006A4B8D"/>
    <w:rsid w:val="006A7416"/>
    <w:rsid w:val="006B69EA"/>
    <w:rsid w:val="006C4233"/>
    <w:rsid w:val="006F0063"/>
    <w:rsid w:val="006F0324"/>
    <w:rsid w:val="0070706A"/>
    <w:rsid w:val="00714203"/>
    <w:rsid w:val="007145AA"/>
    <w:rsid w:val="007415A9"/>
    <w:rsid w:val="00755C14"/>
    <w:rsid w:val="0079152E"/>
    <w:rsid w:val="007A18DC"/>
    <w:rsid w:val="007A1E34"/>
    <w:rsid w:val="007B2532"/>
    <w:rsid w:val="007B357D"/>
    <w:rsid w:val="007E369B"/>
    <w:rsid w:val="007F6DA1"/>
    <w:rsid w:val="008043DA"/>
    <w:rsid w:val="00806B47"/>
    <w:rsid w:val="008409A8"/>
    <w:rsid w:val="008625B0"/>
    <w:rsid w:val="00870003"/>
    <w:rsid w:val="00884FE5"/>
    <w:rsid w:val="0088706C"/>
    <w:rsid w:val="00894D5F"/>
    <w:rsid w:val="008953D3"/>
    <w:rsid w:val="00895B7C"/>
    <w:rsid w:val="00896623"/>
    <w:rsid w:val="008B535F"/>
    <w:rsid w:val="008B57C2"/>
    <w:rsid w:val="008D50EF"/>
    <w:rsid w:val="008D7DB5"/>
    <w:rsid w:val="008E3443"/>
    <w:rsid w:val="008E672A"/>
    <w:rsid w:val="008F208E"/>
    <w:rsid w:val="008F319E"/>
    <w:rsid w:val="00904CC3"/>
    <w:rsid w:val="0091497E"/>
    <w:rsid w:val="00926B38"/>
    <w:rsid w:val="009361D2"/>
    <w:rsid w:val="0094135F"/>
    <w:rsid w:val="00950276"/>
    <w:rsid w:val="009706AD"/>
    <w:rsid w:val="009767C3"/>
    <w:rsid w:val="009877C8"/>
    <w:rsid w:val="00996CCB"/>
    <w:rsid w:val="00997188"/>
    <w:rsid w:val="009A3F0B"/>
    <w:rsid w:val="009A7ACC"/>
    <w:rsid w:val="009B2A02"/>
    <w:rsid w:val="009B5CCA"/>
    <w:rsid w:val="009C61D4"/>
    <w:rsid w:val="009E7ABE"/>
    <w:rsid w:val="009F7483"/>
    <w:rsid w:val="00A05715"/>
    <w:rsid w:val="00A061BB"/>
    <w:rsid w:val="00A22793"/>
    <w:rsid w:val="00A237BD"/>
    <w:rsid w:val="00A37C37"/>
    <w:rsid w:val="00A470FD"/>
    <w:rsid w:val="00A51EEF"/>
    <w:rsid w:val="00A57FCE"/>
    <w:rsid w:val="00A7787C"/>
    <w:rsid w:val="00A90C25"/>
    <w:rsid w:val="00AA4E5A"/>
    <w:rsid w:val="00AA7BB8"/>
    <w:rsid w:val="00AB592E"/>
    <w:rsid w:val="00AB735B"/>
    <w:rsid w:val="00AC5BD1"/>
    <w:rsid w:val="00AF53B2"/>
    <w:rsid w:val="00B02F9A"/>
    <w:rsid w:val="00B04AC4"/>
    <w:rsid w:val="00B06327"/>
    <w:rsid w:val="00B25C1D"/>
    <w:rsid w:val="00B36A03"/>
    <w:rsid w:val="00B37275"/>
    <w:rsid w:val="00B666C7"/>
    <w:rsid w:val="00B71AB4"/>
    <w:rsid w:val="00B85739"/>
    <w:rsid w:val="00BC2F8E"/>
    <w:rsid w:val="00BC4877"/>
    <w:rsid w:val="00BE450E"/>
    <w:rsid w:val="00BE520C"/>
    <w:rsid w:val="00BE5BE0"/>
    <w:rsid w:val="00BF21B6"/>
    <w:rsid w:val="00C12D31"/>
    <w:rsid w:val="00C25436"/>
    <w:rsid w:val="00C374D6"/>
    <w:rsid w:val="00C556D0"/>
    <w:rsid w:val="00C63112"/>
    <w:rsid w:val="00C6511C"/>
    <w:rsid w:val="00C66B32"/>
    <w:rsid w:val="00C85DEB"/>
    <w:rsid w:val="00C919A2"/>
    <w:rsid w:val="00CB448C"/>
    <w:rsid w:val="00D0107D"/>
    <w:rsid w:val="00D252F9"/>
    <w:rsid w:val="00D532E7"/>
    <w:rsid w:val="00D8597B"/>
    <w:rsid w:val="00D94915"/>
    <w:rsid w:val="00DC3A50"/>
    <w:rsid w:val="00E34033"/>
    <w:rsid w:val="00E35616"/>
    <w:rsid w:val="00E3623C"/>
    <w:rsid w:val="00E96345"/>
    <w:rsid w:val="00EB3523"/>
    <w:rsid w:val="00EE40EE"/>
    <w:rsid w:val="00EE61DD"/>
    <w:rsid w:val="00EF0504"/>
    <w:rsid w:val="00EF06CF"/>
    <w:rsid w:val="00F006B1"/>
    <w:rsid w:val="00F10D01"/>
    <w:rsid w:val="00F3201A"/>
    <w:rsid w:val="00F40DAB"/>
    <w:rsid w:val="00F479BD"/>
    <w:rsid w:val="00F7000F"/>
    <w:rsid w:val="00F7104D"/>
    <w:rsid w:val="00F71352"/>
    <w:rsid w:val="00F85784"/>
    <w:rsid w:val="00FA5644"/>
    <w:rsid w:val="00FB0C5B"/>
    <w:rsid w:val="00FB71E7"/>
    <w:rsid w:val="00FC3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28AF4DB-7B3C-45F5-A04B-988426DE4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06B47"/>
    <w:rPr>
      <w:sz w:val="24"/>
      <w:szCs w:val="24"/>
    </w:rPr>
  </w:style>
  <w:style w:type="paragraph" w:styleId="Heading2">
    <w:name w:val="heading 2"/>
    <w:basedOn w:val="Normal"/>
    <w:next w:val="Normal"/>
    <w:qFormat/>
    <w:rsid w:val="005A0245"/>
    <w:pPr>
      <w:keepNext/>
      <w:jc w:val="center"/>
      <w:outlineLvl w:val="1"/>
    </w:pPr>
    <w:rPr>
      <w:rFonts w:ascii="Arial" w:hAnsi="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06B47"/>
    <w:pPr>
      <w:tabs>
        <w:tab w:val="center" w:pos="4320"/>
        <w:tab w:val="right" w:pos="8640"/>
      </w:tabs>
    </w:pPr>
  </w:style>
  <w:style w:type="character" w:styleId="PageNumber">
    <w:name w:val="page number"/>
    <w:basedOn w:val="DefaultParagraphFont"/>
    <w:rsid w:val="00806B47"/>
  </w:style>
  <w:style w:type="numbering" w:customStyle="1" w:styleId="SNLTemplate">
    <w:name w:val="SNL Template"/>
    <w:basedOn w:val="NoList"/>
    <w:rsid w:val="005B7DD2"/>
    <w:pPr>
      <w:numPr>
        <w:numId w:val="13"/>
      </w:numPr>
    </w:pPr>
  </w:style>
  <w:style w:type="paragraph" w:customStyle="1" w:styleId="StyleSNLTemplateBefore12ptAfter12pt">
    <w:name w:val="Style SNL Template + Before:  12 pt After:  12 pt"/>
    <w:rsid w:val="0041421F"/>
    <w:pPr>
      <w:spacing w:before="240" w:after="240"/>
    </w:pPr>
    <w:rPr>
      <w:rFonts w:ascii="Arial" w:hAnsi="Arial"/>
    </w:rPr>
  </w:style>
  <w:style w:type="paragraph" w:styleId="Title">
    <w:name w:val="Title"/>
    <w:basedOn w:val="Normal"/>
    <w:qFormat/>
    <w:rsid w:val="00806B47"/>
    <w:pPr>
      <w:spacing w:after="240" w:line="240" w:lineRule="exact"/>
      <w:jc w:val="center"/>
    </w:pPr>
    <w:rPr>
      <w:b/>
      <w:szCs w:val="20"/>
    </w:rPr>
  </w:style>
  <w:style w:type="paragraph" w:styleId="Header">
    <w:name w:val="header"/>
    <w:basedOn w:val="Normal"/>
    <w:rsid w:val="006953EB"/>
    <w:pPr>
      <w:tabs>
        <w:tab w:val="center" w:pos="4320"/>
        <w:tab w:val="right" w:pos="8640"/>
      </w:tabs>
    </w:pPr>
  </w:style>
  <w:style w:type="paragraph" w:styleId="BalloonText">
    <w:name w:val="Balloon Text"/>
    <w:basedOn w:val="Normal"/>
    <w:semiHidden/>
    <w:rsid w:val="004274EF"/>
    <w:rPr>
      <w:rFonts w:ascii="Tahoma" w:hAnsi="Tahoma" w:cs="Tahoma"/>
      <w:sz w:val="16"/>
      <w:szCs w:val="16"/>
    </w:rPr>
  </w:style>
  <w:style w:type="table" w:styleId="TableGrid">
    <w:name w:val="Table Grid"/>
    <w:basedOn w:val="TableNormal"/>
    <w:rsid w:val="00895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526B58"/>
    <w:pPr>
      <w:tabs>
        <w:tab w:val="left" w:pos="-1440"/>
        <w:tab w:val="left" w:pos="-720"/>
        <w:tab w:val="left" w:pos="0"/>
        <w:tab w:val="left" w:pos="956"/>
        <w:tab w:val="left" w:pos="141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pPr>
    <w:rPr>
      <w:rFonts w:ascii="Arial" w:hAnsi="Arial"/>
      <w:sz w:val="20"/>
      <w:szCs w:val="20"/>
      <w:u w:val="single"/>
    </w:rPr>
  </w:style>
  <w:style w:type="character" w:customStyle="1" w:styleId="BodyTextChar">
    <w:name w:val="Body Text Char"/>
    <w:link w:val="BodyText"/>
    <w:rsid w:val="00526B58"/>
    <w:rPr>
      <w:rFonts w:ascii="Arial" w:hAnsi="Arial"/>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C3262F-81D0-4CE5-B283-808B81FB7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539</Words>
  <Characters>3075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TYPE OF DOCUMENT</vt:lpstr>
    </vt:vector>
  </TitlesOfParts>
  <Company>UT - Division of Facilities Planning</Company>
  <LinksUpToDate>false</LinksUpToDate>
  <CharactersWithSpaces>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DOCUMENT</dc:title>
  <dc:creator>Tim McKeehan</dc:creator>
  <cp:lastModifiedBy>Odom, Lisa Renee</cp:lastModifiedBy>
  <cp:revision>2</cp:revision>
  <cp:lastPrinted>2010-04-15T19:55:00Z</cp:lastPrinted>
  <dcterms:created xsi:type="dcterms:W3CDTF">2021-01-27T15:24:00Z</dcterms:created>
  <dcterms:modified xsi:type="dcterms:W3CDTF">2021-01-27T15:24:00Z</dcterms:modified>
</cp:coreProperties>
</file>