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47" w:rsidRPr="008B57C2" w:rsidRDefault="00F7000F" w:rsidP="00A64E8F">
      <w:pPr>
        <w:pStyle w:val="StyleSNLTemplateBefore12ptAfter12pt"/>
        <w:widowControl w:val="0"/>
        <w:spacing w:before="0" w:after="120"/>
        <w:jc w:val="both"/>
        <w:outlineLvl w:val="0"/>
        <w:rPr>
          <w:rFonts w:cs="Arial"/>
          <w:sz w:val="22"/>
          <w:szCs w:val="22"/>
        </w:rPr>
      </w:pPr>
      <w:bookmarkStart w:id="0" w:name="_Toc104006523"/>
      <w:bookmarkStart w:id="1" w:name="_GoBack"/>
      <w:bookmarkEnd w:id="1"/>
      <w:r w:rsidRPr="00F006B1">
        <w:rPr>
          <w:rFonts w:cs="Arial"/>
          <w:sz w:val="22"/>
          <w:szCs w:val="22"/>
        </w:rPr>
        <w:t xml:space="preserve">PART 1 - </w:t>
      </w:r>
      <w:bookmarkEnd w:id="0"/>
      <w:r w:rsidR="008B57C2">
        <w:rPr>
          <w:rFonts w:cs="Arial"/>
          <w:sz w:val="22"/>
          <w:szCs w:val="22"/>
        </w:rPr>
        <w:t>GENERAL</w:t>
      </w:r>
    </w:p>
    <w:p w:rsidR="00BC4877" w:rsidRPr="00CB448C" w:rsidRDefault="007C040D" w:rsidP="00A64E8F">
      <w:pPr>
        <w:pStyle w:val="StyleSNLTemplateBefore12ptAfter12pt"/>
        <w:widowControl w:val="0"/>
        <w:numPr>
          <w:ilvl w:val="1"/>
          <w:numId w:val="15"/>
        </w:numPr>
        <w:spacing w:before="0" w:after="120"/>
        <w:jc w:val="both"/>
        <w:outlineLvl w:val="1"/>
        <w:rPr>
          <w:rFonts w:cs="Arial"/>
          <w:caps/>
          <w:sz w:val="22"/>
          <w:szCs w:val="22"/>
        </w:rPr>
      </w:pPr>
      <w:r>
        <w:rPr>
          <w:rFonts w:cs="Arial"/>
          <w:caps/>
          <w:sz w:val="22"/>
          <w:szCs w:val="22"/>
        </w:rPr>
        <w:t>DATA BINDERS</w:t>
      </w:r>
      <w:r w:rsidR="00A64E8F">
        <w:rPr>
          <w:rFonts w:cs="Arial"/>
          <w:caps/>
          <w:sz w:val="22"/>
          <w:szCs w:val="22"/>
        </w:rPr>
        <w:t>, GENERAL REQUIREMENTS</w:t>
      </w:r>
    </w:p>
    <w:p w:rsidR="00A64E8F" w:rsidRPr="00A64E8F" w:rsidRDefault="00950169" w:rsidP="00A64E8F">
      <w:pPr>
        <w:pStyle w:val="StyleSNLTemplateBefore12ptAfter12pt"/>
        <w:widowControl w:val="0"/>
        <w:numPr>
          <w:ilvl w:val="0"/>
          <w:numId w:val="12"/>
        </w:numPr>
        <w:spacing w:before="0" w:after="120"/>
        <w:jc w:val="both"/>
        <w:outlineLvl w:val="1"/>
        <w:rPr>
          <w:sz w:val="22"/>
        </w:rPr>
      </w:pPr>
      <w:r w:rsidRPr="00FB5D27">
        <w:rPr>
          <w:sz w:val="22"/>
        </w:rPr>
        <w:t xml:space="preserve">Provide two complete </w:t>
      </w:r>
      <w:r w:rsidR="00615F3D" w:rsidRPr="00FB5D27">
        <w:rPr>
          <w:sz w:val="22"/>
        </w:rPr>
        <w:t>sets on paper</w:t>
      </w:r>
      <w:r w:rsidR="00BE6A44" w:rsidRPr="00FB5D27">
        <w:rPr>
          <w:sz w:val="22"/>
        </w:rPr>
        <w:t xml:space="preserve"> in three ring binders and </w:t>
      </w:r>
      <w:r w:rsidR="00FB5D27" w:rsidRPr="00FB5D27">
        <w:rPr>
          <w:sz w:val="22"/>
        </w:rPr>
        <w:t xml:space="preserve">a complete set in PDF format. </w:t>
      </w:r>
      <w:r w:rsidR="00A720CC" w:rsidRPr="00FB5D27">
        <w:rPr>
          <w:sz w:val="22"/>
        </w:rPr>
        <w:t>Identify</w:t>
      </w:r>
      <w:r w:rsidR="00A720CC" w:rsidRPr="00B115BA">
        <w:rPr>
          <w:sz w:val="22"/>
        </w:rPr>
        <w:t xml:space="preserve"> project and type of data on face and saddle.</w:t>
      </w:r>
      <w:r w:rsidR="00A64E8F">
        <w:rPr>
          <w:sz w:val="22"/>
        </w:rPr>
        <w:t xml:space="preserve">  </w:t>
      </w:r>
      <w:r w:rsidR="00A64E8F" w:rsidRPr="00A64E8F">
        <w:rPr>
          <w:sz w:val="22"/>
        </w:rPr>
        <w:t>If multiple binders are required, identify as consecutively numbered volumes, identifying origina</w:t>
      </w:r>
      <w:r w:rsidR="003F163B">
        <w:rPr>
          <w:sz w:val="22"/>
        </w:rPr>
        <w:t>l documents as set number one and include a table of contents in each binder.</w:t>
      </w:r>
    </w:p>
    <w:p w:rsidR="00A64E8F" w:rsidRPr="00950169" w:rsidRDefault="00A64E8F" w:rsidP="00A64E8F">
      <w:pPr>
        <w:pStyle w:val="StyleSNLTemplateBefore12ptAfter12pt"/>
        <w:widowControl w:val="0"/>
        <w:numPr>
          <w:ilvl w:val="0"/>
          <w:numId w:val="12"/>
        </w:numPr>
        <w:spacing w:before="0" w:after="120"/>
        <w:jc w:val="both"/>
        <w:outlineLvl w:val="1"/>
        <w:rPr>
          <w:sz w:val="22"/>
        </w:rPr>
      </w:pPr>
      <w:r w:rsidRPr="00A64E8F">
        <w:rPr>
          <w:sz w:val="22"/>
        </w:rPr>
        <w:t>Provide information required by Contract Documents organized as outlined below.  Include related documents under the heading to which each is most closely related.</w:t>
      </w:r>
    </w:p>
    <w:p w:rsidR="007C040D" w:rsidRPr="00A64E8F" w:rsidRDefault="007C040D" w:rsidP="00A64E8F">
      <w:pPr>
        <w:pStyle w:val="StyleSNLTemplateBefore12ptAfter12pt"/>
        <w:widowControl w:val="0"/>
        <w:numPr>
          <w:ilvl w:val="0"/>
          <w:numId w:val="12"/>
        </w:numPr>
        <w:spacing w:before="0" w:after="120"/>
        <w:jc w:val="both"/>
        <w:outlineLvl w:val="1"/>
        <w:rPr>
          <w:sz w:val="22"/>
        </w:rPr>
      </w:pPr>
      <w:r w:rsidRPr="00A64E8F">
        <w:rPr>
          <w:sz w:val="22"/>
        </w:rPr>
        <w:t>Provide</w:t>
      </w:r>
      <w:r w:rsidR="00A64E8F" w:rsidRPr="00A64E8F">
        <w:rPr>
          <w:sz w:val="22"/>
        </w:rPr>
        <w:t xml:space="preserve"> introductory</w:t>
      </w:r>
      <w:r w:rsidRPr="00A64E8F">
        <w:rPr>
          <w:sz w:val="22"/>
        </w:rPr>
        <w:t xml:space="preserve"> information:</w:t>
      </w:r>
    </w:p>
    <w:p w:rsidR="007C040D" w:rsidRPr="00A64E8F" w:rsidRDefault="007C040D" w:rsidP="00A64E8F">
      <w:pPr>
        <w:pStyle w:val="StyleSNLTemplateBefore12ptAfter12pt"/>
        <w:widowControl w:val="0"/>
        <w:numPr>
          <w:ilvl w:val="0"/>
          <w:numId w:val="13"/>
        </w:numPr>
        <w:spacing w:before="0" w:after="120"/>
        <w:jc w:val="both"/>
        <w:outlineLvl w:val="1"/>
        <w:rPr>
          <w:sz w:val="22"/>
        </w:rPr>
      </w:pPr>
      <w:r w:rsidRPr="00A64E8F">
        <w:rPr>
          <w:sz w:val="22"/>
        </w:rPr>
        <w:t>Cover sheet giving complete project title and number, Contractor's name, address, phone number, superintendent's name, and related information.</w:t>
      </w:r>
    </w:p>
    <w:p w:rsidR="007C040D" w:rsidRPr="00A64E8F" w:rsidRDefault="007C040D" w:rsidP="00A64E8F">
      <w:pPr>
        <w:pStyle w:val="StyleSNLTemplateBefore12ptAfter12pt"/>
        <w:widowControl w:val="0"/>
        <w:numPr>
          <w:ilvl w:val="0"/>
          <w:numId w:val="13"/>
        </w:numPr>
        <w:spacing w:before="0" w:after="120"/>
        <w:jc w:val="both"/>
        <w:outlineLvl w:val="1"/>
        <w:rPr>
          <w:sz w:val="22"/>
        </w:rPr>
      </w:pPr>
      <w:r w:rsidRPr="00A64E8F">
        <w:rPr>
          <w:sz w:val="22"/>
        </w:rPr>
        <w:t>Table of Contents identifying material in Binder, and identifying missing materials to be added later or certifying completeness of Binder.</w:t>
      </w:r>
      <w:r w:rsidR="00A64E8F" w:rsidRPr="00A64E8F">
        <w:rPr>
          <w:sz w:val="22"/>
        </w:rPr>
        <w:t xml:space="preserve">  Reference and bind separately any over-size documents that cannot be neatly folded and included in </w:t>
      </w:r>
      <w:proofErr w:type="gramStart"/>
      <w:r w:rsidR="00A64E8F" w:rsidRPr="00A64E8F">
        <w:rPr>
          <w:sz w:val="22"/>
        </w:rPr>
        <w:t>this</w:t>
      </w:r>
      <w:proofErr w:type="gramEnd"/>
      <w:r w:rsidR="00A64E8F" w:rsidRPr="00A64E8F">
        <w:rPr>
          <w:sz w:val="22"/>
        </w:rPr>
        <w:t xml:space="preserve"> binder.</w:t>
      </w:r>
    </w:p>
    <w:p w:rsidR="00131376" w:rsidRPr="00131376" w:rsidRDefault="00131376" w:rsidP="00131376">
      <w:pPr>
        <w:pStyle w:val="StyleSNLTemplateBefore12ptAfter12pt"/>
        <w:widowControl w:val="0"/>
        <w:numPr>
          <w:ilvl w:val="1"/>
          <w:numId w:val="15"/>
        </w:numPr>
        <w:spacing w:before="0" w:after="120"/>
        <w:jc w:val="both"/>
        <w:outlineLvl w:val="1"/>
        <w:rPr>
          <w:rFonts w:cs="Arial"/>
          <w:caps/>
          <w:sz w:val="22"/>
          <w:szCs w:val="22"/>
        </w:rPr>
      </w:pPr>
      <w:r w:rsidRPr="00131376">
        <w:rPr>
          <w:rFonts w:cs="Arial"/>
          <w:caps/>
          <w:sz w:val="22"/>
          <w:szCs w:val="22"/>
        </w:rPr>
        <w:t>Operating &amp; Maintenance DATA BINDERS</w:t>
      </w:r>
    </w:p>
    <w:p w:rsidR="00131376" w:rsidRPr="00131376" w:rsidRDefault="00131376" w:rsidP="00131376">
      <w:pPr>
        <w:pStyle w:val="StyleSNLTemplateBefore12ptAfter12pt"/>
        <w:widowControl w:val="0"/>
        <w:numPr>
          <w:ilvl w:val="0"/>
          <w:numId w:val="16"/>
        </w:numPr>
        <w:spacing w:before="0" w:after="120"/>
        <w:jc w:val="both"/>
        <w:outlineLvl w:val="1"/>
        <w:rPr>
          <w:sz w:val="22"/>
        </w:rPr>
      </w:pPr>
      <w:r w:rsidRPr="00131376">
        <w:rPr>
          <w:sz w:val="22"/>
        </w:rPr>
        <w:t>Provide Product Data as outlined below</w:t>
      </w:r>
    </w:p>
    <w:p w:rsidR="00131376" w:rsidRPr="00131376" w:rsidRDefault="00131376" w:rsidP="00131376">
      <w:pPr>
        <w:pStyle w:val="StyleSNLTemplateBefore12ptAfter12pt"/>
        <w:widowControl w:val="0"/>
        <w:numPr>
          <w:ilvl w:val="0"/>
          <w:numId w:val="17"/>
        </w:numPr>
        <w:spacing w:before="0" w:after="120"/>
        <w:jc w:val="both"/>
        <w:outlineLvl w:val="1"/>
        <w:rPr>
          <w:sz w:val="22"/>
        </w:rPr>
      </w:pPr>
      <w:r w:rsidRPr="00131376">
        <w:rPr>
          <w:sz w:val="22"/>
        </w:rPr>
        <w:t>Detailed Table of Contents for this part</w:t>
      </w:r>
    </w:p>
    <w:p w:rsidR="00131376" w:rsidRPr="00131376" w:rsidRDefault="00131376" w:rsidP="00131376">
      <w:pPr>
        <w:pStyle w:val="StyleSNLTemplateBefore12ptAfter12pt"/>
        <w:widowControl w:val="0"/>
        <w:numPr>
          <w:ilvl w:val="0"/>
          <w:numId w:val="17"/>
        </w:numPr>
        <w:spacing w:before="0" w:after="120"/>
        <w:jc w:val="both"/>
        <w:outlineLvl w:val="1"/>
        <w:rPr>
          <w:sz w:val="22"/>
        </w:rPr>
      </w:pPr>
      <w:r w:rsidRPr="00131376">
        <w:rPr>
          <w:sz w:val="22"/>
        </w:rPr>
        <w:t>For each system or product: names, addresses, and telephone numbers of supplier, installer, and maintenance service company; drawing and specification reference; building location; manufacturer and model number</w:t>
      </w:r>
    </w:p>
    <w:p w:rsidR="00131376" w:rsidRPr="00131376" w:rsidRDefault="00131376" w:rsidP="00131376">
      <w:pPr>
        <w:pStyle w:val="StyleSNLTemplateBefore12ptAfter12pt"/>
        <w:widowControl w:val="0"/>
        <w:numPr>
          <w:ilvl w:val="0"/>
          <w:numId w:val="17"/>
        </w:numPr>
        <w:spacing w:before="0" w:after="120"/>
        <w:jc w:val="both"/>
        <w:outlineLvl w:val="1"/>
        <w:rPr>
          <w:sz w:val="22"/>
        </w:rPr>
      </w:pPr>
      <w:r w:rsidRPr="00131376">
        <w:rPr>
          <w:sz w:val="22"/>
        </w:rPr>
        <w:t>Description of unit and component parts, clearly identifying the specific product or part installed.  When manufacturer's cut sheets are used for product identification, plainly mark specific items included in Work and mark out items not included in Work.</w:t>
      </w:r>
    </w:p>
    <w:p w:rsidR="00131376" w:rsidRPr="00131376" w:rsidRDefault="00131376" w:rsidP="00131376">
      <w:pPr>
        <w:pStyle w:val="StyleSNLTemplateBefore12ptAfter12pt"/>
        <w:widowControl w:val="0"/>
        <w:numPr>
          <w:ilvl w:val="0"/>
          <w:numId w:val="17"/>
        </w:numPr>
        <w:spacing w:before="0" w:after="120"/>
        <w:jc w:val="both"/>
        <w:outlineLvl w:val="1"/>
        <w:rPr>
          <w:sz w:val="22"/>
        </w:rPr>
      </w:pPr>
      <w:r>
        <w:rPr>
          <w:sz w:val="22"/>
        </w:rPr>
        <w:t>R</w:t>
      </w:r>
      <w:r w:rsidRPr="00131376">
        <w:rPr>
          <w:sz w:val="22"/>
        </w:rPr>
        <w:t>elated information required by Contract Documents, or furnished with items included in Project, that Owner may use for maintenance, operation, repair, renovation, or additions to Work.</w:t>
      </w:r>
    </w:p>
    <w:p w:rsidR="00131376" w:rsidRPr="00131376" w:rsidRDefault="00131376" w:rsidP="00131376">
      <w:pPr>
        <w:pStyle w:val="StyleSNLTemplateBefore12ptAfter12pt"/>
        <w:widowControl w:val="0"/>
        <w:numPr>
          <w:ilvl w:val="0"/>
          <w:numId w:val="16"/>
        </w:numPr>
        <w:spacing w:before="0" w:after="120"/>
        <w:jc w:val="both"/>
        <w:outlineLvl w:val="1"/>
        <w:rPr>
          <w:sz w:val="22"/>
        </w:rPr>
      </w:pPr>
      <w:r w:rsidRPr="00131376">
        <w:rPr>
          <w:sz w:val="22"/>
        </w:rPr>
        <w:t>Provide Operating and Maintenance Data as outlined below for mechanical and electrical systems, equipment, and products:</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Detailed Table of Contents for this part</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Manufacturer's printed operating and maintenance instructions supplemented with drawings and text to clearly illustrate proper operation and a logical sequence of maintenance procedures.</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Servicing and lubrication schedule with list of lubricants.</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Manufacturer's parts list, illustrations, assembly drawings, and diagrams required for maintenance.</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As-installed control diagrams by controls manufacturer.</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Installers' coordination drawings with as-installed color coded piping diagrams and wiring diagrams.</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Charts of valve tag numbers with the location and function of each valve.</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lastRenderedPageBreak/>
        <w:t>Circuit directories of panel boards.</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Instructions for care, with a list of manufacturer's recommended types of cleaning agents and methods.</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List materials and parts furnished for the Owner's use.</w:t>
      </w:r>
    </w:p>
    <w:p w:rsidR="00131376" w:rsidRPr="00131376" w:rsidRDefault="00131376" w:rsidP="00131376">
      <w:pPr>
        <w:pStyle w:val="StyleSNLTemplateBefore12ptAfter12pt"/>
        <w:widowControl w:val="0"/>
        <w:numPr>
          <w:ilvl w:val="0"/>
          <w:numId w:val="18"/>
        </w:numPr>
        <w:spacing w:before="0" w:after="120"/>
        <w:jc w:val="both"/>
        <w:outlineLvl w:val="1"/>
        <w:rPr>
          <w:sz w:val="22"/>
        </w:rPr>
      </w:pPr>
      <w:r w:rsidRPr="00131376">
        <w:rPr>
          <w:sz w:val="22"/>
        </w:rPr>
        <w:t>Copy of the list of persons who received demonstration and training.</w:t>
      </w:r>
    </w:p>
    <w:p w:rsidR="00131376" w:rsidRPr="00131376" w:rsidRDefault="00131376" w:rsidP="00131376">
      <w:pPr>
        <w:pStyle w:val="StyleSNLTemplateBefore12ptAfter12pt"/>
        <w:widowControl w:val="0"/>
        <w:numPr>
          <w:ilvl w:val="0"/>
          <w:numId w:val="16"/>
        </w:numPr>
        <w:spacing w:before="0" w:after="120"/>
        <w:jc w:val="both"/>
        <w:outlineLvl w:val="1"/>
        <w:rPr>
          <w:sz w:val="22"/>
        </w:rPr>
      </w:pPr>
      <w:r w:rsidRPr="00131376">
        <w:rPr>
          <w:sz w:val="22"/>
        </w:rPr>
        <w:t>If Commissioning applies, provide a section for the Commissioning functional performance test certifications and data.  If separate binders of this information have been submitted already, include a copy of their content in this section.  If separate binders of this information have not been submitted already, provide a third copy in a separate binder.</w:t>
      </w:r>
    </w:p>
    <w:p w:rsidR="00131376" w:rsidRPr="00131376" w:rsidRDefault="00131376" w:rsidP="00131376">
      <w:pPr>
        <w:pStyle w:val="StyleSNLTemplateBefore12ptAfter12pt"/>
        <w:widowControl w:val="0"/>
        <w:numPr>
          <w:ilvl w:val="0"/>
          <w:numId w:val="16"/>
        </w:numPr>
        <w:spacing w:before="0" w:after="120"/>
        <w:jc w:val="both"/>
        <w:outlineLvl w:val="1"/>
        <w:rPr>
          <w:sz w:val="22"/>
        </w:rPr>
      </w:pPr>
      <w:r w:rsidRPr="00131376">
        <w:rPr>
          <w:sz w:val="22"/>
        </w:rPr>
        <w:t>If a SWPPP applies, provide a section into which the Designer can add the Storm Water Operation &amp; Maintenance Plan.</w:t>
      </w:r>
    </w:p>
    <w:p w:rsidR="00131376" w:rsidRPr="00131376" w:rsidRDefault="00131376" w:rsidP="00131376">
      <w:pPr>
        <w:pStyle w:val="StyleSNLTemplateBefore12ptAfter12pt"/>
        <w:widowControl w:val="0"/>
        <w:numPr>
          <w:ilvl w:val="1"/>
          <w:numId w:val="15"/>
        </w:numPr>
        <w:spacing w:before="0" w:after="120"/>
        <w:jc w:val="both"/>
        <w:outlineLvl w:val="1"/>
        <w:rPr>
          <w:rFonts w:cs="Arial"/>
          <w:caps/>
          <w:sz w:val="22"/>
          <w:szCs w:val="22"/>
        </w:rPr>
      </w:pPr>
      <w:r w:rsidRPr="00131376">
        <w:rPr>
          <w:rFonts w:cs="Arial"/>
          <w:caps/>
          <w:sz w:val="22"/>
          <w:szCs w:val="22"/>
        </w:rPr>
        <w:t>PROJECT DATA BINDERS</w:t>
      </w:r>
    </w:p>
    <w:p w:rsidR="005A6086" w:rsidRPr="00AE7FEC" w:rsidRDefault="005A6086" w:rsidP="00AE7FEC">
      <w:pPr>
        <w:pStyle w:val="StyleSNLTemplateBefore12ptAfter12pt"/>
        <w:widowControl w:val="0"/>
        <w:numPr>
          <w:ilvl w:val="0"/>
          <w:numId w:val="19"/>
        </w:numPr>
        <w:spacing w:before="0" w:after="120"/>
        <w:jc w:val="both"/>
        <w:outlineLvl w:val="1"/>
        <w:rPr>
          <w:sz w:val="22"/>
        </w:rPr>
      </w:pPr>
      <w:r w:rsidRPr="00AE7FEC">
        <w:rPr>
          <w:sz w:val="22"/>
        </w:rPr>
        <w:t>On the form exhibited as Section 01 78 88, provide required information for general contractor and all subcontractors and major material suppliers.</w:t>
      </w:r>
    </w:p>
    <w:p w:rsidR="00131376" w:rsidRPr="00131376" w:rsidRDefault="00131376" w:rsidP="00131376">
      <w:pPr>
        <w:pStyle w:val="StyleSNLTemplateBefore12ptAfter12pt"/>
        <w:widowControl w:val="0"/>
        <w:numPr>
          <w:ilvl w:val="0"/>
          <w:numId w:val="19"/>
        </w:numPr>
        <w:spacing w:before="0" w:after="120"/>
        <w:jc w:val="both"/>
        <w:outlineLvl w:val="1"/>
        <w:rPr>
          <w:sz w:val="22"/>
        </w:rPr>
      </w:pPr>
      <w:r w:rsidRPr="00131376">
        <w:rPr>
          <w:sz w:val="22"/>
        </w:rPr>
        <w:t>Provide certificates and acceptance information:</w:t>
      </w:r>
    </w:p>
    <w:p w:rsidR="00131376" w:rsidRPr="005A6086" w:rsidRDefault="00131376" w:rsidP="005A6086">
      <w:pPr>
        <w:pStyle w:val="StyleSNLTemplateBefore12ptAfter12pt"/>
        <w:widowControl w:val="0"/>
        <w:numPr>
          <w:ilvl w:val="0"/>
          <w:numId w:val="20"/>
        </w:numPr>
        <w:spacing w:before="0" w:after="120"/>
        <w:jc w:val="both"/>
        <w:outlineLvl w:val="1"/>
        <w:rPr>
          <w:sz w:val="22"/>
        </w:rPr>
      </w:pPr>
      <w:r w:rsidRPr="005A6086">
        <w:rPr>
          <w:sz w:val="22"/>
        </w:rPr>
        <w:t>Detailed Table of Contents for this part</w:t>
      </w:r>
    </w:p>
    <w:p w:rsidR="00131376" w:rsidRPr="005A6086" w:rsidRDefault="00131376" w:rsidP="005A6086">
      <w:pPr>
        <w:pStyle w:val="StyleSNLTemplateBefore12ptAfter12pt"/>
        <w:widowControl w:val="0"/>
        <w:numPr>
          <w:ilvl w:val="0"/>
          <w:numId w:val="20"/>
        </w:numPr>
        <w:spacing w:before="0" w:after="120"/>
        <w:jc w:val="both"/>
        <w:outlineLvl w:val="1"/>
        <w:rPr>
          <w:sz w:val="22"/>
        </w:rPr>
      </w:pPr>
      <w:r w:rsidRPr="005A6086">
        <w:rPr>
          <w:sz w:val="22"/>
        </w:rPr>
        <w:t>Certificate of Substantial Completion</w:t>
      </w:r>
    </w:p>
    <w:p w:rsidR="00131376" w:rsidRPr="005A6086" w:rsidRDefault="00131376" w:rsidP="005A6086">
      <w:pPr>
        <w:pStyle w:val="StyleSNLTemplateBefore12ptAfter12pt"/>
        <w:widowControl w:val="0"/>
        <w:numPr>
          <w:ilvl w:val="0"/>
          <w:numId w:val="20"/>
        </w:numPr>
        <w:spacing w:before="0" w:after="120"/>
        <w:jc w:val="both"/>
        <w:outlineLvl w:val="1"/>
        <w:rPr>
          <w:sz w:val="22"/>
        </w:rPr>
      </w:pPr>
      <w:r w:rsidRPr="005A6086">
        <w:rPr>
          <w:sz w:val="22"/>
        </w:rPr>
        <w:t>A copy of the State Fire Marshal’s Certificate of Occupancy, if applicable</w:t>
      </w:r>
    </w:p>
    <w:p w:rsidR="00131376" w:rsidRPr="005A6086" w:rsidRDefault="00131376" w:rsidP="005A6086">
      <w:pPr>
        <w:pStyle w:val="StyleSNLTemplateBefore12ptAfter12pt"/>
        <w:widowControl w:val="0"/>
        <w:numPr>
          <w:ilvl w:val="0"/>
          <w:numId w:val="20"/>
        </w:numPr>
        <w:spacing w:before="0" w:after="120"/>
        <w:jc w:val="both"/>
        <w:outlineLvl w:val="1"/>
        <w:rPr>
          <w:sz w:val="22"/>
        </w:rPr>
      </w:pPr>
      <w:r w:rsidRPr="005A6086">
        <w:rPr>
          <w:sz w:val="22"/>
        </w:rPr>
        <w:t>Other Certificate(s) of Inspection, Use &amp; Occupancy permit, or letter(s) of acceptance from:</w:t>
      </w:r>
    </w:p>
    <w:p w:rsidR="00131376" w:rsidRPr="005A6086" w:rsidRDefault="00131376" w:rsidP="005A6086">
      <w:pPr>
        <w:pStyle w:val="StyleSNLTemplateBefore12ptAfter12pt"/>
        <w:widowControl w:val="0"/>
        <w:numPr>
          <w:ilvl w:val="0"/>
          <w:numId w:val="21"/>
        </w:numPr>
        <w:spacing w:before="0" w:after="120"/>
        <w:jc w:val="both"/>
        <w:outlineLvl w:val="1"/>
        <w:rPr>
          <w:sz w:val="22"/>
        </w:rPr>
      </w:pPr>
      <w:r w:rsidRPr="005A6086">
        <w:rPr>
          <w:sz w:val="22"/>
        </w:rPr>
        <w:t>Local building authorities</w:t>
      </w:r>
    </w:p>
    <w:p w:rsidR="00131376" w:rsidRPr="005A6086" w:rsidRDefault="00131376" w:rsidP="005A6086">
      <w:pPr>
        <w:pStyle w:val="StyleSNLTemplateBefore12ptAfter12pt"/>
        <w:widowControl w:val="0"/>
        <w:numPr>
          <w:ilvl w:val="0"/>
          <w:numId w:val="21"/>
        </w:numPr>
        <w:spacing w:before="0" w:after="120"/>
        <w:jc w:val="both"/>
        <w:outlineLvl w:val="1"/>
        <w:rPr>
          <w:sz w:val="22"/>
        </w:rPr>
      </w:pPr>
      <w:r w:rsidRPr="005A6086">
        <w:rPr>
          <w:sz w:val="22"/>
        </w:rPr>
        <w:t>Department of Labor for boilers, pressure vessels, or elevators</w:t>
      </w:r>
    </w:p>
    <w:p w:rsidR="00131376" w:rsidRPr="005A6086" w:rsidRDefault="00131376" w:rsidP="005A6086">
      <w:pPr>
        <w:pStyle w:val="StyleSNLTemplateBefore12ptAfter12pt"/>
        <w:widowControl w:val="0"/>
        <w:numPr>
          <w:ilvl w:val="0"/>
          <w:numId w:val="21"/>
        </w:numPr>
        <w:spacing w:before="0" w:after="120"/>
        <w:jc w:val="both"/>
        <w:outlineLvl w:val="1"/>
        <w:rPr>
          <w:sz w:val="22"/>
        </w:rPr>
      </w:pPr>
      <w:r w:rsidRPr="005A6086">
        <w:rPr>
          <w:sz w:val="22"/>
        </w:rPr>
        <w:t>Public Health Authorities</w:t>
      </w:r>
    </w:p>
    <w:p w:rsidR="00131376" w:rsidRPr="005A6086" w:rsidRDefault="00131376" w:rsidP="005A6086">
      <w:pPr>
        <w:pStyle w:val="StyleSNLTemplateBefore12ptAfter12pt"/>
        <w:widowControl w:val="0"/>
        <w:numPr>
          <w:ilvl w:val="0"/>
          <w:numId w:val="21"/>
        </w:numPr>
        <w:spacing w:before="0" w:after="120"/>
        <w:jc w:val="both"/>
        <w:outlineLvl w:val="1"/>
        <w:rPr>
          <w:sz w:val="22"/>
        </w:rPr>
      </w:pPr>
      <w:r w:rsidRPr="005A6086">
        <w:rPr>
          <w:sz w:val="22"/>
        </w:rPr>
        <w:t>other governing authorities as apply</w:t>
      </w:r>
    </w:p>
    <w:p w:rsidR="00131376" w:rsidRPr="005A6086" w:rsidRDefault="00131376" w:rsidP="00432279">
      <w:pPr>
        <w:pStyle w:val="StyleSNLTemplateBefore12ptAfter12pt"/>
        <w:widowControl w:val="0"/>
        <w:numPr>
          <w:ilvl w:val="0"/>
          <w:numId w:val="19"/>
        </w:numPr>
        <w:spacing w:before="0" w:after="120"/>
        <w:jc w:val="both"/>
        <w:outlineLvl w:val="1"/>
        <w:rPr>
          <w:sz w:val="22"/>
        </w:rPr>
      </w:pPr>
      <w:r w:rsidRPr="005A6086">
        <w:rPr>
          <w:sz w:val="22"/>
        </w:rPr>
        <w:t>Guarantees, warranties, bonds, certifications, maintenance agreements, and related documents</w:t>
      </w:r>
    </w:p>
    <w:p w:rsidR="00131376" w:rsidRPr="005A6086" w:rsidRDefault="00131376" w:rsidP="005A6086">
      <w:pPr>
        <w:pStyle w:val="StyleSNLTemplateBefore12ptAfter12pt"/>
        <w:widowControl w:val="0"/>
        <w:numPr>
          <w:ilvl w:val="0"/>
          <w:numId w:val="23"/>
        </w:numPr>
        <w:spacing w:before="0" w:after="120"/>
        <w:jc w:val="both"/>
        <w:outlineLvl w:val="1"/>
        <w:rPr>
          <w:sz w:val="22"/>
        </w:rPr>
      </w:pPr>
      <w:r w:rsidRPr="005A6086">
        <w:rPr>
          <w:sz w:val="22"/>
        </w:rPr>
        <w:t>Detailed Table of Contents for this part</w:t>
      </w:r>
    </w:p>
    <w:p w:rsidR="00131376" w:rsidRPr="005A6086" w:rsidRDefault="00131376" w:rsidP="005A6086">
      <w:pPr>
        <w:pStyle w:val="StyleSNLTemplateBefore12ptAfter12pt"/>
        <w:widowControl w:val="0"/>
        <w:numPr>
          <w:ilvl w:val="0"/>
          <w:numId w:val="23"/>
        </w:numPr>
        <w:spacing w:before="0" w:after="120"/>
        <w:jc w:val="both"/>
        <w:outlineLvl w:val="1"/>
        <w:rPr>
          <w:sz w:val="22"/>
        </w:rPr>
      </w:pPr>
      <w:r w:rsidRPr="005A6086">
        <w:rPr>
          <w:sz w:val="22"/>
        </w:rPr>
        <w:t>Guarantees, warranties, and bonds, executed by the respective vendors, manufacturers, suppliers and subcontractors</w:t>
      </w:r>
    </w:p>
    <w:p w:rsidR="00131376" w:rsidRPr="005A6086" w:rsidRDefault="00131376" w:rsidP="005A6086">
      <w:pPr>
        <w:pStyle w:val="StyleSNLTemplateBefore12ptAfter12pt"/>
        <w:widowControl w:val="0"/>
        <w:numPr>
          <w:ilvl w:val="0"/>
          <w:numId w:val="23"/>
        </w:numPr>
        <w:spacing w:before="0" w:after="120"/>
        <w:jc w:val="both"/>
        <w:outlineLvl w:val="1"/>
        <w:rPr>
          <w:sz w:val="22"/>
        </w:rPr>
      </w:pPr>
      <w:r w:rsidRPr="005A6086">
        <w:rPr>
          <w:sz w:val="22"/>
        </w:rPr>
        <w:t>Certifications</w:t>
      </w:r>
    </w:p>
    <w:p w:rsidR="00131376" w:rsidRPr="005A6086" w:rsidRDefault="00131376" w:rsidP="005A6086">
      <w:pPr>
        <w:pStyle w:val="StyleSNLTemplateBefore12ptAfter12pt"/>
        <w:widowControl w:val="0"/>
        <w:numPr>
          <w:ilvl w:val="0"/>
          <w:numId w:val="23"/>
        </w:numPr>
        <w:spacing w:before="0" w:after="120"/>
        <w:jc w:val="both"/>
        <w:outlineLvl w:val="1"/>
        <w:rPr>
          <w:sz w:val="22"/>
        </w:rPr>
      </w:pPr>
      <w:r w:rsidRPr="005A6086">
        <w:rPr>
          <w:sz w:val="22"/>
        </w:rPr>
        <w:t>Maintenance Agreements and service contracts</w:t>
      </w:r>
    </w:p>
    <w:p w:rsidR="00131376" w:rsidRPr="005A6086" w:rsidRDefault="00131376" w:rsidP="005A6086">
      <w:pPr>
        <w:pStyle w:val="StyleSNLTemplateBefore12ptAfter12pt"/>
        <w:widowControl w:val="0"/>
        <w:numPr>
          <w:ilvl w:val="0"/>
          <w:numId w:val="23"/>
        </w:numPr>
        <w:spacing w:before="0" w:after="120"/>
        <w:jc w:val="both"/>
        <w:outlineLvl w:val="1"/>
        <w:rPr>
          <w:sz w:val="22"/>
        </w:rPr>
      </w:pPr>
      <w:r w:rsidRPr="005A6086">
        <w:rPr>
          <w:sz w:val="22"/>
        </w:rPr>
        <w:t>Complete information for each item:</w:t>
      </w:r>
    </w:p>
    <w:p w:rsidR="00131376" w:rsidRPr="00432279" w:rsidRDefault="00131376" w:rsidP="00432279">
      <w:pPr>
        <w:pStyle w:val="StyleSNLTemplateBefore12ptAfter12pt"/>
        <w:widowControl w:val="0"/>
        <w:numPr>
          <w:ilvl w:val="0"/>
          <w:numId w:val="24"/>
        </w:numPr>
        <w:spacing w:before="0" w:after="120"/>
        <w:jc w:val="both"/>
        <w:outlineLvl w:val="1"/>
        <w:rPr>
          <w:sz w:val="22"/>
        </w:rPr>
      </w:pPr>
      <w:r w:rsidRPr="00432279">
        <w:rPr>
          <w:sz w:val="22"/>
        </w:rPr>
        <w:t>Product or work item, and scope of installation</w:t>
      </w:r>
    </w:p>
    <w:p w:rsidR="00131376" w:rsidRPr="00432279" w:rsidRDefault="00131376" w:rsidP="00432279">
      <w:pPr>
        <w:pStyle w:val="StyleSNLTemplateBefore12ptAfter12pt"/>
        <w:widowControl w:val="0"/>
        <w:numPr>
          <w:ilvl w:val="0"/>
          <w:numId w:val="24"/>
        </w:numPr>
        <w:spacing w:before="0" w:after="120"/>
        <w:jc w:val="both"/>
        <w:outlineLvl w:val="1"/>
        <w:rPr>
          <w:sz w:val="22"/>
        </w:rPr>
      </w:pPr>
      <w:r w:rsidRPr="00432279">
        <w:rPr>
          <w:sz w:val="22"/>
        </w:rPr>
        <w:t>Name of provider, with name of responsible principal, address and telephone number</w:t>
      </w:r>
    </w:p>
    <w:p w:rsidR="00131376" w:rsidRPr="00432279" w:rsidRDefault="00131376" w:rsidP="00432279">
      <w:pPr>
        <w:pStyle w:val="StyleSNLTemplateBefore12ptAfter12pt"/>
        <w:widowControl w:val="0"/>
        <w:numPr>
          <w:ilvl w:val="0"/>
          <w:numId w:val="24"/>
        </w:numPr>
        <w:spacing w:before="0" w:after="120"/>
        <w:jc w:val="both"/>
        <w:outlineLvl w:val="1"/>
        <w:rPr>
          <w:sz w:val="22"/>
        </w:rPr>
      </w:pPr>
      <w:r w:rsidRPr="00432279">
        <w:rPr>
          <w:sz w:val="22"/>
        </w:rPr>
        <w:t>Beginning date and duration</w:t>
      </w:r>
    </w:p>
    <w:p w:rsidR="00131376" w:rsidRPr="00432279" w:rsidRDefault="00131376" w:rsidP="00AE7FEC">
      <w:pPr>
        <w:pStyle w:val="StyleSNLTemplateBefore12ptAfter12pt"/>
        <w:numPr>
          <w:ilvl w:val="0"/>
          <w:numId w:val="24"/>
        </w:numPr>
        <w:spacing w:before="0" w:after="120"/>
        <w:jc w:val="both"/>
        <w:outlineLvl w:val="1"/>
        <w:rPr>
          <w:sz w:val="22"/>
        </w:rPr>
      </w:pPr>
      <w:r w:rsidRPr="00432279">
        <w:rPr>
          <w:sz w:val="22"/>
        </w:rPr>
        <w:lastRenderedPageBreak/>
        <w:t>Information about instances which might affect validity, and proper procedure in case of failure</w:t>
      </w:r>
    </w:p>
    <w:p w:rsidR="00131376" w:rsidRPr="00432279" w:rsidRDefault="00131376" w:rsidP="00432279">
      <w:pPr>
        <w:pStyle w:val="StyleSNLTemplateBefore12ptAfter12pt"/>
        <w:widowControl w:val="0"/>
        <w:numPr>
          <w:ilvl w:val="0"/>
          <w:numId w:val="19"/>
        </w:numPr>
        <w:spacing w:before="0" w:after="120"/>
        <w:jc w:val="both"/>
        <w:outlineLvl w:val="1"/>
        <w:rPr>
          <w:sz w:val="22"/>
        </w:rPr>
      </w:pPr>
      <w:r w:rsidRPr="00432279">
        <w:rPr>
          <w:sz w:val="22"/>
        </w:rPr>
        <w:t>If a SWPPP applies, provide the twice-weekly inspection reports and site audit reports.</w:t>
      </w:r>
    </w:p>
    <w:p w:rsidR="00615F3D" w:rsidRPr="004E40F6" w:rsidRDefault="007C040D" w:rsidP="00A64E8F">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sidRPr="004E40F6">
        <w:rPr>
          <w:rFonts w:cs="Arial"/>
          <w:caps/>
          <w:sz w:val="22"/>
          <w:szCs w:val="22"/>
        </w:rPr>
        <w:t>1.02</w:t>
      </w:r>
      <w:r w:rsidRPr="004E40F6">
        <w:rPr>
          <w:rFonts w:cs="Arial"/>
          <w:caps/>
          <w:sz w:val="22"/>
          <w:szCs w:val="22"/>
        </w:rPr>
        <w:tab/>
      </w:r>
      <w:r w:rsidR="00615F3D" w:rsidRPr="004E40F6">
        <w:rPr>
          <w:rFonts w:cs="Arial"/>
          <w:caps/>
          <w:sz w:val="22"/>
          <w:szCs w:val="22"/>
        </w:rPr>
        <w:t>Construction Record Documents</w:t>
      </w:r>
    </w:p>
    <w:p w:rsidR="007C040D" w:rsidRDefault="007C040D" w:rsidP="00A64E8F">
      <w:pPr>
        <w:widowControl w:val="0"/>
        <w:spacing w:after="120"/>
        <w:ind w:left="720"/>
        <w:jc w:val="both"/>
        <w:rPr>
          <w:rFonts w:ascii="Arial" w:hAnsi="Arial" w:cs="Arial"/>
          <w:sz w:val="22"/>
          <w:szCs w:val="22"/>
        </w:rPr>
      </w:pPr>
      <w:r w:rsidRPr="004E40F6">
        <w:rPr>
          <w:rFonts w:ascii="Arial" w:hAnsi="Arial" w:cs="Arial"/>
          <w:sz w:val="22"/>
          <w:szCs w:val="22"/>
        </w:rPr>
        <w:t>Keep the record copy of Contract Documents required by the Conditions in good condition and in the course of the Work, legibly mark these to record actual conditions of Work, including:  location, depth, and identification of new and existing underground items, utilities, valves, tap points, equipment, service access, test points, and related features; field changes in dimensions and detail; changes by addenda or Modification; and, description and details of features for maintenance, service, replacement, or expansion of the Work.</w:t>
      </w:r>
    </w:p>
    <w:p w:rsidR="004F698C" w:rsidRPr="008B57C2" w:rsidRDefault="004F698C" w:rsidP="00A64E8F">
      <w:pPr>
        <w:widowControl w:val="0"/>
        <w:spacing w:after="120"/>
        <w:jc w:val="both"/>
        <w:rPr>
          <w:rFonts w:ascii="Arial" w:hAnsi="Arial" w:cs="Arial"/>
          <w:sz w:val="22"/>
          <w:szCs w:val="22"/>
        </w:rPr>
      </w:pPr>
    </w:p>
    <w:p w:rsidR="00F006B1" w:rsidRPr="008B57C2" w:rsidRDefault="00F006B1" w:rsidP="00A64E8F">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2</w:t>
      </w:r>
      <w:r w:rsidRPr="008B57C2">
        <w:rPr>
          <w:rFonts w:cs="Arial"/>
          <w:sz w:val="22"/>
          <w:szCs w:val="22"/>
        </w:rPr>
        <w:t xml:space="preserve"> – </w:t>
      </w:r>
      <w:r w:rsidR="00F71352" w:rsidRPr="008B57C2">
        <w:rPr>
          <w:rFonts w:cs="Arial"/>
          <w:sz w:val="22"/>
          <w:szCs w:val="22"/>
        </w:rPr>
        <w:t>PRODUCTS (</w:t>
      </w:r>
      <w:r w:rsidRPr="008B57C2">
        <w:rPr>
          <w:rFonts w:cs="Arial"/>
          <w:sz w:val="22"/>
          <w:szCs w:val="22"/>
        </w:rPr>
        <w:t>Not Used)</w:t>
      </w:r>
    </w:p>
    <w:p w:rsidR="00F006B1" w:rsidRPr="008B57C2" w:rsidRDefault="00F006B1" w:rsidP="00A64E8F">
      <w:pPr>
        <w:pStyle w:val="StyleSNLTemplateBefore12ptAfter12pt"/>
        <w:widowControl w:val="0"/>
        <w:spacing w:before="0" w:after="120"/>
        <w:jc w:val="both"/>
        <w:outlineLvl w:val="0"/>
        <w:rPr>
          <w:rFonts w:cs="Arial"/>
          <w:sz w:val="22"/>
          <w:szCs w:val="22"/>
        </w:rPr>
      </w:pPr>
    </w:p>
    <w:p w:rsidR="00F006B1" w:rsidRPr="008B57C2" w:rsidRDefault="00F006B1" w:rsidP="00A64E8F">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3</w:t>
      </w:r>
      <w:r w:rsidRPr="008B57C2">
        <w:rPr>
          <w:rFonts w:cs="Arial"/>
          <w:sz w:val="22"/>
          <w:szCs w:val="22"/>
        </w:rPr>
        <w:t xml:space="preserve"> – </w:t>
      </w:r>
      <w:r w:rsidR="008B57C2">
        <w:rPr>
          <w:rFonts w:cs="Arial"/>
          <w:sz w:val="22"/>
          <w:szCs w:val="22"/>
        </w:rPr>
        <w:t>EXECUTION</w:t>
      </w:r>
      <w:r w:rsidR="00F71352" w:rsidRPr="008B57C2">
        <w:rPr>
          <w:rFonts w:cs="Arial"/>
          <w:sz w:val="22"/>
          <w:szCs w:val="22"/>
        </w:rPr>
        <w:t xml:space="preserve"> (</w:t>
      </w:r>
      <w:r w:rsidRPr="008B57C2">
        <w:rPr>
          <w:rFonts w:cs="Arial"/>
          <w:sz w:val="22"/>
          <w:szCs w:val="22"/>
        </w:rPr>
        <w:t>Not Used)</w:t>
      </w:r>
    </w:p>
    <w:p w:rsidR="006B69EA" w:rsidRDefault="006B69EA" w:rsidP="00A64E8F">
      <w:pPr>
        <w:widowControl w:val="0"/>
        <w:spacing w:after="120"/>
        <w:jc w:val="both"/>
        <w:rPr>
          <w:rFonts w:ascii="Arial" w:hAnsi="Arial" w:cs="Arial"/>
          <w:sz w:val="22"/>
          <w:szCs w:val="22"/>
        </w:rPr>
      </w:pPr>
    </w:p>
    <w:p w:rsidR="00F006B1" w:rsidRPr="00F71352" w:rsidRDefault="00F006B1" w:rsidP="00A64E8F">
      <w:pPr>
        <w:pStyle w:val="Title"/>
        <w:widowControl w:val="0"/>
        <w:spacing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2B6" w:rsidRDefault="003A72B6" w:rsidP="00BE450E">
      <w:r>
        <w:separator/>
      </w:r>
    </w:p>
  </w:endnote>
  <w:endnote w:type="continuationSeparator" w:id="0">
    <w:p w:rsidR="003A72B6" w:rsidRDefault="003A72B6"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AE7FEC" w:rsidRDefault="008B57C2" w:rsidP="008B57C2">
    <w:pPr>
      <w:pStyle w:val="Footer"/>
      <w:tabs>
        <w:tab w:val="clear" w:pos="8640"/>
        <w:tab w:val="right" w:pos="9360"/>
      </w:tabs>
      <w:rPr>
        <w:rFonts w:ascii="Arial" w:hAnsi="Arial" w:cs="Arial"/>
        <w:sz w:val="18"/>
        <w:szCs w:val="16"/>
      </w:rPr>
    </w:pPr>
    <w:r w:rsidRPr="00AE7FEC">
      <w:rPr>
        <w:rFonts w:ascii="Arial" w:hAnsi="Arial" w:cs="Arial"/>
        <w:sz w:val="18"/>
        <w:szCs w:val="16"/>
      </w:rPr>
      <w:t xml:space="preserve">TN Higher Education – Standard Document – </w:t>
    </w:r>
    <w:r w:rsidR="003F163B">
      <w:rPr>
        <w:rFonts w:ascii="Arial" w:hAnsi="Arial" w:cs="Arial"/>
        <w:sz w:val="18"/>
        <w:szCs w:val="16"/>
      </w:rPr>
      <w:t>October</w:t>
    </w:r>
    <w:r w:rsidRPr="00AE7FEC">
      <w:rPr>
        <w:rFonts w:ascii="Arial" w:hAnsi="Arial" w:cs="Arial"/>
        <w:sz w:val="18"/>
        <w:szCs w:val="16"/>
      </w:rPr>
      <w:t xml:space="preserve"> 2018</w:t>
    </w:r>
    <w:r w:rsidR="00456D83" w:rsidRPr="00AE7FEC">
      <w:rPr>
        <w:rFonts w:ascii="Arial" w:hAnsi="Arial" w:cs="Arial"/>
        <w:sz w:val="18"/>
        <w:szCs w:val="16"/>
      </w:rPr>
      <w:tab/>
    </w:r>
    <w:r w:rsidRPr="00AE7FEC">
      <w:rPr>
        <w:rFonts w:ascii="Arial" w:hAnsi="Arial" w:cs="Arial"/>
        <w:sz w:val="18"/>
        <w:szCs w:val="16"/>
      </w:rPr>
      <w:t xml:space="preserve">Page </w:t>
    </w:r>
    <w:r w:rsidRPr="00AE7FEC">
      <w:rPr>
        <w:rStyle w:val="PageNumber"/>
        <w:rFonts w:ascii="Arial" w:hAnsi="Arial" w:cs="Arial"/>
        <w:sz w:val="18"/>
        <w:szCs w:val="16"/>
      </w:rPr>
      <w:fldChar w:fldCharType="begin"/>
    </w:r>
    <w:r w:rsidRPr="00AE7FEC">
      <w:rPr>
        <w:rStyle w:val="PageNumber"/>
        <w:rFonts w:ascii="Arial" w:hAnsi="Arial" w:cs="Arial"/>
        <w:sz w:val="18"/>
        <w:szCs w:val="16"/>
      </w:rPr>
      <w:instrText xml:space="preserve"> PAGE </w:instrText>
    </w:r>
    <w:r w:rsidRPr="00AE7FEC">
      <w:rPr>
        <w:rStyle w:val="PageNumber"/>
        <w:rFonts w:ascii="Arial" w:hAnsi="Arial" w:cs="Arial"/>
        <w:sz w:val="18"/>
        <w:szCs w:val="16"/>
      </w:rPr>
      <w:fldChar w:fldCharType="separate"/>
    </w:r>
    <w:r w:rsidR="0089285D">
      <w:rPr>
        <w:rStyle w:val="PageNumber"/>
        <w:rFonts w:ascii="Arial" w:hAnsi="Arial" w:cs="Arial"/>
        <w:noProof/>
        <w:sz w:val="18"/>
        <w:szCs w:val="16"/>
      </w:rPr>
      <w:t>1</w:t>
    </w:r>
    <w:r w:rsidRPr="00AE7FEC">
      <w:rPr>
        <w:rStyle w:val="PageNumber"/>
        <w:rFonts w:ascii="Arial" w:hAnsi="Arial" w:cs="Arial"/>
        <w:sz w:val="18"/>
        <w:szCs w:val="16"/>
      </w:rPr>
      <w:fldChar w:fldCharType="end"/>
    </w:r>
    <w:r w:rsidRPr="00AE7FEC">
      <w:rPr>
        <w:rStyle w:val="PageNumber"/>
        <w:rFonts w:ascii="Arial" w:hAnsi="Arial" w:cs="Arial"/>
        <w:sz w:val="18"/>
        <w:szCs w:val="16"/>
      </w:rPr>
      <w:t xml:space="preserve"> of </w:t>
    </w:r>
    <w:r w:rsidRPr="00AE7FEC">
      <w:rPr>
        <w:rStyle w:val="PageNumber"/>
        <w:rFonts w:ascii="Arial" w:hAnsi="Arial" w:cs="Arial"/>
        <w:sz w:val="18"/>
        <w:szCs w:val="16"/>
      </w:rPr>
      <w:fldChar w:fldCharType="begin"/>
    </w:r>
    <w:r w:rsidRPr="00AE7FEC">
      <w:rPr>
        <w:rStyle w:val="PageNumber"/>
        <w:rFonts w:ascii="Arial" w:hAnsi="Arial" w:cs="Arial"/>
        <w:sz w:val="18"/>
        <w:szCs w:val="16"/>
      </w:rPr>
      <w:instrText xml:space="preserve"> NUMPAGES </w:instrText>
    </w:r>
    <w:r w:rsidRPr="00AE7FEC">
      <w:rPr>
        <w:rStyle w:val="PageNumber"/>
        <w:rFonts w:ascii="Arial" w:hAnsi="Arial" w:cs="Arial"/>
        <w:sz w:val="18"/>
        <w:szCs w:val="16"/>
      </w:rPr>
      <w:fldChar w:fldCharType="separate"/>
    </w:r>
    <w:r w:rsidR="0089285D">
      <w:rPr>
        <w:rStyle w:val="PageNumber"/>
        <w:rFonts w:ascii="Arial" w:hAnsi="Arial" w:cs="Arial"/>
        <w:noProof/>
        <w:sz w:val="18"/>
        <w:szCs w:val="16"/>
      </w:rPr>
      <w:t>3</w:t>
    </w:r>
    <w:r w:rsidRPr="00AE7FEC">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2B6" w:rsidRDefault="003A72B6" w:rsidP="00BE450E">
      <w:r>
        <w:separator/>
      </w:r>
    </w:p>
  </w:footnote>
  <w:footnote w:type="continuationSeparator" w:id="0">
    <w:p w:rsidR="003A72B6" w:rsidRDefault="003A72B6"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C95B83" w:rsidRDefault="00C95B83"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01 </w:t>
    </w:r>
    <w:r w:rsidR="00A64E8F">
      <w:rPr>
        <w:rFonts w:ascii="Arial" w:hAnsi="Arial" w:cs="Arial"/>
        <w:b/>
        <w:sz w:val="22"/>
        <w:szCs w:val="22"/>
      </w:rPr>
      <w:t>78 </w:t>
    </w:r>
    <w:r w:rsidR="00FB5D27">
      <w:rPr>
        <w:rFonts w:ascii="Arial" w:hAnsi="Arial" w:cs="Arial"/>
        <w:b/>
        <w:sz w:val="22"/>
        <w:szCs w:val="22"/>
      </w:rPr>
      <w:t>02</w:t>
    </w:r>
    <w:r w:rsidR="00456D83">
      <w:rPr>
        <w:rFonts w:ascii="Arial" w:hAnsi="Arial" w:cs="Arial"/>
        <w:b/>
        <w:sz w:val="22"/>
        <w:szCs w:val="22"/>
      </w:rPr>
      <w:t xml:space="preserve"> – </w:t>
    </w:r>
    <w:r>
      <w:rPr>
        <w:rFonts w:ascii="Arial" w:hAnsi="Arial" w:cs="Arial"/>
        <w:b/>
        <w:sz w:val="22"/>
        <w:szCs w:val="22"/>
      </w:rPr>
      <w:t>CLOSEOUT SUBMITTALS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0696079"/>
    <w:multiLevelType w:val="hybridMultilevel"/>
    <w:tmpl w:val="118E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3">
    <w:nsid w:val="05E55812"/>
    <w:multiLevelType w:val="multilevel"/>
    <w:tmpl w:val="D310BE6A"/>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9326E0"/>
    <w:multiLevelType w:val="hybridMultilevel"/>
    <w:tmpl w:val="118E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7255DE"/>
    <w:multiLevelType w:val="hybridMultilevel"/>
    <w:tmpl w:val="118E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0CEC7CDE"/>
    <w:multiLevelType w:val="hybridMultilevel"/>
    <w:tmpl w:val="9536ABD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B254AD"/>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2D687A"/>
    <w:multiLevelType w:val="hybridMultilevel"/>
    <w:tmpl w:val="98E621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837286E"/>
    <w:multiLevelType w:val="hybridMultilevel"/>
    <w:tmpl w:val="118E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5024FC"/>
    <w:multiLevelType w:val="hybridMultilevel"/>
    <w:tmpl w:val="118E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7">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8">
    <w:nsid w:val="5B842F93"/>
    <w:multiLevelType w:val="hybridMultilevel"/>
    <w:tmpl w:val="98E621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20">
    <w:nsid w:val="6F8A5DC9"/>
    <w:multiLevelType w:val="singleLevel"/>
    <w:tmpl w:val="73A4F336"/>
    <w:lvl w:ilvl="0">
      <w:start w:val="5"/>
      <w:numFmt w:val="upperLetter"/>
      <w:lvlText w:val="%1."/>
      <w:lvlJc w:val="left"/>
      <w:pPr>
        <w:tabs>
          <w:tab w:val="num" w:pos="1440"/>
        </w:tabs>
        <w:ind w:left="1440" w:hanging="720"/>
      </w:pPr>
      <w:rPr>
        <w:rFonts w:hint="default"/>
      </w:rPr>
    </w:lvl>
  </w:abstractNum>
  <w:abstractNum w:abstractNumId="21">
    <w:nsid w:val="7501660C"/>
    <w:multiLevelType w:val="hybridMultilevel"/>
    <w:tmpl w:val="F60021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8D3C4B"/>
    <w:multiLevelType w:val="hybridMultilevel"/>
    <w:tmpl w:val="118EC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7"/>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9"/>
  </w:num>
  <w:num w:numId="4">
    <w:abstractNumId w:val="20"/>
  </w:num>
  <w:num w:numId="5">
    <w:abstractNumId w:val="0"/>
  </w:num>
  <w:num w:numId="6">
    <w:abstractNumId w:val="16"/>
  </w:num>
  <w:num w:numId="7">
    <w:abstractNumId w:val="9"/>
  </w:num>
  <w:num w:numId="8">
    <w:abstractNumId w:val="6"/>
  </w:num>
  <w:num w:numId="9">
    <w:abstractNumId w:val="8"/>
  </w:num>
  <w:num w:numId="10">
    <w:abstractNumId w:val="2"/>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10"/>
  </w:num>
  <w:num w:numId="12">
    <w:abstractNumId w:val="12"/>
  </w:num>
  <w:num w:numId="13">
    <w:abstractNumId w:val="15"/>
  </w:num>
  <w:num w:numId="14">
    <w:abstractNumId w:val="4"/>
  </w:num>
  <w:num w:numId="15">
    <w:abstractNumId w:val="3"/>
  </w:num>
  <w:num w:numId="16">
    <w:abstractNumId w:val="11"/>
  </w:num>
  <w:num w:numId="17">
    <w:abstractNumId w:val="1"/>
  </w:num>
  <w:num w:numId="18">
    <w:abstractNumId w:val="22"/>
  </w:num>
  <w:num w:numId="19">
    <w:abstractNumId w:val="21"/>
  </w:num>
  <w:num w:numId="20">
    <w:abstractNumId w:val="5"/>
  </w:num>
  <w:num w:numId="21">
    <w:abstractNumId w:val="13"/>
  </w:num>
  <w:num w:numId="22">
    <w:abstractNumId w:val="7"/>
  </w:num>
  <w:num w:numId="23">
    <w:abstractNumId w:val="14"/>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7C95"/>
    <w:rsid w:val="00034161"/>
    <w:rsid w:val="00047982"/>
    <w:rsid w:val="00052FBD"/>
    <w:rsid w:val="00060B90"/>
    <w:rsid w:val="000652AB"/>
    <w:rsid w:val="000832A1"/>
    <w:rsid w:val="00092CFE"/>
    <w:rsid w:val="000C0AA3"/>
    <w:rsid w:val="000C39E8"/>
    <w:rsid w:val="000D4F42"/>
    <w:rsid w:val="000E75B8"/>
    <w:rsid w:val="000F6A93"/>
    <w:rsid w:val="00122532"/>
    <w:rsid w:val="00130602"/>
    <w:rsid w:val="00131376"/>
    <w:rsid w:val="001423D8"/>
    <w:rsid w:val="001A3744"/>
    <w:rsid w:val="00201462"/>
    <w:rsid w:val="0020523A"/>
    <w:rsid w:val="002132DD"/>
    <w:rsid w:val="00213DAC"/>
    <w:rsid w:val="00227A2C"/>
    <w:rsid w:val="00231D34"/>
    <w:rsid w:val="00237333"/>
    <w:rsid w:val="002564AB"/>
    <w:rsid w:val="0027566E"/>
    <w:rsid w:val="0029122E"/>
    <w:rsid w:val="00291DFD"/>
    <w:rsid w:val="002A1405"/>
    <w:rsid w:val="002A2F5A"/>
    <w:rsid w:val="002A52DB"/>
    <w:rsid w:val="002A7827"/>
    <w:rsid w:val="002B0707"/>
    <w:rsid w:val="002C2558"/>
    <w:rsid w:val="002D6D2D"/>
    <w:rsid w:val="002E011C"/>
    <w:rsid w:val="002F4843"/>
    <w:rsid w:val="003034CA"/>
    <w:rsid w:val="003177C9"/>
    <w:rsid w:val="00321D3D"/>
    <w:rsid w:val="0035288F"/>
    <w:rsid w:val="00354EFA"/>
    <w:rsid w:val="00355296"/>
    <w:rsid w:val="003621C7"/>
    <w:rsid w:val="00371CA9"/>
    <w:rsid w:val="003734AE"/>
    <w:rsid w:val="003A72B6"/>
    <w:rsid w:val="003C6C2E"/>
    <w:rsid w:val="003E0549"/>
    <w:rsid w:val="003E17DF"/>
    <w:rsid w:val="003F163B"/>
    <w:rsid w:val="00411775"/>
    <w:rsid w:val="0041421F"/>
    <w:rsid w:val="00421AB8"/>
    <w:rsid w:val="004274EF"/>
    <w:rsid w:val="00432279"/>
    <w:rsid w:val="00434A24"/>
    <w:rsid w:val="00456D83"/>
    <w:rsid w:val="00457C3A"/>
    <w:rsid w:val="00463796"/>
    <w:rsid w:val="0049078A"/>
    <w:rsid w:val="00493EC1"/>
    <w:rsid w:val="004A0197"/>
    <w:rsid w:val="004B0117"/>
    <w:rsid w:val="004B21A5"/>
    <w:rsid w:val="004B2845"/>
    <w:rsid w:val="004B5F70"/>
    <w:rsid w:val="004B78D4"/>
    <w:rsid w:val="004C287D"/>
    <w:rsid w:val="004C739F"/>
    <w:rsid w:val="004E40F6"/>
    <w:rsid w:val="004E5164"/>
    <w:rsid w:val="004E5638"/>
    <w:rsid w:val="004F698C"/>
    <w:rsid w:val="00501AF3"/>
    <w:rsid w:val="00503713"/>
    <w:rsid w:val="0050576B"/>
    <w:rsid w:val="00544B3D"/>
    <w:rsid w:val="00567ED6"/>
    <w:rsid w:val="00577366"/>
    <w:rsid w:val="00584157"/>
    <w:rsid w:val="00591685"/>
    <w:rsid w:val="00593926"/>
    <w:rsid w:val="005A0245"/>
    <w:rsid w:val="005A6086"/>
    <w:rsid w:val="005B7DD2"/>
    <w:rsid w:val="005C337C"/>
    <w:rsid w:val="005D4F64"/>
    <w:rsid w:val="005E0EDB"/>
    <w:rsid w:val="005F6033"/>
    <w:rsid w:val="00615F3D"/>
    <w:rsid w:val="0064742F"/>
    <w:rsid w:val="0065414A"/>
    <w:rsid w:val="00656372"/>
    <w:rsid w:val="00663736"/>
    <w:rsid w:val="00685198"/>
    <w:rsid w:val="00693D2B"/>
    <w:rsid w:val="006953EB"/>
    <w:rsid w:val="006A0481"/>
    <w:rsid w:val="006A294A"/>
    <w:rsid w:val="006A7416"/>
    <w:rsid w:val="006B69EA"/>
    <w:rsid w:val="006C4233"/>
    <w:rsid w:val="006F0063"/>
    <w:rsid w:val="006F0324"/>
    <w:rsid w:val="0070706A"/>
    <w:rsid w:val="00714203"/>
    <w:rsid w:val="007161A5"/>
    <w:rsid w:val="0079152E"/>
    <w:rsid w:val="007A1E34"/>
    <w:rsid w:val="007B2532"/>
    <w:rsid w:val="007B357D"/>
    <w:rsid w:val="007C040D"/>
    <w:rsid w:val="007E369B"/>
    <w:rsid w:val="007F6DA1"/>
    <w:rsid w:val="00806B47"/>
    <w:rsid w:val="00821B2E"/>
    <w:rsid w:val="008409A8"/>
    <w:rsid w:val="008625B0"/>
    <w:rsid w:val="00884FE5"/>
    <w:rsid w:val="0088706C"/>
    <w:rsid w:val="0089285D"/>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169"/>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27105"/>
    <w:rsid w:val="00A37C37"/>
    <w:rsid w:val="00A470FD"/>
    <w:rsid w:val="00A51EEF"/>
    <w:rsid w:val="00A57FCE"/>
    <w:rsid w:val="00A64E8F"/>
    <w:rsid w:val="00A720CC"/>
    <w:rsid w:val="00A7787C"/>
    <w:rsid w:val="00AA4E5A"/>
    <w:rsid w:val="00AA7BB8"/>
    <w:rsid w:val="00AB592E"/>
    <w:rsid w:val="00AB735B"/>
    <w:rsid w:val="00AC5BD1"/>
    <w:rsid w:val="00AE7FEC"/>
    <w:rsid w:val="00AF53B2"/>
    <w:rsid w:val="00B02F9A"/>
    <w:rsid w:val="00B04AC4"/>
    <w:rsid w:val="00B06327"/>
    <w:rsid w:val="00B115BA"/>
    <w:rsid w:val="00B22DFE"/>
    <w:rsid w:val="00B25C1D"/>
    <w:rsid w:val="00B37275"/>
    <w:rsid w:val="00B666C7"/>
    <w:rsid w:val="00B71AB4"/>
    <w:rsid w:val="00B85739"/>
    <w:rsid w:val="00BC4877"/>
    <w:rsid w:val="00BE450E"/>
    <w:rsid w:val="00BE520C"/>
    <w:rsid w:val="00BE5BE0"/>
    <w:rsid w:val="00BE6A44"/>
    <w:rsid w:val="00BF21B6"/>
    <w:rsid w:val="00C12D31"/>
    <w:rsid w:val="00C25436"/>
    <w:rsid w:val="00C374D6"/>
    <w:rsid w:val="00C63112"/>
    <w:rsid w:val="00C6511C"/>
    <w:rsid w:val="00C66B32"/>
    <w:rsid w:val="00C85DEB"/>
    <w:rsid w:val="00C919A2"/>
    <w:rsid w:val="00C95B83"/>
    <w:rsid w:val="00CB448C"/>
    <w:rsid w:val="00D0107D"/>
    <w:rsid w:val="00D252F9"/>
    <w:rsid w:val="00D8597B"/>
    <w:rsid w:val="00D94915"/>
    <w:rsid w:val="00DC3A50"/>
    <w:rsid w:val="00E34033"/>
    <w:rsid w:val="00E35616"/>
    <w:rsid w:val="00E3623C"/>
    <w:rsid w:val="00E96345"/>
    <w:rsid w:val="00EB3523"/>
    <w:rsid w:val="00EE40EE"/>
    <w:rsid w:val="00EE61DD"/>
    <w:rsid w:val="00EF0504"/>
    <w:rsid w:val="00EF06CF"/>
    <w:rsid w:val="00F006B1"/>
    <w:rsid w:val="00F10D01"/>
    <w:rsid w:val="00F3201A"/>
    <w:rsid w:val="00F40DAB"/>
    <w:rsid w:val="00F479BD"/>
    <w:rsid w:val="00F7000F"/>
    <w:rsid w:val="00F7104D"/>
    <w:rsid w:val="00F71352"/>
    <w:rsid w:val="00F85784"/>
    <w:rsid w:val="00FB0C5B"/>
    <w:rsid w:val="00FB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2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25"/>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7F85-A7DE-4195-905C-A5B4B703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4433</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3</cp:revision>
  <cp:lastPrinted>2010-04-15T19:55:00Z</cp:lastPrinted>
  <dcterms:created xsi:type="dcterms:W3CDTF">2018-09-18T00:45:00Z</dcterms:created>
  <dcterms:modified xsi:type="dcterms:W3CDTF">2018-09-18T00:45:00Z</dcterms:modified>
</cp:coreProperties>
</file>