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A0" w:rsidRPr="00873AA0" w:rsidRDefault="00BB49D1" w:rsidP="00873AA0">
      <w:pPr>
        <w:pStyle w:val="Title"/>
        <w:rPr>
          <w:sz w:val="36"/>
          <w:szCs w:val="36"/>
        </w:rPr>
      </w:pPr>
      <w:r>
        <w:rPr>
          <w:i/>
          <w:sz w:val="28"/>
          <w:szCs w:val="28"/>
          <w:lang w:val="es-MX"/>
        </w:rPr>
        <w:t xml:space="preserve">    </w:t>
      </w:r>
      <w:r w:rsidR="00873AA0" w:rsidRPr="00873AA0">
        <w:rPr>
          <w:noProof/>
        </w:rPr>
        <w:drawing>
          <wp:anchor distT="0" distB="0" distL="0" distR="0" simplePos="0" relativeHeight="251666432" behindDoc="0" locked="0" layoutInCell="0" allowOverlap="1">
            <wp:simplePos x="0" y="0"/>
            <wp:positionH relativeFrom="margin">
              <wp:posOffset>-47625</wp:posOffset>
            </wp:positionH>
            <wp:positionV relativeFrom="margin">
              <wp:posOffset>-106680</wp:posOffset>
            </wp:positionV>
            <wp:extent cx="1209675" cy="962025"/>
            <wp:effectExtent l="19050" t="0" r="9525"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00873AA0" w:rsidRPr="00873AA0">
        <w:rPr>
          <w:rFonts w:ascii="Perpetua Titling MT" w:hAnsi="Perpetua Titling MT" w:cs="Perpetua Titling MT"/>
          <w:sz w:val="36"/>
          <w:szCs w:val="36"/>
        </w:rPr>
        <w:t>Community  Health  Centers</w:t>
      </w:r>
    </w:p>
    <w:p w:rsidR="00873AA0" w:rsidRPr="005E3657" w:rsidRDefault="00873AA0" w:rsidP="00873AA0">
      <w:pPr>
        <w:pStyle w:val="Default"/>
        <w:jc w:val="center"/>
        <w:rPr>
          <w:sz w:val="20"/>
          <w:szCs w:val="20"/>
        </w:rPr>
      </w:pPr>
      <w:r w:rsidRPr="005E3657">
        <w:rPr>
          <w:sz w:val="20"/>
          <w:szCs w:val="20"/>
        </w:rPr>
        <w:t>East Tennessee State University - College of Nursing</w:t>
      </w:r>
    </w:p>
    <w:p w:rsidR="00873AA0" w:rsidRPr="005E3657" w:rsidRDefault="00873AA0" w:rsidP="00873AA0">
      <w:pPr>
        <w:pStyle w:val="Default"/>
        <w:jc w:val="center"/>
        <w:rPr>
          <w:sz w:val="20"/>
          <w:szCs w:val="20"/>
        </w:rPr>
      </w:pPr>
      <w:r w:rsidRPr="005E3657">
        <w:rPr>
          <w:sz w:val="20"/>
          <w:szCs w:val="20"/>
        </w:rPr>
        <w:t>P.O. Box 70403 - Johnson City, Tennessee 37614</w:t>
      </w:r>
    </w:p>
    <w:p w:rsidR="00873AA0" w:rsidRPr="006323F2" w:rsidRDefault="00873AA0" w:rsidP="006323F2">
      <w:pPr>
        <w:pStyle w:val="Default"/>
        <w:rPr>
          <w:sz w:val="20"/>
          <w:szCs w:val="20"/>
        </w:rPr>
      </w:pPr>
      <w:r w:rsidRPr="005E3657">
        <w:rPr>
          <w:sz w:val="20"/>
          <w:szCs w:val="20"/>
        </w:rPr>
        <w:t xml:space="preserve"> </w:t>
      </w:r>
      <w:r w:rsidR="006323F2">
        <w:rPr>
          <w:sz w:val="20"/>
          <w:szCs w:val="20"/>
        </w:rPr>
        <w:t xml:space="preserve">                                       </w:t>
      </w:r>
      <w:r w:rsidRPr="006D5F6A">
        <w:rPr>
          <w:rFonts w:ascii="Arial" w:hAnsi="Arial" w:cs="Arial"/>
          <w:b/>
          <w:bCs/>
          <w:sz w:val="28"/>
          <w:szCs w:val="28"/>
        </w:rPr>
        <w:t xml:space="preserve">Patients </w:t>
      </w:r>
      <w:r w:rsidR="006323F2">
        <w:rPr>
          <w:rFonts w:ascii="Arial" w:hAnsi="Arial" w:cs="Arial"/>
          <w:b/>
          <w:bCs/>
          <w:sz w:val="28"/>
          <w:szCs w:val="28"/>
        </w:rPr>
        <w:t xml:space="preserve"> </w:t>
      </w:r>
      <w:r w:rsidRPr="006D5F6A">
        <w:rPr>
          <w:rFonts w:ascii="Arial" w:hAnsi="Arial" w:cs="Arial"/>
          <w:b/>
          <w:bCs/>
          <w:sz w:val="28"/>
          <w:szCs w:val="28"/>
        </w:rPr>
        <w:t xml:space="preserve">Rights </w:t>
      </w:r>
      <w:r w:rsidR="006323F2">
        <w:rPr>
          <w:rFonts w:ascii="Arial" w:hAnsi="Arial" w:cs="Arial"/>
          <w:b/>
          <w:bCs/>
          <w:sz w:val="28"/>
          <w:szCs w:val="28"/>
        </w:rPr>
        <w:t xml:space="preserve"> </w:t>
      </w:r>
      <w:r w:rsidRPr="006D5F6A">
        <w:rPr>
          <w:rFonts w:ascii="Arial" w:hAnsi="Arial" w:cs="Arial"/>
          <w:b/>
          <w:bCs/>
          <w:sz w:val="28"/>
          <w:szCs w:val="28"/>
        </w:rPr>
        <w:t xml:space="preserve">and </w:t>
      </w:r>
      <w:r w:rsidR="006323F2">
        <w:rPr>
          <w:rFonts w:ascii="Arial" w:hAnsi="Arial" w:cs="Arial"/>
          <w:b/>
          <w:bCs/>
          <w:sz w:val="28"/>
          <w:szCs w:val="28"/>
        </w:rPr>
        <w:t xml:space="preserve"> </w:t>
      </w:r>
      <w:r w:rsidRPr="006D5F6A">
        <w:rPr>
          <w:rFonts w:ascii="Arial" w:hAnsi="Arial" w:cs="Arial"/>
          <w:b/>
          <w:bCs/>
          <w:sz w:val="28"/>
          <w:szCs w:val="28"/>
        </w:rPr>
        <w:t>Responsibilities</w:t>
      </w:r>
    </w:p>
    <w:p w:rsidR="00873AA0" w:rsidRPr="005E3657" w:rsidRDefault="00873AA0" w:rsidP="00873AA0">
      <w:pPr>
        <w:pStyle w:val="Default"/>
        <w:rPr>
          <w:rFonts w:ascii="Arial" w:hAnsi="Arial" w:cs="Arial"/>
          <w:sz w:val="20"/>
          <w:szCs w:val="20"/>
        </w:rPr>
      </w:pPr>
      <w:r w:rsidRPr="005E3657">
        <w:rPr>
          <w:rFonts w:ascii="Arial" w:hAnsi="Arial" w:cs="Arial"/>
          <w:b/>
          <w:bCs/>
          <w:sz w:val="20"/>
          <w:szCs w:val="20"/>
        </w:rPr>
        <w:t xml:space="preserve"> </w:t>
      </w:r>
    </w:p>
    <w:p w:rsidR="00873AA0" w:rsidRPr="005E3657" w:rsidRDefault="00873AA0" w:rsidP="00873AA0">
      <w:pPr>
        <w:pStyle w:val="Default"/>
        <w:jc w:val="center"/>
        <w:rPr>
          <w:rFonts w:ascii="Arial" w:hAnsi="Arial" w:cs="Arial"/>
          <w:sz w:val="20"/>
          <w:szCs w:val="20"/>
        </w:rPr>
      </w:pPr>
      <w:r w:rsidRPr="005E3657">
        <w:rPr>
          <w:rFonts w:ascii="Arial" w:hAnsi="Arial" w:cs="Arial"/>
          <w:b/>
          <w:bCs/>
          <w:sz w:val="20"/>
          <w:szCs w:val="20"/>
        </w:rPr>
        <w:t xml:space="preserve">                          </w:t>
      </w:r>
      <w:r w:rsidR="006323F2">
        <w:rPr>
          <w:rFonts w:ascii="Arial" w:hAnsi="Arial" w:cs="Arial"/>
          <w:b/>
          <w:bCs/>
          <w:sz w:val="20"/>
          <w:szCs w:val="20"/>
        </w:rPr>
        <w:t xml:space="preserve">       </w:t>
      </w:r>
      <w:r w:rsidRPr="005E3657">
        <w:rPr>
          <w:rFonts w:ascii="Arial" w:hAnsi="Arial" w:cs="Arial"/>
          <w:b/>
          <w:bCs/>
          <w:sz w:val="20"/>
          <w:szCs w:val="20"/>
        </w:rPr>
        <w:t>Welcome to the ETSU College of Nursing Health Centers</w:t>
      </w:r>
    </w:p>
    <w:p w:rsidR="00873AA0" w:rsidRPr="005E3657" w:rsidRDefault="00873AA0" w:rsidP="00873AA0">
      <w:pPr>
        <w:pStyle w:val="Default"/>
        <w:rPr>
          <w:rFonts w:ascii="Arial" w:hAnsi="Arial" w:cs="Arial"/>
          <w:sz w:val="20"/>
          <w:szCs w:val="20"/>
        </w:rPr>
      </w:pPr>
      <w:r w:rsidRPr="005E3657">
        <w:rPr>
          <w:rFonts w:ascii="Arial" w:hAnsi="Arial" w:cs="Arial"/>
          <w:b/>
          <w:bCs/>
          <w:sz w:val="20"/>
          <w:szCs w:val="20"/>
        </w:rPr>
        <w:t xml:space="preserve"> </w:t>
      </w:r>
    </w:p>
    <w:p w:rsidR="00873AA0" w:rsidRDefault="00873AA0" w:rsidP="00873AA0">
      <w:pPr>
        <w:pStyle w:val="Default"/>
        <w:jc w:val="both"/>
        <w:rPr>
          <w:rFonts w:ascii="Arial" w:hAnsi="Arial" w:cs="Arial"/>
          <w:sz w:val="20"/>
          <w:szCs w:val="20"/>
        </w:rPr>
      </w:pPr>
      <w:r w:rsidRPr="005E3657">
        <w:rPr>
          <w:rFonts w:ascii="Arial" w:hAnsi="Arial" w:cs="Arial"/>
          <w:sz w:val="20"/>
          <w:szCs w:val="20"/>
        </w:rPr>
        <w:t xml:space="preserve">Our goal is to provide quality health care to qualified persons in the community, regardless of their ability to pay. As a patient, you have rights and responsibilities. The Community Health Centers (CHC) also have rights and responsibilities. We want you to understand these rights and responsibilities. The CHCs also have right and responsibilities. We want you to understand these rights and responsibilities so you can help us provide better health care to you. Please read and sign this statement and ask us questions you might have. </w:t>
      </w:r>
    </w:p>
    <w:p w:rsidR="00873AA0" w:rsidRPr="005E3657" w:rsidRDefault="00873AA0" w:rsidP="00873AA0">
      <w:pPr>
        <w:pStyle w:val="Default"/>
        <w:jc w:val="both"/>
        <w:rPr>
          <w:rFonts w:ascii="Arial" w:hAnsi="Arial" w:cs="Arial"/>
          <w:sz w:val="20"/>
          <w:szCs w:val="20"/>
        </w:rPr>
      </w:pPr>
    </w:p>
    <w:p w:rsidR="00873AA0" w:rsidRPr="005E3657" w:rsidRDefault="00873AA0" w:rsidP="00873AA0">
      <w:pPr>
        <w:pStyle w:val="Default"/>
        <w:jc w:val="center"/>
        <w:rPr>
          <w:rFonts w:ascii="Arial" w:hAnsi="Arial" w:cs="Arial"/>
          <w:sz w:val="20"/>
          <w:szCs w:val="20"/>
        </w:rPr>
      </w:pPr>
      <w:r w:rsidRPr="005E3657">
        <w:rPr>
          <w:rFonts w:ascii="Arial" w:hAnsi="Arial" w:cs="Arial"/>
          <w:b/>
          <w:bCs/>
          <w:sz w:val="20"/>
          <w:szCs w:val="20"/>
        </w:rPr>
        <w:t>Human Rights</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 xml:space="preserve">You have a right to be treated with respect and dignity regardless of race, sex, national origin, sexual orientation, political affiliation, or ability to pay for services. </w:t>
      </w:r>
    </w:p>
    <w:p w:rsidR="00873AA0" w:rsidRPr="005E3657" w:rsidRDefault="00873AA0" w:rsidP="00873AA0">
      <w:pPr>
        <w:pStyle w:val="Default"/>
        <w:jc w:val="center"/>
        <w:rPr>
          <w:rFonts w:ascii="Arial" w:hAnsi="Arial" w:cs="Arial"/>
          <w:sz w:val="20"/>
          <w:szCs w:val="20"/>
        </w:rPr>
      </w:pPr>
      <w:r w:rsidRPr="005E3657">
        <w:rPr>
          <w:rFonts w:ascii="Arial" w:hAnsi="Arial" w:cs="Arial"/>
          <w:b/>
          <w:bCs/>
          <w:sz w:val="20"/>
          <w:szCs w:val="20"/>
        </w:rPr>
        <w:t>Payment for Services</w:t>
      </w:r>
    </w:p>
    <w:p w:rsidR="00873AA0" w:rsidRPr="005E3657" w:rsidRDefault="00873AA0" w:rsidP="00873AA0">
      <w:pPr>
        <w:pStyle w:val="Default"/>
        <w:numPr>
          <w:ilvl w:val="0"/>
          <w:numId w:val="5"/>
        </w:numPr>
        <w:jc w:val="both"/>
        <w:rPr>
          <w:rFonts w:ascii="Arial" w:hAnsi="Arial" w:cs="Arial"/>
          <w:sz w:val="20"/>
          <w:szCs w:val="20"/>
        </w:rPr>
      </w:pPr>
      <w:r w:rsidRPr="005E3657">
        <w:rPr>
          <w:rFonts w:ascii="Arial" w:hAnsi="Arial" w:cs="Arial"/>
          <w:sz w:val="20"/>
          <w:szCs w:val="20"/>
        </w:rPr>
        <w:t>You are responsible for giving us accurate information about your present financial status and any changes in your financial status. The CHCs need this information to decide how much you may be eligible. If your income is less than the federal poverty guidelines, you will be charged a discounted fee according to our policy.</w:t>
      </w:r>
    </w:p>
    <w:p w:rsidR="00873AA0" w:rsidRPr="005E3657" w:rsidRDefault="00873AA0" w:rsidP="00873AA0">
      <w:pPr>
        <w:pStyle w:val="Default"/>
        <w:ind w:left="720"/>
        <w:jc w:val="both"/>
        <w:rPr>
          <w:rFonts w:ascii="Arial" w:hAnsi="Arial" w:cs="Arial"/>
          <w:sz w:val="20"/>
          <w:szCs w:val="20"/>
        </w:rPr>
      </w:pPr>
      <w:r w:rsidRPr="005E3657">
        <w:rPr>
          <w:rFonts w:ascii="Arial" w:hAnsi="Arial" w:cs="Arial"/>
          <w:sz w:val="20"/>
          <w:szCs w:val="20"/>
        </w:rPr>
        <w:t xml:space="preserve"> </w:t>
      </w:r>
    </w:p>
    <w:p w:rsidR="00873AA0" w:rsidRPr="005E3657" w:rsidRDefault="00873AA0" w:rsidP="00873AA0">
      <w:pPr>
        <w:pStyle w:val="Default"/>
        <w:numPr>
          <w:ilvl w:val="0"/>
          <w:numId w:val="5"/>
        </w:numPr>
        <w:jc w:val="both"/>
        <w:rPr>
          <w:rFonts w:ascii="Arial" w:hAnsi="Arial" w:cs="Arial"/>
          <w:sz w:val="20"/>
          <w:szCs w:val="20"/>
        </w:rPr>
      </w:pPr>
      <w:r w:rsidRPr="005E3657">
        <w:rPr>
          <w:rFonts w:ascii="Arial" w:hAnsi="Arial" w:cs="Arial"/>
          <w:sz w:val="20"/>
          <w:szCs w:val="20"/>
        </w:rPr>
        <w:t xml:space="preserve">You have a right to receive explanations of your bill. You must pay, or arrange to pay, all agreed fees for medical services or dental services, as provided by our policies. If you cannot pay right away, please let us know so the CHCs can provide care for you now and work out a payment plan. </w:t>
      </w:r>
    </w:p>
    <w:p w:rsidR="00873AA0" w:rsidRPr="005E3657" w:rsidRDefault="00873AA0" w:rsidP="00873AA0">
      <w:pPr>
        <w:pStyle w:val="Default"/>
        <w:ind w:left="720"/>
        <w:jc w:val="both"/>
        <w:rPr>
          <w:rFonts w:ascii="Arial" w:hAnsi="Arial" w:cs="Arial"/>
          <w:sz w:val="20"/>
          <w:szCs w:val="20"/>
        </w:rPr>
      </w:pPr>
    </w:p>
    <w:p w:rsidR="00873AA0" w:rsidRPr="005E3657" w:rsidRDefault="00873AA0" w:rsidP="00873AA0">
      <w:pPr>
        <w:pStyle w:val="Default"/>
        <w:numPr>
          <w:ilvl w:val="0"/>
          <w:numId w:val="5"/>
        </w:numPr>
        <w:jc w:val="both"/>
        <w:rPr>
          <w:rFonts w:ascii="Arial" w:hAnsi="Arial" w:cs="Arial"/>
          <w:sz w:val="20"/>
          <w:szCs w:val="20"/>
        </w:rPr>
      </w:pPr>
      <w:r w:rsidRPr="005E3657">
        <w:rPr>
          <w:rFonts w:ascii="Arial" w:hAnsi="Arial" w:cs="Arial"/>
          <w:sz w:val="20"/>
          <w:szCs w:val="20"/>
        </w:rPr>
        <w:t>Federal law prohibits us from denying you medically necessary primary health care services solely because you cannot pay for these services.</w:t>
      </w:r>
    </w:p>
    <w:p w:rsidR="00873AA0" w:rsidRPr="005E3657" w:rsidRDefault="00873AA0" w:rsidP="00873AA0">
      <w:pPr>
        <w:pStyle w:val="Default"/>
        <w:jc w:val="center"/>
        <w:rPr>
          <w:rFonts w:ascii="Arial" w:hAnsi="Arial" w:cs="Arial"/>
          <w:sz w:val="20"/>
          <w:szCs w:val="20"/>
        </w:rPr>
      </w:pPr>
      <w:r w:rsidRPr="005E3657">
        <w:rPr>
          <w:rFonts w:ascii="Arial" w:hAnsi="Arial" w:cs="Arial"/>
          <w:b/>
          <w:bCs/>
          <w:sz w:val="20"/>
          <w:szCs w:val="20"/>
        </w:rPr>
        <w:t>Privacy</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You have a right to have your interview, examinations, and treatment in private. Your medical records are also private. Only legally authorized persons may see your records, unless you request in writing for us to show them to someone else.</w:t>
      </w:r>
    </w:p>
    <w:p w:rsidR="00873AA0" w:rsidRDefault="00873AA0" w:rsidP="00873AA0">
      <w:pPr>
        <w:pStyle w:val="Default"/>
        <w:jc w:val="both"/>
        <w:rPr>
          <w:rFonts w:ascii="Arial" w:hAnsi="Arial" w:cs="Arial"/>
          <w:sz w:val="20"/>
          <w:szCs w:val="20"/>
        </w:rPr>
      </w:pPr>
      <w:r w:rsidRPr="005E3657">
        <w:rPr>
          <w:rFonts w:ascii="Arial" w:hAnsi="Arial" w:cs="Arial"/>
          <w:sz w:val="20"/>
          <w:szCs w:val="20"/>
        </w:rPr>
        <w:t xml:space="preserve"> A complete discussion of your privacy rights is included in the </w:t>
      </w:r>
      <w:r w:rsidRPr="005E3657">
        <w:rPr>
          <w:rFonts w:ascii="Arial" w:hAnsi="Arial" w:cs="Arial"/>
          <w:i/>
          <w:iCs/>
          <w:sz w:val="20"/>
          <w:szCs w:val="20"/>
        </w:rPr>
        <w:t>Notice of Privacy</w:t>
      </w:r>
      <w:r w:rsidRPr="005E3657">
        <w:rPr>
          <w:rFonts w:ascii="Arial" w:hAnsi="Arial" w:cs="Arial"/>
          <w:sz w:val="20"/>
          <w:szCs w:val="20"/>
        </w:rPr>
        <w:t xml:space="preserve"> </w:t>
      </w:r>
      <w:r w:rsidRPr="005E3657">
        <w:rPr>
          <w:rFonts w:ascii="Arial" w:hAnsi="Arial" w:cs="Arial"/>
          <w:i/>
          <w:iCs/>
          <w:sz w:val="20"/>
          <w:szCs w:val="20"/>
        </w:rPr>
        <w:t>Practices</w:t>
      </w:r>
      <w:r w:rsidRPr="005E3657">
        <w:rPr>
          <w:rFonts w:ascii="Arial" w:hAnsi="Arial" w:cs="Arial"/>
          <w:sz w:val="20"/>
          <w:szCs w:val="20"/>
        </w:rPr>
        <w:t>. The notice details the various rights granted to you under the Health Insurance Portability and Accountability Act.</w:t>
      </w:r>
    </w:p>
    <w:p w:rsidR="00873AA0" w:rsidRPr="005E3657" w:rsidRDefault="00873AA0" w:rsidP="00873AA0">
      <w:pPr>
        <w:pStyle w:val="Default"/>
        <w:jc w:val="both"/>
        <w:rPr>
          <w:rFonts w:ascii="Arial" w:hAnsi="Arial" w:cs="Arial"/>
          <w:sz w:val="20"/>
          <w:szCs w:val="20"/>
        </w:rPr>
      </w:pPr>
    </w:p>
    <w:p w:rsidR="00873AA0" w:rsidRPr="005E3657" w:rsidRDefault="00873AA0" w:rsidP="00873AA0">
      <w:pPr>
        <w:pStyle w:val="Default"/>
        <w:jc w:val="center"/>
        <w:rPr>
          <w:rFonts w:ascii="Arial" w:hAnsi="Arial" w:cs="Arial"/>
          <w:sz w:val="20"/>
          <w:szCs w:val="20"/>
        </w:rPr>
      </w:pPr>
      <w:r w:rsidRPr="005E3657">
        <w:rPr>
          <w:rFonts w:ascii="Arial" w:hAnsi="Arial" w:cs="Arial"/>
          <w:b/>
          <w:bCs/>
          <w:sz w:val="20"/>
          <w:szCs w:val="20"/>
        </w:rPr>
        <w:t>Health Care</w:t>
      </w:r>
    </w:p>
    <w:p w:rsidR="00873AA0" w:rsidRPr="005E3657" w:rsidRDefault="00873AA0" w:rsidP="00873AA0">
      <w:pPr>
        <w:pStyle w:val="Default"/>
        <w:numPr>
          <w:ilvl w:val="0"/>
          <w:numId w:val="6"/>
        </w:numPr>
        <w:jc w:val="both"/>
        <w:rPr>
          <w:rFonts w:ascii="Arial" w:hAnsi="Arial" w:cs="Arial"/>
          <w:sz w:val="20"/>
          <w:szCs w:val="20"/>
        </w:rPr>
      </w:pPr>
      <w:r w:rsidRPr="005E3657">
        <w:rPr>
          <w:rFonts w:ascii="Arial" w:hAnsi="Arial" w:cs="Arial"/>
          <w:sz w:val="20"/>
          <w:szCs w:val="20"/>
        </w:rPr>
        <w:t xml:space="preserve">You are responsible for providing the CHCs complete and current information about your health or illness, so we can provide you proper health care. You have a right to, and are encouraged to participate in decisions about your treatment. </w:t>
      </w:r>
    </w:p>
    <w:p w:rsidR="00873AA0" w:rsidRPr="005E3657" w:rsidRDefault="00873AA0" w:rsidP="00873AA0">
      <w:pPr>
        <w:pStyle w:val="Default"/>
        <w:numPr>
          <w:ilvl w:val="0"/>
          <w:numId w:val="6"/>
        </w:numPr>
        <w:jc w:val="both"/>
        <w:rPr>
          <w:rFonts w:ascii="Arial" w:hAnsi="Arial" w:cs="Arial"/>
          <w:sz w:val="20"/>
          <w:szCs w:val="20"/>
        </w:rPr>
      </w:pPr>
      <w:r w:rsidRPr="005E3657">
        <w:rPr>
          <w:rFonts w:ascii="Arial" w:hAnsi="Arial" w:cs="Arial"/>
          <w:sz w:val="20"/>
          <w:szCs w:val="20"/>
        </w:rPr>
        <w:t xml:space="preserve">You have the right to information and explanations in the language you normally speak and in words you understand. You have a right to information about your health or illness, treatment plan (including risk) and expected outcomes, if known, and information regarding Advance Directives. If you do not wish to receive this information or if it is not medically advisable to that information with you, the CHCS will provide it to a legally authorized person. </w:t>
      </w:r>
    </w:p>
    <w:p w:rsidR="00873AA0" w:rsidRPr="005E3657" w:rsidRDefault="00873AA0" w:rsidP="00873AA0">
      <w:pPr>
        <w:pStyle w:val="Default"/>
        <w:numPr>
          <w:ilvl w:val="0"/>
          <w:numId w:val="6"/>
        </w:numPr>
        <w:jc w:val="both"/>
        <w:rPr>
          <w:rFonts w:ascii="Arial" w:hAnsi="Arial" w:cs="Arial"/>
          <w:sz w:val="20"/>
          <w:szCs w:val="20"/>
        </w:rPr>
      </w:pPr>
      <w:r w:rsidRPr="005E3657">
        <w:rPr>
          <w:rFonts w:ascii="Arial" w:hAnsi="Arial" w:cs="Arial"/>
          <w:sz w:val="20"/>
          <w:szCs w:val="20"/>
        </w:rPr>
        <w:t xml:space="preserve">You are responsible for the use of our services, which includes following our staff’s instructions, making and keeping scheduled appointments, and only requesting “walk-in” appointments when absolutely necessary. If you do not understand or cannot follow the staff’s instructions, please tell us so the CHCs can help you. </w:t>
      </w:r>
    </w:p>
    <w:p w:rsidR="00873AA0" w:rsidRPr="005E3657" w:rsidRDefault="00873AA0" w:rsidP="00873AA0">
      <w:pPr>
        <w:pStyle w:val="Default"/>
        <w:numPr>
          <w:ilvl w:val="0"/>
          <w:numId w:val="6"/>
        </w:numPr>
        <w:jc w:val="both"/>
        <w:rPr>
          <w:rFonts w:ascii="Arial" w:hAnsi="Arial" w:cs="Arial"/>
          <w:sz w:val="20"/>
          <w:szCs w:val="20"/>
        </w:rPr>
      </w:pPr>
      <w:r w:rsidRPr="005E3657">
        <w:rPr>
          <w:rFonts w:ascii="Arial" w:hAnsi="Arial" w:cs="Arial"/>
          <w:sz w:val="20"/>
          <w:szCs w:val="20"/>
        </w:rPr>
        <w:t xml:space="preserve">If you are an adult, you have a right to refuse treatment to the exptent permitted by law, and to be informed of the risks of refusing such care. You are responsible for the outcome of refusing treatment. </w:t>
      </w:r>
    </w:p>
    <w:p w:rsidR="00873AA0" w:rsidRPr="005E3657" w:rsidRDefault="00873AA0" w:rsidP="00873AA0">
      <w:pPr>
        <w:pStyle w:val="Default"/>
        <w:numPr>
          <w:ilvl w:val="0"/>
          <w:numId w:val="6"/>
        </w:numPr>
        <w:jc w:val="both"/>
        <w:rPr>
          <w:rFonts w:ascii="Arial" w:hAnsi="Arial" w:cs="Arial"/>
          <w:sz w:val="20"/>
          <w:szCs w:val="20"/>
        </w:rPr>
      </w:pPr>
      <w:r w:rsidRPr="005E3657">
        <w:rPr>
          <w:rFonts w:ascii="Arial" w:hAnsi="Arial" w:cs="Arial"/>
          <w:sz w:val="20"/>
          <w:szCs w:val="20"/>
        </w:rPr>
        <w:t xml:space="preserve">You have the right to health care and treatment that is reasonable for your condition and within our capability. You have a right to be transferred to another facility for services that the CHCs cannot provide. However, the CHCs do not pay for services that you get elsewhere. NOTE: The CHCs are not emergency facilities. </w:t>
      </w:r>
    </w:p>
    <w:p w:rsidR="00873AA0" w:rsidRDefault="00873AA0" w:rsidP="00873AA0">
      <w:pPr>
        <w:pStyle w:val="Default"/>
        <w:jc w:val="center"/>
        <w:rPr>
          <w:rFonts w:ascii="Arial" w:hAnsi="Arial" w:cs="Arial"/>
          <w:b/>
          <w:bCs/>
          <w:sz w:val="20"/>
          <w:szCs w:val="20"/>
        </w:rPr>
      </w:pPr>
    </w:p>
    <w:p w:rsidR="00873AA0" w:rsidRPr="00436FEF" w:rsidRDefault="00873AA0" w:rsidP="00873AA0">
      <w:pPr>
        <w:pStyle w:val="Default"/>
        <w:jc w:val="center"/>
        <w:rPr>
          <w:rFonts w:ascii="Arial" w:hAnsi="Arial" w:cs="Arial"/>
          <w:b/>
          <w:bCs/>
          <w:sz w:val="20"/>
          <w:szCs w:val="20"/>
        </w:rPr>
      </w:pPr>
      <w:r w:rsidRPr="005E3657">
        <w:rPr>
          <w:rFonts w:ascii="Arial" w:hAnsi="Arial" w:cs="Arial"/>
          <w:b/>
          <w:bCs/>
          <w:sz w:val="20"/>
          <w:szCs w:val="20"/>
        </w:rPr>
        <w:t>CHC Rules</w:t>
      </w:r>
    </w:p>
    <w:p w:rsidR="00873AA0" w:rsidRPr="005E3657" w:rsidRDefault="00873AA0" w:rsidP="00873AA0">
      <w:pPr>
        <w:pStyle w:val="Default"/>
        <w:numPr>
          <w:ilvl w:val="0"/>
          <w:numId w:val="7"/>
        </w:numPr>
        <w:jc w:val="both"/>
        <w:rPr>
          <w:rFonts w:ascii="Arial" w:hAnsi="Arial" w:cs="Arial"/>
          <w:sz w:val="20"/>
          <w:szCs w:val="20"/>
        </w:rPr>
      </w:pPr>
      <w:r w:rsidRPr="005E3657">
        <w:rPr>
          <w:rFonts w:ascii="Arial" w:hAnsi="Arial" w:cs="Arial"/>
          <w:sz w:val="20"/>
          <w:szCs w:val="20"/>
        </w:rPr>
        <w:t xml:space="preserve">You have a right to receive information on how to appropriately use CHC services. </w:t>
      </w:r>
    </w:p>
    <w:p w:rsidR="00873AA0" w:rsidRPr="005E3657" w:rsidRDefault="00873AA0" w:rsidP="00873AA0">
      <w:pPr>
        <w:pStyle w:val="Default"/>
        <w:numPr>
          <w:ilvl w:val="0"/>
          <w:numId w:val="7"/>
        </w:numPr>
        <w:jc w:val="both"/>
        <w:rPr>
          <w:rFonts w:ascii="Arial" w:hAnsi="Arial" w:cs="Arial"/>
          <w:sz w:val="20"/>
          <w:szCs w:val="20"/>
        </w:rPr>
      </w:pPr>
      <w:r w:rsidRPr="005E3657">
        <w:rPr>
          <w:rFonts w:ascii="Arial" w:hAnsi="Arial" w:cs="Arial"/>
          <w:sz w:val="20"/>
          <w:szCs w:val="20"/>
        </w:rPr>
        <w:t xml:space="preserve">You are responsible for using CHC services in an appropriate manner. If you have questions about using these services, please ask. </w:t>
      </w:r>
    </w:p>
    <w:p w:rsidR="00873AA0" w:rsidRPr="005E3657" w:rsidRDefault="00873AA0" w:rsidP="00873AA0">
      <w:pPr>
        <w:pStyle w:val="Default"/>
        <w:numPr>
          <w:ilvl w:val="0"/>
          <w:numId w:val="7"/>
        </w:numPr>
        <w:jc w:val="both"/>
        <w:rPr>
          <w:rFonts w:ascii="Arial" w:hAnsi="Arial" w:cs="Arial"/>
          <w:sz w:val="20"/>
          <w:szCs w:val="20"/>
        </w:rPr>
      </w:pPr>
      <w:r w:rsidRPr="005E3657">
        <w:rPr>
          <w:rFonts w:ascii="Arial" w:hAnsi="Arial" w:cs="Arial"/>
          <w:sz w:val="20"/>
          <w:szCs w:val="20"/>
        </w:rPr>
        <w:t xml:space="preserve">You are responsible for the supervision of children you bring with you to the CHCs. You are responsible for their safety and the protection of other patients and our property. </w:t>
      </w:r>
    </w:p>
    <w:p w:rsidR="00873AA0" w:rsidRPr="005E3657" w:rsidRDefault="00873AA0" w:rsidP="00873AA0">
      <w:pPr>
        <w:pStyle w:val="Default"/>
        <w:numPr>
          <w:ilvl w:val="0"/>
          <w:numId w:val="7"/>
        </w:numPr>
        <w:jc w:val="both"/>
        <w:rPr>
          <w:rFonts w:ascii="Arial" w:hAnsi="Arial" w:cs="Arial"/>
          <w:sz w:val="20"/>
          <w:szCs w:val="20"/>
        </w:rPr>
      </w:pPr>
      <w:r w:rsidRPr="005E3657">
        <w:rPr>
          <w:rFonts w:ascii="Arial" w:hAnsi="Arial" w:cs="Arial"/>
          <w:sz w:val="20"/>
          <w:szCs w:val="20"/>
        </w:rPr>
        <w:t xml:space="preserve">You have a responsibility to keep your scheduled appointment. Missed scheduled appointments cause delay in treating you and other patients. If you do not keep an appointment for three (3) or more consecutive times may be discharged from the practice.  </w:t>
      </w:r>
    </w:p>
    <w:p w:rsidR="006323F2" w:rsidRDefault="006323F2" w:rsidP="00873AA0">
      <w:pPr>
        <w:pStyle w:val="Default"/>
        <w:jc w:val="center"/>
        <w:rPr>
          <w:rFonts w:ascii="Arial" w:hAnsi="Arial" w:cs="Arial"/>
          <w:b/>
          <w:bCs/>
          <w:sz w:val="20"/>
          <w:szCs w:val="20"/>
        </w:rPr>
      </w:pPr>
    </w:p>
    <w:p w:rsidR="00873AA0" w:rsidRPr="005E3657" w:rsidRDefault="00873AA0" w:rsidP="00873AA0">
      <w:pPr>
        <w:pStyle w:val="Default"/>
        <w:jc w:val="center"/>
        <w:rPr>
          <w:rFonts w:ascii="Arial" w:hAnsi="Arial" w:cs="Arial"/>
          <w:sz w:val="20"/>
          <w:szCs w:val="20"/>
        </w:rPr>
      </w:pPr>
      <w:r w:rsidRPr="005E3657">
        <w:rPr>
          <w:rFonts w:ascii="Arial" w:hAnsi="Arial" w:cs="Arial"/>
          <w:b/>
          <w:bCs/>
          <w:sz w:val="20"/>
          <w:szCs w:val="20"/>
        </w:rPr>
        <w:lastRenderedPageBreak/>
        <w:t>Complaints</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 xml:space="preserve">If you are not satisfied with our services, please tell us. The CHCs want suggestions so we can improve our services. CHC staff will tell you how to file a complaint. If you are not satisfied with how the CHC handles your complaint, you may file a complaint with the Board of Directors. The CHCs will not punish you for filing a complaint and will continue to see you as a patient. </w:t>
      </w:r>
    </w:p>
    <w:p w:rsidR="00873AA0" w:rsidRPr="005E3657" w:rsidRDefault="00873AA0" w:rsidP="00873AA0">
      <w:pPr>
        <w:pStyle w:val="Default"/>
        <w:jc w:val="center"/>
        <w:rPr>
          <w:rFonts w:ascii="Arial" w:hAnsi="Arial" w:cs="Arial"/>
          <w:sz w:val="20"/>
          <w:szCs w:val="20"/>
        </w:rPr>
      </w:pPr>
      <w:r w:rsidRPr="005E3657">
        <w:rPr>
          <w:rFonts w:ascii="Arial" w:hAnsi="Arial" w:cs="Arial"/>
          <w:b/>
          <w:bCs/>
          <w:sz w:val="20"/>
          <w:szCs w:val="20"/>
        </w:rPr>
        <w:t>Termination</w:t>
      </w:r>
    </w:p>
    <w:p w:rsidR="00873AA0" w:rsidRDefault="00873AA0" w:rsidP="00873AA0">
      <w:pPr>
        <w:pStyle w:val="Default"/>
        <w:jc w:val="both"/>
        <w:rPr>
          <w:rFonts w:ascii="Arial" w:hAnsi="Arial" w:cs="Arial"/>
          <w:sz w:val="20"/>
          <w:szCs w:val="20"/>
        </w:rPr>
      </w:pPr>
      <w:r w:rsidRPr="005E3657">
        <w:rPr>
          <w:rFonts w:ascii="Arial" w:hAnsi="Arial" w:cs="Arial"/>
          <w:sz w:val="20"/>
          <w:szCs w:val="20"/>
        </w:rPr>
        <w:t xml:space="preserve">The CHCs can decide to stop treating you as a patient. IF the CHCs stop treating you as a patient, you have the right to advance notice that explains the reason for the decision, and you will be given 30 days to attempt to find other health services. After notice of termination, the CHCs will only provide care for immediate, serious health conditions for a 30-day period while you find a new provider. The CHCs can decide to stop treating you immediately without notice if the CHC has determined that you have created a threat to safety of the staff and/or other clients. You also have a right to receive a copy of the CHCs </w:t>
      </w:r>
      <w:r w:rsidRPr="005E3657">
        <w:rPr>
          <w:rFonts w:ascii="Arial" w:hAnsi="Arial" w:cs="Arial"/>
          <w:i/>
          <w:iCs/>
          <w:sz w:val="20"/>
          <w:szCs w:val="20"/>
        </w:rPr>
        <w:t xml:space="preserve">Dismissal from Care </w:t>
      </w:r>
      <w:r w:rsidRPr="005E3657">
        <w:rPr>
          <w:rFonts w:ascii="Arial" w:hAnsi="Arial" w:cs="Arial"/>
          <w:sz w:val="20"/>
          <w:szCs w:val="20"/>
        </w:rPr>
        <w:t xml:space="preserve">policy. </w:t>
      </w:r>
    </w:p>
    <w:p w:rsidR="00873AA0" w:rsidRPr="005E3657" w:rsidRDefault="00873AA0" w:rsidP="00873AA0">
      <w:pPr>
        <w:pStyle w:val="Default"/>
        <w:jc w:val="both"/>
        <w:rPr>
          <w:rFonts w:ascii="Arial" w:hAnsi="Arial" w:cs="Arial"/>
          <w:sz w:val="20"/>
          <w:szCs w:val="20"/>
        </w:rPr>
      </w:pPr>
    </w:p>
    <w:p w:rsidR="00873AA0" w:rsidRPr="005E3657" w:rsidRDefault="00873AA0" w:rsidP="00873AA0">
      <w:pPr>
        <w:pStyle w:val="Default"/>
        <w:jc w:val="center"/>
        <w:rPr>
          <w:rFonts w:ascii="Arial" w:hAnsi="Arial" w:cs="Arial"/>
          <w:sz w:val="20"/>
          <w:szCs w:val="20"/>
        </w:rPr>
      </w:pPr>
      <w:r w:rsidRPr="005E3657">
        <w:rPr>
          <w:rFonts w:ascii="Arial" w:hAnsi="Arial" w:cs="Arial"/>
          <w:b/>
          <w:bCs/>
          <w:sz w:val="20"/>
          <w:szCs w:val="20"/>
        </w:rPr>
        <w:t>Reasons for which the CHCs may stop seeing you include:</w:t>
      </w:r>
    </w:p>
    <w:p w:rsidR="00873AA0" w:rsidRPr="005E3657" w:rsidRDefault="00873AA0" w:rsidP="00873AA0">
      <w:pPr>
        <w:pStyle w:val="Default"/>
        <w:spacing w:after="17"/>
        <w:jc w:val="both"/>
        <w:rPr>
          <w:rFonts w:ascii="Arial" w:hAnsi="Arial" w:cs="Arial"/>
          <w:sz w:val="20"/>
          <w:szCs w:val="20"/>
        </w:rPr>
      </w:pPr>
      <w:r w:rsidRPr="005E3657">
        <w:rPr>
          <w:rFonts w:ascii="Arial" w:hAnsi="Arial" w:cs="Arial"/>
          <w:sz w:val="20"/>
          <w:szCs w:val="20"/>
        </w:rPr>
        <w:tab/>
        <w:t xml:space="preserve">1. failure to follow CHC rules and requirements </w:t>
      </w:r>
    </w:p>
    <w:p w:rsidR="00873AA0" w:rsidRPr="005E3657" w:rsidRDefault="00873AA0" w:rsidP="00873AA0">
      <w:pPr>
        <w:pStyle w:val="Default"/>
        <w:spacing w:after="17"/>
        <w:jc w:val="both"/>
        <w:rPr>
          <w:rFonts w:ascii="Arial" w:hAnsi="Arial" w:cs="Arial"/>
          <w:sz w:val="20"/>
          <w:szCs w:val="20"/>
        </w:rPr>
      </w:pPr>
      <w:r w:rsidRPr="005E3657">
        <w:rPr>
          <w:rFonts w:ascii="Arial" w:hAnsi="Arial" w:cs="Arial"/>
          <w:sz w:val="20"/>
          <w:szCs w:val="20"/>
        </w:rPr>
        <w:tab/>
        <w:t xml:space="preserve">2. failure to keep consecutive appointments </w:t>
      </w:r>
    </w:p>
    <w:p w:rsidR="00873AA0" w:rsidRPr="005E3657" w:rsidRDefault="00873AA0" w:rsidP="00873AA0">
      <w:pPr>
        <w:pStyle w:val="Default"/>
        <w:spacing w:after="17"/>
        <w:jc w:val="both"/>
        <w:rPr>
          <w:rFonts w:ascii="Arial" w:hAnsi="Arial" w:cs="Arial"/>
          <w:sz w:val="20"/>
          <w:szCs w:val="20"/>
        </w:rPr>
      </w:pPr>
      <w:r w:rsidRPr="005E3657">
        <w:rPr>
          <w:rFonts w:ascii="Arial" w:hAnsi="Arial" w:cs="Arial"/>
          <w:sz w:val="20"/>
          <w:szCs w:val="20"/>
        </w:rPr>
        <w:tab/>
        <w:t xml:space="preserve">3. intentional failure to report accurate information concerning health </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ab/>
        <w:t xml:space="preserve">4. intentional failure to follow the health care program, including but not limited to:  </w:t>
      </w:r>
    </w:p>
    <w:p w:rsidR="00873AA0" w:rsidRPr="005E3657" w:rsidRDefault="00873AA0" w:rsidP="00873AA0">
      <w:pPr>
        <w:pStyle w:val="Default"/>
        <w:spacing w:after="17"/>
        <w:jc w:val="both"/>
        <w:rPr>
          <w:rFonts w:ascii="Arial" w:hAnsi="Arial" w:cs="Arial"/>
          <w:sz w:val="20"/>
          <w:szCs w:val="20"/>
        </w:rPr>
      </w:pPr>
      <w:r w:rsidRPr="005E3657">
        <w:rPr>
          <w:rFonts w:ascii="Arial" w:hAnsi="Arial" w:cs="Arial"/>
          <w:sz w:val="20"/>
          <w:szCs w:val="20"/>
        </w:rPr>
        <w:tab/>
      </w:r>
      <w:r w:rsidRPr="005E3657">
        <w:rPr>
          <w:rFonts w:ascii="Arial" w:hAnsi="Arial" w:cs="Arial"/>
          <w:sz w:val="20"/>
          <w:szCs w:val="20"/>
        </w:rPr>
        <w:tab/>
        <w:t xml:space="preserve">a. instructions about taking medications </w:t>
      </w:r>
    </w:p>
    <w:p w:rsidR="00873AA0" w:rsidRPr="005E3657" w:rsidRDefault="00873AA0" w:rsidP="00873AA0">
      <w:pPr>
        <w:pStyle w:val="Default"/>
        <w:spacing w:after="17"/>
        <w:jc w:val="both"/>
        <w:rPr>
          <w:rFonts w:ascii="Arial" w:hAnsi="Arial" w:cs="Arial"/>
          <w:sz w:val="20"/>
          <w:szCs w:val="20"/>
        </w:rPr>
      </w:pPr>
      <w:r w:rsidRPr="005E3657">
        <w:rPr>
          <w:rFonts w:ascii="Arial" w:hAnsi="Arial" w:cs="Arial"/>
          <w:sz w:val="20"/>
          <w:szCs w:val="20"/>
        </w:rPr>
        <w:tab/>
      </w:r>
      <w:r w:rsidRPr="005E3657">
        <w:rPr>
          <w:rFonts w:ascii="Arial" w:hAnsi="Arial" w:cs="Arial"/>
          <w:sz w:val="20"/>
          <w:szCs w:val="20"/>
        </w:rPr>
        <w:tab/>
        <w:t xml:space="preserve">b. personal health practices </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ab/>
      </w:r>
      <w:r w:rsidRPr="005E3657">
        <w:rPr>
          <w:rFonts w:ascii="Arial" w:hAnsi="Arial" w:cs="Arial"/>
          <w:sz w:val="20"/>
          <w:szCs w:val="20"/>
        </w:rPr>
        <w:tab/>
        <w:t xml:space="preserve">c. established plan of care </w:t>
      </w:r>
    </w:p>
    <w:p w:rsidR="00873AA0" w:rsidRPr="005E3657" w:rsidRDefault="00873AA0" w:rsidP="00873AA0">
      <w:pPr>
        <w:pStyle w:val="Default"/>
        <w:spacing w:after="17"/>
        <w:jc w:val="both"/>
        <w:rPr>
          <w:rFonts w:ascii="Arial" w:hAnsi="Arial" w:cs="Arial"/>
          <w:sz w:val="20"/>
          <w:szCs w:val="20"/>
        </w:rPr>
      </w:pPr>
      <w:r w:rsidRPr="005E3657">
        <w:rPr>
          <w:rFonts w:ascii="Arial" w:hAnsi="Arial" w:cs="Arial"/>
          <w:sz w:val="20"/>
          <w:szCs w:val="20"/>
        </w:rPr>
        <w:tab/>
        <w:t xml:space="preserve">5. creating a threat to the safety of the staff and/or other patients </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ab/>
        <w:t>6. disruptive behavior</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ab/>
      </w:r>
      <w:r>
        <w:rPr>
          <w:rFonts w:ascii="Arial" w:hAnsi="Arial" w:cs="Arial"/>
          <w:sz w:val="20"/>
          <w:szCs w:val="20"/>
        </w:rPr>
        <w:t xml:space="preserve">7. </w:t>
      </w:r>
      <w:r w:rsidRPr="005E3657">
        <w:rPr>
          <w:rFonts w:ascii="Arial" w:hAnsi="Arial" w:cs="Arial"/>
          <w:sz w:val="20"/>
          <w:szCs w:val="20"/>
        </w:rPr>
        <w:t xml:space="preserve">intentional failure to accurately report financial status </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 xml:space="preserve"> </w:t>
      </w:r>
    </w:p>
    <w:p w:rsidR="00873AA0" w:rsidRPr="005E3657" w:rsidRDefault="00873AA0" w:rsidP="00873AA0">
      <w:pPr>
        <w:pStyle w:val="Default"/>
        <w:jc w:val="both"/>
        <w:rPr>
          <w:rFonts w:ascii="Arial" w:hAnsi="Arial" w:cs="Arial"/>
          <w:sz w:val="20"/>
          <w:szCs w:val="20"/>
        </w:rPr>
      </w:pPr>
      <w:r w:rsidRPr="005E3657">
        <w:rPr>
          <w:rFonts w:ascii="Arial" w:hAnsi="Arial" w:cs="Arial"/>
          <w:sz w:val="20"/>
          <w:szCs w:val="20"/>
        </w:rPr>
        <w:t xml:space="preserve">If the CHCs have given you a notice of termination, you have the right to appeal the decision to the Board of Directors. However, unless you have a serious health concern that required immediate medical attention, we will continue to see you as a patient while you are appealing the decision. </w:t>
      </w:r>
    </w:p>
    <w:p w:rsidR="00873AA0" w:rsidRPr="005E3657" w:rsidRDefault="00873AA0" w:rsidP="00873AA0">
      <w:pPr>
        <w:pStyle w:val="Default"/>
        <w:rPr>
          <w:rFonts w:ascii="Arial" w:hAnsi="Arial" w:cs="Arial"/>
          <w:sz w:val="23"/>
          <w:szCs w:val="23"/>
        </w:rPr>
      </w:pPr>
      <w:r>
        <w:rPr>
          <w:rFonts w:ascii="Arial" w:hAnsi="Arial" w:cs="Arial"/>
          <w:sz w:val="23"/>
          <w:szCs w:val="23"/>
        </w:rPr>
        <w:t xml:space="preserve">  </w:t>
      </w:r>
    </w:p>
    <w:p w:rsidR="00873AA0" w:rsidRDefault="00391339" w:rsidP="00873AA0">
      <w:pPr>
        <w:pStyle w:val="Default"/>
        <w:rPr>
          <w:color w:val="auto"/>
        </w:rPr>
      </w:pPr>
      <w:r>
        <w:rPr>
          <w:noProof/>
        </w:rPr>
        <mc:AlternateContent>
          <mc:Choice Requires="wps">
            <w:drawing>
              <wp:anchor distT="0" distB="0" distL="114300" distR="114300" simplePos="0" relativeHeight="251668480" behindDoc="1" locked="0" layoutInCell="1" allowOverlap="1">
                <wp:simplePos x="0" y="0"/>
                <wp:positionH relativeFrom="column">
                  <wp:posOffset>450850</wp:posOffset>
                </wp:positionH>
                <wp:positionV relativeFrom="paragraph">
                  <wp:posOffset>24765</wp:posOffset>
                </wp:positionV>
                <wp:extent cx="3181350" cy="1038225"/>
                <wp:effectExtent l="11430" t="10795" r="7620" b="825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5pt;margin-top:1.95pt;width:250.5pt;height:8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"/>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3632200</wp:posOffset>
                </wp:positionH>
                <wp:positionV relativeFrom="paragraph">
                  <wp:posOffset>24765</wp:posOffset>
                </wp:positionV>
                <wp:extent cx="3181350" cy="1038225"/>
                <wp:effectExtent l="11430" t="10795" r="7620" b="82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6pt;margin-top:1.95pt;width:250.5pt;height:8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xIHgIAAD4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"/>
            </w:pict>
          </mc:Fallback>
        </mc:AlternateContent>
      </w:r>
    </w:p>
    <w:p w:rsidR="00873AA0" w:rsidRPr="00C80171" w:rsidRDefault="00391339" w:rsidP="00873AA0">
      <w:pPr>
        <w:pStyle w:val="Default"/>
        <w:rPr>
          <w:rFonts w:ascii="Arial" w:hAnsi="Arial" w:cs="Arial"/>
          <w:b/>
          <w:color w:val="auto"/>
          <w:sz w:val="20"/>
          <w:szCs w:val="20"/>
        </w:rPr>
      </w:pPr>
      <w:r>
        <w:rPr>
          <w:noProof/>
        </w:rPr>
        <mc:AlternateContent>
          <mc:Choice Requires="wps">
            <w:drawing>
              <wp:anchor distT="0" distB="0" distL="114300" distR="114300" simplePos="0" relativeHeight="251667456" behindDoc="1" locked="0" layoutInCell="1" allowOverlap="1">
                <wp:simplePos x="0" y="0"/>
                <wp:positionH relativeFrom="column">
                  <wp:posOffset>-6065520</wp:posOffset>
                </wp:positionH>
                <wp:positionV relativeFrom="paragraph">
                  <wp:posOffset>-83820</wp:posOffset>
                </wp:positionV>
                <wp:extent cx="2848610" cy="1133475"/>
                <wp:effectExtent l="10160" t="10795" r="825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610" cy="1133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77.6pt;margin-top:-6.6pt;width:224.3pt;height:8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"/>
            </w:pict>
          </mc:Fallback>
        </mc:AlternateContent>
      </w:r>
      <w:r w:rsidR="00873AA0">
        <w:rPr>
          <w:rFonts w:ascii="Arial" w:hAnsi="Arial" w:cs="Arial"/>
          <w:b/>
          <w:color w:val="auto"/>
          <w:sz w:val="20"/>
          <w:szCs w:val="20"/>
        </w:rPr>
        <w:tab/>
      </w:r>
      <w:r w:rsidR="00873AA0">
        <w:rPr>
          <w:rFonts w:ascii="Arial" w:hAnsi="Arial" w:cs="Arial"/>
          <w:b/>
          <w:color w:val="auto"/>
          <w:sz w:val="20"/>
          <w:szCs w:val="20"/>
        </w:rPr>
        <w:tab/>
        <w:t>ETSU  COLLEGE  OF  NURSING</w:t>
      </w:r>
      <w:r w:rsidR="00873AA0" w:rsidRPr="00C80171">
        <w:rPr>
          <w:rFonts w:ascii="Arial" w:hAnsi="Arial" w:cs="Arial"/>
          <w:b/>
          <w:color w:val="auto"/>
          <w:sz w:val="20"/>
          <w:szCs w:val="20"/>
        </w:rPr>
        <w:tab/>
      </w:r>
      <w:r w:rsidR="00873AA0" w:rsidRPr="00C80171">
        <w:rPr>
          <w:rFonts w:ascii="Arial" w:hAnsi="Arial" w:cs="Arial"/>
          <w:b/>
          <w:color w:val="auto"/>
          <w:sz w:val="20"/>
          <w:szCs w:val="20"/>
        </w:rPr>
        <w:tab/>
      </w:r>
      <w:r w:rsidR="00873AA0" w:rsidRPr="00C80171">
        <w:rPr>
          <w:rFonts w:ascii="Arial" w:hAnsi="Arial" w:cs="Arial"/>
          <w:b/>
          <w:color w:val="auto"/>
          <w:sz w:val="20"/>
          <w:szCs w:val="20"/>
        </w:rPr>
        <w:tab/>
        <w:t>Name:______________________________</w:t>
      </w:r>
    </w:p>
    <w:p w:rsidR="00873AA0" w:rsidRPr="00C80171" w:rsidRDefault="00873AA0" w:rsidP="00873AA0">
      <w:pPr>
        <w:pStyle w:val="Default"/>
        <w:rPr>
          <w:rFonts w:ascii="Arial" w:hAnsi="Arial" w:cs="Arial"/>
          <w:b/>
          <w:color w:val="auto"/>
          <w:sz w:val="20"/>
          <w:szCs w:val="20"/>
        </w:rPr>
      </w:pPr>
      <w:r>
        <w:rPr>
          <w:rFonts w:ascii="Arial" w:hAnsi="Arial" w:cs="Arial"/>
          <w:b/>
          <w:color w:val="auto"/>
          <w:sz w:val="20"/>
          <w:szCs w:val="20"/>
        </w:rPr>
        <w:tab/>
      </w:r>
      <w:r>
        <w:rPr>
          <w:rFonts w:ascii="Arial" w:hAnsi="Arial" w:cs="Arial"/>
          <w:b/>
          <w:color w:val="auto"/>
          <w:sz w:val="20"/>
          <w:szCs w:val="20"/>
        </w:rPr>
        <w:tab/>
        <w:t>COMMUNITY  HEALTH  CENTERS</w:t>
      </w:r>
    </w:p>
    <w:p w:rsidR="00873AA0" w:rsidRPr="00C80171" w:rsidRDefault="00873AA0" w:rsidP="00873AA0">
      <w:pPr>
        <w:pStyle w:val="Default"/>
        <w:rPr>
          <w:rFonts w:ascii="Arial" w:hAnsi="Arial" w:cs="Arial"/>
          <w:b/>
          <w:color w:val="auto"/>
          <w:sz w:val="20"/>
          <w:szCs w:val="20"/>
        </w:rPr>
      </w:pPr>
      <w:r>
        <w:rPr>
          <w:rFonts w:ascii="Arial" w:hAnsi="Arial" w:cs="Arial"/>
          <w:b/>
          <w:color w:val="auto"/>
          <w:sz w:val="20"/>
          <w:szCs w:val="20"/>
        </w:rPr>
        <w:tab/>
      </w:r>
      <w:r>
        <w:rPr>
          <w:rFonts w:ascii="Arial" w:hAnsi="Arial" w:cs="Arial"/>
          <w:b/>
          <w:color w:val="auto"/>
          <w:sz w:val="20"/>
          <w:szCs w:val="20"/>
        </w:rPr>
        <w:tab/>
        <w:t>Department of Practice</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Pr="00C80171">
        <w:rPr>
          <w:rFonts w:ascii="Arial" w:hAnsi="Arial" w:cs="Arial"/>
          <w:b/>
          <w:color w:val="auto"/>
          <w:sz w:val="20"/>
          <w:szCs w:val="20"/>
        </w:rPr>
        <w:t>DOB:_________________MR#__________</w:t>
      </w:r>
    </w:p>
    <w:p w:rsidR="00873AA0" w:rsidRPr="00C80171" w:rsidRDefault="00873AA0" w:rsidP="00873AA0">
      <w:pPr>
        <w:pStyle w:val="Default"/>
        <w:rPr>
          <w:rFonts w:ascii="Arial" w:hAnsi="Arial" w:cs="Arial"/>
          <w:b/>
          <w:color w:val="auto"/>
          <w:sz w:val="20"/>
          <w:szCs w:val="20"/>
        </w:rPr>
      </w:pPr>
      <w:r>
        <w:rPr>
          <w:rFonts w:ascii="Arial" w:hAnsi="Arial" w:cs="Arial"/>
          <w:b/>
          <w:color w:val="auto"/>
          <w:sz w:val="20"/>
          <w:szCs w:val="20"/>
        </w:rPr>
        <w:tab/>
      </w:r>
      <w:r>
        <w:rPr>
          <w:rFonts w:ascii="Arial" w:hAnsi="Arial" w:cs="Arial"/>
          <w:b/>
          <w:color w:val="auto"/>
          <w:sz w:val="20"/>
          <w:szCs w:val="20"/>
        </w:rPr>
        <w:tab/>
      </w:r>
      <w:r w:rsidRPr="00C80171">
        <w:rPr>
          <w:rFonts w:ascii="Arial" w:hAnsi="Arial" w:cs="Arial"/>
          <w:b/>
          <w:color w:val="auto"/>
          <w:sz w:val="20"/>
          <w:szCs w:val="20"/>
        </w:rPr>
        <w:t>Patient Rights Acknowledgement</w:t>
      </w:r>
      <w:r w:rsidRPr="00C80171">
        <w:rPr>
          <w:rFonts w:ascii="Arial" w:hAnsi="Arial" w:cs="Arial"/>
          <w:b/>
          <w:color w:val="auto"/>
          <w:sz w:val="20"/>
          <w:szCs w:val="20"/>
        </w:rPr>
        <w:tab/>
      </w:r>
      <w:r w:rsidRPr="00C80171">
        <w:rPr>
          <w:rFonts w:ascii="Arial" w:hAnsi="Arial" w:cs="Arial"/>
          <w:b/>
          <w:color w:val="auto"/>
          <w:sz w:val="20"/>
          <w:szCs w:val="20"/>
        </w:rPr>
        <w:tab/>
      </w:r>
      <w:r w:rsidRPr="00C80171">
        <w:rPr>
          <w:rFonts w:ascii="Arial" w:hAnsi="Arial" w:cs="Arial"/>
          <w:b/>
          <w:color w:val="auto"/>
          <w:sz w:val="20"/>
          <w:szCs w:val="20"/>
        </w:rPr>
        <w:tab/>
      </w:r>
    </w:p>
    <w:p w:rsidR="00873AA0" w:rsidRPr="00C80171" w:rsidRDefault="00873AA0" w:rsidP="00873AA0">
      <w:pPr>
        <w:pStyle w:val="Default"/>
        <w:rPr>
          <w:rFonts w:ascii="Arial" w:hAnsi="Arial" w:cs="Arial"/>
          <w:b/>
          <w:color w:val="auto"/>
          <w:sz w:val="20"/>
          <w:szCs w:val="20"/>
        </w:rPr>
      </w:pPr>
      <w:r w:rsidRPr="00C80171">
        <w:rPr>
          <w:rFonts w:ascii="Arial" w:hAnsi="Arial" w:cs="Arial"/>
          <w:b/>
          <w:color w:val="auto"/>
          <w:sz w:val="20"/>
          <w:szCs w:val="20"/>
        </w:rPr>
        <w:tab/>
      </w:r>
      <w:r w:rsidRPr="00C80171">
        <w:rPr>
          <w:rFonts w:ascii="Arial" w:hAnsi="Arial" w:cs="Arial"/>
          <w:b/>
          <w:color w:val="auto"/>
          <w:sz w:val="20"/>
          <w:szCs w:val="20"/>
        </w:rPr>
        <w:tab/>
      </w:r>
      <w:r w:rsidRPr="00C80171">
        <w:rPr>
          <w:rFonts w:ascii="Arial" w:hAnsi="Arial" w:cs="Arial"/>
          <w:b/>
          <w:color w:val="auto"/>
          <w:sz w:val="20"/>
          <w:szCs w:val="20"/>
        </w:rPr>
        <w:tab/>
      </w:r>
      <w:r w:rsidRPr="00C80171">
        <w:rPr>
          <w:rFonts w:ascii="Arial" w:hAnsi="Arial" w:cs="Arial"/>
          <w:b/>
          <w:color w:val="auto"/>
          <w:sz w:val="20"/>
          <w:szCs w:val="20"/>
        </w:rPr>
        <w:tab/>
      </w:r>
      <w:r w:rsidRPr="00C80171">
        <w:rPr>
          <w:rFonts w:ascii="Arial" w:hAnsi="Arial" w:cs="Arial"/>
          <w:b/>
          <w:color w:val="auto"/>
          <w:sz w:val="20"/>
          <w:szCs w:val="20"/>
        </w:rPr>
        <w:tab/>
      </w:r>
      <w:r w:rsidRPr="00C80171">
        <w:rPr>
          <w:rFonts w:ascii="Arial" w:hAnsi="Arial" w:cs="Arial"/>
          <w:b/>
          <w:color w:val="auto"/>
          <w:sz w:val="20"/>
          <w:szCs w:val="20"/>
        </w:rPr>
        <w:tab/>
      </w:r>
      <w:r w:rsidRPr="00C80171">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Pr="00C80171">
        <w:rPr>
          <w:rFonts w:ascii="Arial" w:hAnsi="Arial" w:cs="Arial"/>
          <w:b/>
          <w:color w:val="auto"/>
          <w:sz w:val="20"/>
          <w:szCs w:val="20"/>
        </w:rPr>
        <w:t>*complete or use label</w:t>
      </w:r>
    </w:p>
    <w:p w:rsidR="00873AA0" w:rsidRPr="00C80171" w:rsidRDefault="00873AA0" w:rsidP="00873AA0">
      <w:pPr>
        <w:pStyle w:val="Default"/>
        <w:rPr>
          <w:b/>
          <w:color w:val="auto"/>
        </w:rPr>
      </w:pPr>
    </w:p>
    <w:p w:rsidR="00873AA0" w:rsidRDefault="00873AA0" w:rsidP="00873AA0">
      <w:pPr>
        <w:pStyle w:val="Default"/>
        <w:rPr>
          <w:color w:val="auto"/>
          <w:sz w:val="23"/>
          <w:szCs w:val="23"/>
        </w:rPr>
      </w:pPr>
    </w:p>
    <w:p w:rsidR="00873AA0" w:rsidRDefault="00873AA0" w:rsidP="00873AA0">
      <w:pPr>
        <w:pStyle w:val="Default"/>
        <w:jc w:val="center"/>
        <w:rPr>
          <w:rFonts w:ascii="Perpetua Titling MT" w:hAnsi="Perpetua Titling MT" w:cs="Perpetua Titling MT"/>
          <w:color w:val="auto"/>
          <w:sz w:val="40"/>
          <w:szCs w:val="40"/>
        </w:rPr>
      </w:pPr>
      <w:r>
        <w:rPr>
          <w:rFonts w:ascii="Perpetua Titling MT" w:hAnsi="Perpetua Titling MT" w:cs="Perpetua Titling MT"/>
          <w:color w:val="auto"/>
          <w:sz w:val="40"/>
          <w:szCs w:val="40"/>
        </w:rPr>
        <w:t>Community  Health  Centers</w:t>
      </w:r>
    </w:p>
    <w:p w:rsidR="00873AA0" w:rsidRDefault="00873AA0" w:rsidP="00873AA0">
      <w:pPr>
        <w:pStyle w:val="Default"/>
        <w:jc w:val="center"/>
        <w:rPr>
          <w:color w:val="auto"/>
          <w:sz w:val="18"/>
          <w:szCs w:val="18"/>
        </w:rPr>
      </w:pPr>
      <w:r>
        <w:rPr>
          <w:color w:val="auto"/>
          <w:sz w:val="18"/>
          <w:szCs w:val="18"/>
        </w:rPr>
        <w:t>East Tennessee State University-  College of Nursing</w:t>
      </w:r>
    </w:p>
    <w:p w:rsidR="00873AA0" w:rsidRDefault="00873AA0" w:rsidP="00873AA0">
      <w:pPr>
        <w:pStyle w:val="Default"/>
        <w:jc w:val="center"/>
        <w:rPr>
          <w:color w:val="auto"/>
          <w:sz w:val="18"/>
          <w:szCs w:val="18"/>
        </w:rPr>
      </w:pPr>
      <w:r>
        <w:rPr>
          <w:color w:val="auto"/>
          <w:sz w:val="18"/>
          <w:szCs w:val="18"/>
        </w:rPr>
        <w:t>P.O. Box 70403 -  Johnson City, Tennessee 37614</w:t>
      </w:r>
    </w:p>
    <w:p w:rsidR="00873AA0" w:rsidRDefault="00873AA0" w:rsidP="00873AA0">
      <w:pPr>
        <w:pStyle w:val="Default"/>
        <w:rPr>
          <w:color w:val="auto"/>
          <w:sz w:val="23"/>
          <w:szCs w:val="23"/>
        </w:rPr>
      </w:pPr>
    </w:p>
    <w:p w:rsidR="00873AA0" w:rsidRDefault="00873AA0" w:rsidP="00873AA0">
      <w:pPr>
        <w:pStyle w:val="Default"/>
        <w:jc w:val="center"/>
        <w:rPr>
          <w:rFonts w:ascii="Arial" w:hAnsi="Arial" w:cs="Arial"/>
          <w:b/>
          <w:bCs/>
          <w:color w:val="auto"/>
          <w:sz w:val="32"/>
          <w:szCs w:val="32"/>
        </w:rPr>
      </w:pPr>
      <w:r>
        <w:rPr>
          <w:rFonts w:ascii="Arial" w:hAnsi="Arial" w:cs="Arial"/>
          <w:b/>
          <w:bCs/>
          <w:color w:val="auto"/>
          <w:sz w:val="32"/>
          <w:szCs w:val="32"/>
        </w:rPr>
        <w:t>Patients Rights and Responsibilities - July 1, 2008</w:t>
      </w:r>
    </w:p>
    <w:p w:rsidR="00873AA0" w:rsidRDefault="00873AA0" w:rsidP="00873AA0">
      <w:pPr>
        <w:pStyle w:val="Default"/>
        <w:jc w:val="center"/>
        <w:rPr>
          <w:rFonts w:ascii="Arial" w:hAnsi="Arial" w:cs="Arial"/>
          <w:color w:val="auto"/>
          <w:sz w:val="32"/>
          <w:szCs w:val="32"/>
        </w:rPr>
      </w:pPr>
    </w:p>
    <w:p w:rsidR="00873AA0" w:rsidRDefault="00873AA0" w:rsidP="00873AA0">
      <w:pPr>
        <w:pStyle w:val="Default"/>
        <w:jc w:val="center"/>
        <w:rPr>
          <w:rFonts w:ascii="Arial" w:hAnsi="Arial" w:cs="Arial"/>
          <w:b/>
          <w:bCs/>
          <w:color w:val="auto"/>
          <w:sz w:val="23"/>
          <w:szCs w:val="23"/>
        </w:rPr>
      </w:pPr>
      <w:r>
        <w:rPr>
          <w:rFonts w:ascii="Arial" w:hAnsi="Arial" w:cs="Arial"/>
          <w:b/>
          <w:bCs/>
          <w:color w:val="auto"/>
          <w:sz w:val="23"/>
          <w:szCs w:val="23"/>
        </w:rPr>
        <w:t>ACKNOWLEGEMENT OF THE CHC PATIENT RIGHTS AND RESPONSIBILITIES</w:t>
      </w:r>
    </w:p>
    <w:p w:rsidR="00873AA0" w:rsidRDefault="00873AA0" w:rsidP="00873AA0">
      <w:pPr>
        <w:pStyle w:val="Default"/>
        <w:rPr>
          <w:rFonts w:ascii="Arial" w:hAnsi="Arial" w:cs="Arial"/>
          <w:color w:val="auto"/>
          <w:sz w:val="23"/>
          <w:szCs w:val="23"/>
        </w:rPr>
      </w:pPr>
    </w:p>
    <w:p w:rsidR="00873AA0" w:rsidRDefault="00873AA0" w:rsidP="00873AA0">
      <w:pPr>
        <w:pStyle w:val="Default"/>
        <w:rPr>
          <w:rFonts w:ascii="Arial" w:hAnsi="Arial" w:cs="Arial"/>
          <w:color w:val="auto"/>
          <w:sz w:val="23"/>
          <w:szCs w:val="23"/>
        </w:rPr>
      </w:pPr>
      <w:r>
        <w:rPr>
          <w:rFonts w:ascii="Arial" w:hAnsi="Arial" w:cs="Arial"/>
          <w:color w:val="auto"/>
          <w:sz w:val="23"/>
          <w:szCs w:val="23"/>
        </w:rPr>
        <w:t xml:space="preserve">I acknowledge that the Community Health Centers (CHC) have provided me with a written copy of Patient Rights and Responsibilities. This information clearly defines my rights and responsibilities as a patient receiving services by a CHC associated provider. </w:t>
      </w:r>
    </w:p>
    <w:p w:rsidR="00873AA0" w:rsidRDefault="00873AA0" w:rsidP="00873AA0">
      <w:pPr>
        <w:pStyle w:val="Default"/>
        <w:rPr>
          <w:rFonts w:ascii="Arial" w:hAnsi="Arial" w:cs="Arial"/>
          <w:color w:val="auto"/>
          <w:sz w:val="23"/>
          <w:szCs w:val="23"/>
        </w:rPr>
      </w:pPr>
    </w:p>
    <w:p w:rsidR="00873AA0" w:rsidRDefault="00873AA0" w:rsidP="00873AA0">
      <w:pPr>
        <w:pStyle w:val="Default"/>
        <w:rPr>
          <w:rFonts w:ascii="Arial" w:hAnsi="Arial" w:cs="Arial"/>
          <w:color w:val="auto"/>
          <w:sz w:val="23"/>
          <w:szCs w:val="23"/>
        </w:rPr>
      </w:pPr>
      <w:r>
        <w:rPr>
          <w:rFonts w:ascii="Arial" w:hAnsi="Arial" w:cs="Arial"/>
          <w:color w:val="auto"/>
          <w:sz w:val="23"/>
          <w:szCs w:val="23"/>
        </w:rPr>
        <w:t xml:space="preserve"> </w:t>
      </w:r>
    </w:p>
    <w:p w:rsidR="00873AA0" w:rsidRDefault="00873AA0" w:rsidP="00873AA0">
      <w:pPr>
        <w:pStyle w:val="Default"/>
        <w:rPr>
          <w:rFonts w:ascii="Arial" w:hAnsi="Arial" w:cs="Arial"/>
          <w:color w:val="auto"/>
          <w:sz w:val="23"/>
          <w:szCs w:val="23"/>
        </w:rPr>
      </w:pPr>
      <w:r>
        <w:rPr>
          <w:rFonts w:ascii="Arial" w:hAnsi="Arial" w:cs="Arial"/>
          <w:color w:val="auto"/>
          <w:sz w:val="23"/>
          <w:szCs w:val="23"/>
        </w:rPr>
        <w:t xml:space="preserve">Print Name:_____________________Signature:___________________Date:__________ </w:t>
      </w:r>
    </w:p>
    <w:p w:rsidR="00873AA0" w:rsidRDefault="00873AA0" w:rsidP="00873AA0">
      <w:pPr>
        <w:pStyle w:val="Default"/>
        <w:rPr>
          <w:rFonts w:ascii="Arial" w:hAnsi="Arial" w:cs="Arial"/>
          <w:color w:val="auto"/>
          <w:sz w:val="23"/>
          <w:szCs w:val="23"/>
        </w:rPr>
      </w:pPr>
      <w:r>
        <w:rPr>
          <w:rFonts w:ascii="Arial" w:hAnsi="Arial" w:cs="Arial"/>
          <w:color w:val="auto"/>
          <w:sz w:val="23"/>
          <w:szCs w:val="23"/>
        </w:rPr>
        <w:t xml:space="preserve"> </w:t>
      </w:r>
    </w:p>
    <w:p w:rsidR="00873AA0" w:rsidRDefault="00873AA0" w:rsidP="00873AA0">
      <w:pPr>
        <w:pStyle w:val="Default"/>
        <w:rPr>
          <w:rFonts w:ascii="Arial" w:hAnsi="Arial" w:cs="Arial"/>
          <w:color w:val="auto"/>
          <w:sz w:val="23"/>
          <w:szCs w:val="23"/>
        </w:rPr>
      </w:pPr>
      <w:r>
        <w:rPr>
          <w:rFonts w:ascii="Arial" w:hAnsi="Arial" w:cs="Arial"/>
          <w:color w:val="auto"/>
          <w:sz w:val="23"/>
          <w:szCs w:val="23"/>
        </w:rPr>
        <w:t xml:space="preserve"> </w:t>
      </w:r>
    </w:p>
    <w:p w:rsidR="00873AA0" w:rsidRDefault="00873AA0" w:rsidP="00873AA0">
      <w:pPr>
        <w:pStyle w:val="Default"/>
        <w:rPr>
          <w:rFonts w:ascii="Arial" w:hAnsi="Arial" w:cs="Arial"/>
          <w:color w:val="auto"/>
          <w:sz w:val="23"/>
          <w:szCs w:val="23"/>
        </w:rPr>
      </w:pPr>
      <w:r>
        <w:rPr>
          <w:rFonts w:ascii="Arial" w:hAnsi="Arial" w:cs="Arial"/>
          <w:color w:val="auto"/>
          <w:sz w:val="23"/>
          <w:szCs w:val="23"/>
        </w:rPr>
        <w:t xml:space="preserve"> </w:t>
      </w:r>
    </w:p>
    <w:p w:rsidR="00873AA0" w:rsidRDefault="00873AA0" w:rsidP="00873AA0">
      <w:pPr>
        <w:pStyle w:val="Default"/>
        <w:rPr>
          <w:rFonts w:ascii="Arial" w:hAnsi="Arial" w:cs="Arial"/>
          <w:color w:val="auto"/>
          <w:sz w:val="23"/>
          <w:szCs w:val="23"/>
        </w:rPr>
      </w:pPr>
      <w:r>
        <w:rPr>
          <w:rFonts w:ascii="Arial" w:hAnsi="Arial" w:cs="Arial"/>
          <w:color w:val="auto"/>
          <w:sz w:val="23"/>
          <w:szCs w:val="23"/>
        </w:rPr>
        <w:t xml:space="preserve">Signature of Authorized Party:__________________________________Date:__________ </w:t>
      </w:r>
    </w:p>
    <w:p w:rsidR="00873AA0" w:rsidRDefault="00873AA0" w:rsidP="00873AA0">
      <w:pPr>
        <w:pStyle w:val="Default"/>
        <w:rPr>
          <w:rFonts w:ascii="Arial" w:hAnsi="Arial" w:cs="Arial"/>
          <w:color w:val="auto"/>
          <w:sz w:val="23"/>
          <w:szCs w:val="23"/>
        </w:rPr>
      </w:pPr>
      <w:r>
        <w:rPr>
          <w:rFonts w:ascii="Arial" w:hAnsi="Arial" w:cs="Arial"/>
          <w:color w:val="auto"/>
          <w:sz w:val="23"/>
          <w:szCs w:val="23"/>
        </w:rPr>
        <w:t xml:space="preserve"> </w:t>
      </w:r>
    </w:p>
    <w:p w:rsidR="00873AA0" w:rsidRDefault="00873AA0" w:rsidP="00873AA0">
      <w:pPr>
        <w:pStyle w:val="Default"/>
        <w:rPr>
          <w:rFonts w:ascii="Arial" w:hAnsi="Arial" w:cs="Arial"/>
          <w:color w:val="auto"/>
          <w:sz w:val="23"/>
          <w:szCs w:val="23"/>
        </w:rPr>
      </w:pPr>
    </w:p>
    <w:p w:rsidR="00367822" w:rsidRPr="00391339" w:rsidRDefault="00873AA0" w:rsidP="00391339">
      <w:pPr>
        <w:pStyle w:val="Default"/>
        <w:rPr>
          <w:rFonts w:ascii="Arial" w:hAnsi="Arial" w:cs="Arial"/>
          <w:color w:val="auto"/>
          <w:sz w:val="23"/>
          <w:szCs w:val="23"/>
        </w:rPr>
      </w:pPr>
      <w:r>
        <w:rPr>
          <w:rFonts w:ascii="Arial" w:hAnsi="Arial" w:cs="Arial"/>
          <w:color w:val="auto"/>
          <w:sz w:val="23"/>
          <w:szCs w:val="23"/>
        </w:rPr>
        <w:t>Relationship to Patient:______________________________________________________</w:t>
      </w:r>
      <w:bookmarkStart w:id="0" w:name="_GoBack"/>
      <w:bookmarkEnd w:id="0"/>
    </w:p>
    <w:sectPr w:rsidR="00367822" w:rsidRPr="00391339" w:rsidSect="00391339">
      <w:pgSz w:w="12240" w:h="15840"/>
      <w:pgMar w:top="432" w:right="720" w:bottom="630" w:left="763" w:header="45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A3" w:rsidRDefault="008418A3">
      <w:r>
        <w:separator/>
      </w:r>
    </w:p>
  </w:endnote>
  <w:endnote w:type="continuationSeparator" w:id="0">
    <w:p w:rsidR="008418A3" w:rsidRDefault="0084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erpetua Titling MT">
    <w:altName w:val="Perpetua Titling"/>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A3" w:rsidRDefault="008418A3">
      <w:r>
        <w:separator/>
      </w:r>
    </w:p>
  </w:footnote>
  <w:footnote w:type="continuationSeparator" w:id="0">
    <w:p w:rsidR="008418A3" w:rsidRDefault="0084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FB0"/>
    <w:multiLevelType w:val="hybridMultilevel"/>
    <w:tmpl w:val="C34AA936"/>
    <w:lvl w:ilvl="0" w:tplc="1FECFDD0">
      <w:start w:val="1"/>
      <w:numFmt w:val="bullet"/>
      <w:lvlText w:val=""/>
      <w:lvlJc w:val="left"/>
      <w:pPr>
        <w:tabs>
          <w:tab w:val="num" w:pos="720"/>
        </w:tabs>
        <w:ind w:left="720" w:hanging="72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028CE"/>
    <w:multiLevelType w:val="hybridMultilevel"/>
    <w:tmpl w:val="FD48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52E5B"/>
    <w:multiLevelType w:val="hybridMultilevel"/>
    <w:tmpl w:val="794E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E0BC6"/>
    <w:multiLevelType w:val="hybridMultilevel"/>
    <w:tmpl w:val="D166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7282C"/>
    <w:multiLevelType w:val="hybridMultilevel"/>
    <w:tmpl w:val="7118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06135"/>
    <w:multiLevelType w:val="hybridMultilevel"/>
    <w:tmpl w:val="14AC5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041D01"/>
    <w:multiLevelType w:val="hybridMultilevel"/>
    <w:tmpl w:val="B68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F0"/>
    <w:rsid w:val="0000100D"/>
    <w:rsid w:val="00005D78"/>
    <w:rsid w:val="000142A8"/>
    <w:rsid w:val="00016020"/>
    <w:rsid w:val="000272C7"/>
    <w:rsid w:val="00036053"/>
    <w:rsid w:val="00042FAE"/>
    <w:rsid w:val="000438F8"/>
    <w:rsid w:val="00052F71"/>
    <w:rsid w:val="000557E4"/>
    <w:rsid w:val="00061CC6"/>
    <w:rsid w:val="0006739E"/>
    <w:rsid w:val="00071E90"/>
    <w:rsid w:val="00074D08"/>
    <w:rsid w:val="00081316"/>
    <w:rsid w:val="00085099"/>
    <w:rsid w:val="00087211"/>
    <w:rsid w:val="00094056"/>
    <w:rsid w:val="000B0D38"/>
    <w:rsid w:val="000D20B4"/>
    <w:rsid w:val="000D34F0"/>
    <w:rsid w:val="000D3BCF"/>
    <w:rsid w:val="000D3C87"/>
    <w:rsid w:val="000D5044"/>
    <w:rsid w:val="000E1389"/>
    <w:rsid w:val="000F0B7C"/>
    <w:rsid w:val="000F57A1"/>
    <w:rsid w:val="000F7570"/>
    <w:rsid w:val="001056D5"/>
    <w:rsid w:val="00110516"/>
    <w:rsid w:val="00120120"/>
    <w:rsid w:val="00133EC2"/>
    <w:rsid w:val="0014376E"/>
    <w:rsid w:val="00143FC4"/>
    <w:rsid w:val="00144F73"/>
    <w:rsid w:val="001459D9"/>
    <w:rsid w:val="001518D1"/>
    <w:rsid w:val="001607CC"/>
    <w:rsid w:val="00164BA7"/>
    <w:rsid w:val="0016601C"/>
    <w:rsid w:val="001660DB"/>
    <w:rsid w:val="00170826"/>
    <w:rsid w:val="00181DF2"/>
    <w:rsid w:val="00194785"/>
    <w:rsid w:val="0019638D"/>
    <w:rsid w:val="001A0818"/>
    <w:rsid w:val="001B0184"/>
    <w:rsid w:val="001B391F"/>
    <w:rsid w:val="001B3D0E"/>
    <w:rsid w:val="001B4085"/>
    <w:rsid w:val="001B4C03"/>
    <w:rsid w:val="001B5B6B"/>
    <w:rsid w:val="001C1587"/>
    <w:rsid w:val="001C2949"/>
    <w:rsid w:val="001C4673"/>
    <w:rsid w:val="001C4AAF"/>
    <w:rsid w:val="001D1517"/>
    <w:rsid w:val="001D1B43"/>
    <w:rsid w:val="001E2562"/>
    <w:rsid w:val="001F178E"/>
    <w:rsid w:val="001F6728"/>
    <w:rsid w:val="002107FD"/>
    <w:rsid w:val="00211E84"/>
    <w:rsid w:val="00215007"/>
    <w:rsid w:val="002326D7"/>
    <w:rsid w:val="0023354B"/>
    <w:rsid w:val="00233FEC"/>
    <w:rsid w:val="002428F4"/>
    <w:rsid w:val="00245870"/>
    <w:rsid w:val="00245E05"/>
    <w:rsid w:val="00247181"/>
    <w:rsid w:val="00247404"/>
    <w:rsid w:val="0024795D"/>
    <w:rsid w:val="0025016F"/>
    <w:rsid w:val="00251836"/>
    <w:rsid w:val="00253584"/>
    <w:rsid w:val="002545F0"/>
    <w:rsid w:val="0027616D"/>
    <w:rsid w:val="00280462"/>
    <w:rsid w:val="00281953"/>
    <w:rsid w:val="00295A3D"/>
    <w:rsid w:val="002A2CAF"/>
    <w:rsid w:val="002A32BF"/>
    <w:rsid w:val="002A4972"/>
    <w:rsid w:val="002A4EFD"/>
    <w:rsid w:val="002B2B34"/>
    <w:rsid w:val="002C779E"/>
    <w:rsid w:val="002D20C1"/>
    <w:rsid w:val="002D6E44"/>
    <w:rsid w:val="002D75FB"/>
    <w:rsid w:val="002E09FB"/>
    <w:rsid w:val="002E1564"/>
    <w:rsid w:val="002E45AC"/>
    <w:rsid w:val="002F6F8E"/>
    <w:rsid w:val="00303356"/>
    <w:rsid w:val="00321B04"/>
    <w:rsid w:val="00321E90"/>
    <w:rsid w:val="00323A73"/>
    <w:rsid w:val="00324B65"/>
    <w:rsid w:val="003260EE"/>
    <w:rsid w:val="00330F36"/>
    <w:rsid w:val="0033165A"/>
    <w:rsid w:val="0033291D"/>
    <w:rsid w:val="00337392"/>
    <w:rsid w:val="0036162B"/>
    <w:rsid w:val="00367822"/>
    <w:rsid w:val="00370B73"/>
    <w:rsid w:val="00375742"/>
    <w:rsid w:val="00391339"/>
    <w:rsid w:val="00391AE1"/>
    <w:rsid w:val="00392410"/>
    <w:rsid w:val="00392F67"/>
    <w:rsid w:val="003933D1"/>
    <w:rsid w:val="003A089E"/>
    <w:rsid w:val="003A7935"/>
    <w:rsid w:val="003A7C9C"/>
    <w:rsid w:val="003E002B"/>
    <w:rsid w:val="003E1363"/>
    <w:rsid w:val="003E3F5D"/>
    <w:rsid w:val="003F062D"/>
    <w:rsid w:val="0040589D"/>
    <w:rsid w:val="00405B82"/>
    <w:rsid w:val="00405E3F"/>
    <w:rsid w:val="004109CC"/>
    <w:rsid w:val="0041538A"/>
    <w:rsid w:val="004201E9"/>
    <w:rsid w:val="00423B49"/>
    <w:rsid w:val="00427401"/>
    <w:rsid w:val="00427800"/>
    <w:rsid w:val="00433BEA"/>
    <w:rsid w:val="00435570"/>
    <w:rsid w:val="0044079E"/>
    <w:rsid w:val="00443FB3"/>
    <w:rsid w:val="004445BA"/>
    <w:rsid w:val="00447EE1"/>
    <w:rsid w:val="00455CE8"/>
    <w:rsid w:val="00461876"/>
    <w:rsid w:val="00462699"/>
    <w:rsid w:val="0046301D"/>
    <w:rsid w:val="00465BE5"/>
    <w:rsid w:val="004771D3"/>
    <w:rsid w:val="00480C3C"/>
    <w:rsid w:val="00490E50"/>
    <w:rsid w:val="004913E9"/>
    <w:rsid w:val="004A37C7"/>
    <w:rsid w:val="004A38D5"/>
    <w:rsid w:val="004A59A0"/>
    <w:rsid w:val="004A7046"/>
    <w:rsid w:val="004B2826"/>
    <w:rsid w:val="004B2F80"/>
    <w:rsid w:val="004B7C55"/>
    <w:rsid w:val="004C120A"/>
    <w:rsid w:val="004C3204"/>
    <w:rsid w:val="004C50CF"/>
    <w:rsid w:val="004C53B1"/>
    <w:rsid w:val="004C5B85"/>
    <w:rsid w:val="004C7D65"/>
    <w:rsid w:val="004D5EC7"/>
    <w:rsid w:val="004D6DCF"/>
    <w:rsid w:val="004E6461"/>
    <w:rsid w:val="004E6D1D"/>
    <w:rsid w:val="004F684D"/>
    <w:rsid w:val="00512CB7"/>
    <w:rsid w:val="00515701"/>
    <w:rsid w:val="00515F90"/>
    <w:rsid w:val="00516998"/>
    <w:rsid w:val="005179ED"/>
    <w:rsid w:val="00520E7B"/>
    <w:rsid w:val="00522F08"/>
    <w:rsid w:val="0053199D"/>
    <w:rsid w:val="00532787"/>
    <w:rsid w:val="00551FF3"/>
    <w:rsid w:val="005525B0"/>
    <w:rsid w:val="00553E0D"/>
    <w:rsid w:val="00557C9A"/>
    <w:rsid w:val="00566E06"/>
    <w:rsid w:val="00570BCF"/>
    <w:rsid w:val="0057104C"/>
    <w:rsid w:val="005729B3"/>
    <w:rsid w:val="00574AED"/>
    <w:rsid w:val="0057529E"/>
    <w:rsid w:val="005848BC"/>
    <w:rsid w:val="00586E40"/>
    <w:rsid w:val="00593FEC"/>
    <w:rsid w:val="005A1659"/>
    <w:rsid w:val="005A2E18"/>
    <w:rsid w:val="005A621D"/>
    <w:rsid w:val="005A6389"/>
    <w:rsid w:val="005A6C45"/>
    <w:rsid w:val="005B0765"/>
    <w:rsid w:val="005B09B3"/>
    <w:rsid w:val="005B3A90"/>
    <w:rsid w:val="005C24FA"/>
    <w:rsid w:val="005D7813"/>
    <w:rsid w:val="005E41DB"/>
    <w:rsid w:val="005E74C0"/>
    <w:rsid w:val="005F15A8"/>
    <w:rsid w:val="00601EF4"/>
    <w:rsid w:val="00603424"/>
    <w:rsid w:val="006278ED"/>
    <w:rsid w:val="006323F2"/>
    <w:rsid w:val="00632FC4"/>
    <w:rsid w:val="006347CA"/>
    <w:rsid w:val="00636774"/>
    <w:rsid w:val="00642933"/>
    <w:rsid w:val="00643B13"/>
    <w:rsid w:val="0064464A"/>
    <w:rsid w:val="006573BF"/>
    <w:rsid w:val="00662BD1"/>
    <w:rsid w:val="00663050"/>
    <w:rsid w:val="00665B3B"/>
    <w:rsid w:val="00684370"/>
    <w:rsid w:val="00697D0A"/>
    <w:rsid w:val="006A0896"/>
    <w:rsid w:val="006B78A9"/>
    <w:rsid w:val="006D130C"/>
    <w:rsid w:val="006D15F4"/>
    <w:rsid w:val="006D4184"/>
    <w:rsid w:val="006D5108"/>
    <w:rsid w:val="006E556A"/>
    <w:rsid w:val="006E6218"/>
    <w:rsid w:val="006F778D"/>
    <w:rsid w:val="006F7D49"/>
    <w:rsid w:val="0070122A"/>
    <w:rsid w:val="007015FB"/>
    <w:rsid w:val="00704077"/>
    <w:rsid w:val="007108FD"/>
    <w:rsid w:val="007143F1"/>
    <w:rsid w:val="00716A56"/>
    <w:rsid w:val="00717C3A"/>
    <w:rsid w:val="00735C3A"/>
    <w:rsid w:val="00742A8B"/>
    <w:rsid w:val="0074613F"/>
    <w:rsid w:val="007516D1"/>
    <w:rsid w:val="007568E7"/>
    <w:rsid w:val="007702BF"/>
    <w:rsid w:val="007716D1"/>
    <w:rsid w:val="0077548B"/>
    <w:rsid w:val="007803AF"/>
    <w:rsid w:val="00785E94"/>
    <w:rsid w:val="0079026A"/>
    <w:rsid w:val="007903EC"/>
    <w:rsid w:val="00793658"/>
    <w:rsid w:val="007A05D8"/>
    <w:rsid w:val="007B11F0"/>
    <w:rsid w:val="007B54AD"/>
    <w:rsid w:val="007C3E85"/>
    <w:rsid w:val="007C7B8C"/>
    <w:rsid w:val="007D29EE"/>
    <w:rsid w:val="007E61C7"/>
    <w:rsid w:val="007F26F3"/>
    <w:rsid w:val="008012C7"/>
    <w:rsid w:val="00804072"/>
    <w:rsid w:val="008218F6"/>
    <w:rsid w:val="00824C1C"/>
    <w:rsid w:val="008273D9"/>
    <w:rsid w:val="00830E1F"/>
    <w:rsid w:val="008336FD"/>
    <w:rsid w:val="00833DCE"/>
    <w:rsid w:val="00833E46"/>
    <w:rsid w:val="00834362"/>
    <w:rsid w:val="00836581"/>
    <w:rsid w:val="008418A3"/>
    <w:rsid w:val="008448F2"/>
    <w:rsid w:val="008476C4"/>
    <w:rsid w:val="0085604C"/>
    <w:rsid w:val="008603F0"/>
    <w:rsid w:val="00863ECE"/>
    <w:rsid w:val="00873AA0"/>
    <w:rsid w:val="00876769"/>
    <w:rsid w:val="008772A5"/>
    <w:rsid w:val="00880260"/>
    <w:rsid w:val="008807E7"/>
    <w:rsid w:val="008828F8"/>
    <w:rsid w:val="00885199"/>
    <w:rsid w:val="00886858"/>
    <w:rsid w:val="0088754E"/>
    <w:rsid w:val="00887E25"/>
    <w:rsid w:val="00894E52"/>
    <w:rsid w:val="008B209B"/>
    <w:rsid w:val="008B3F79"/>
    <w:rsid w:val="008B5816"/>
    <w:rsid w:val="008B6F3F"/>
    <w:rsid w:val="008C7D4F"/>
    <w:rsid w:val="008D1BE2"/>
    <w:rsid w:val="008D5E0A"/>
    <w:rsid w:val="008E4A1D"/>
    <w:rsid w:val="008E4B76"/>
    <w:rsid w:val="008F0623"/>
    <w:rsid w:val="008F19EA"/>
    <w:rsid w:val="009031F6"/>
    <w:rsid w:val="009131AC"/>
    <w:rsid w:val="00920768"/>
    <w:rsid w:val="00922ECC"/>
    <w:rsid w:val="0092345E"/>
    <w:rsid w:val="00937CB7"/>
    <w:rsid w:val="00942C64"/>
    <w:rsid w:val="00944FD7"/>
    <w:rsid w:val="009453FE"/>
    <w:rsid w:val="00945585"/>
    <w:rsid w:val="00953390"/>
    <w:rsid w:val="00965EE9"/>
    <w:rsid w:val="009716FC"/>
    <w:rsid w:val="00980610"/>
    <w:rsid w:val="0098131E"/>
    <w:rsid w:val="00986A13"/>
    <w:rsid w:val="00991C44"/>
    <w:rsid w:val="00995CA6"/>
    <w:rsid w:val="00996265"/>
    <w:rsid w:val="009A4C32"/>
    <w:rsid w:val="009B2AC0"/>
    <w:rsid w:val="009B3E43"/>
    <w:rsid w:val="009B6FB9"/>
    <w:rsid w:val="009C1FA8"/>
    <w:rsid w:val="009C2C5C"/>
    <w:rsid w:val="009C4412"/>
    <w:rsid w:val="009C4D3B"/>
    <w:rsid w:val="009C771B"/>
    <w:rsid w:val="009D11EB"/>
    <w:rsid w:val="009D14A1"/>
    <w:rsid w:val="009D5565"/>
    <w:rsid w:val="009E06D3"/>
    <w:rsid w:val="009E2551"/>
    <w:rsid w:val="009E6A19"/>
    <w:rsid w:val="009E7777"/>
    <w:rsid w:val="009F6DED"/>
    <w:rsid w:val="009F790C"/>
    <w:rsid w:val="00A032B6"/>
    <w:rsid w:val="00A10084"/>
    <w:rsid w:val="00A10264"/>
    <w:rsid w:val="00A102BE"/>
    <w:rsid w:val="00A120A8"/>
    <w:rsid w:val="00A20FC8"/>
    <w:rsid w:val="00A343E8"/>
    <w:rsid w:val="00A423C5"/>
    <w:rsid w:val="00A429C2"/>
    <w:rsid w:val="00A43CC1"/>
    <w:rsid w:val="00A54FF9"/>
    <w:rsid w:val="00A56236"/>
    <w:rsid w:val="00A64EAA"/>
    <w:rsid w:val="00A6787D"/>
    <w:rsid w:val="00A80472"/>
    <w:rsid w:val="00A8165A"/>
    <w:rsid w:val="00A82B32"/>
    <w:rsid w:val="00A96F0E"/>
    <w:rsid w:val="00AA289D"/>
    <w:rsid w:val="00AA4E1F"/>
    <w:rsid w:val="00AB4AE0"/>
    <w:rsid w:val="00AB4F10"/>
    <w:rsid w:val="00AB7CE8"/>
    <w:rsid w:val="00AC1D4E"/>
    <w:rsid w:val="00AC3094"/>
    <w:rsid w:val="00AE0FEC"/>
    <w:rsid w:val="00AE4713"/>
    <w:rsid w:val="00AE64FD"/>
    <w:rsid w:val="00AF0470"/>
    <w:rsid w:val="00AF3DAF"/>
    <w:rsid w:val="00AF78F5"/>
    <w:rsid w:val="00AF7CFB"/>
    <w:rsid w:val="00B0064B"/>
    <w:rsid w:val="00B056EA"/>
    <w:rsid w:val="00B12328"/>
    <w:rsid w:val="00B16765"/>
    <w:rsid w:val="00B259B6"/>
    <w:rsid w:val="00B2615E"/>
    <w:rsid w:val="00B32369"/>
    <w:rsid w:val="00B40780"/>
    <w:rsid w:val="00B46EA3"/>
    <w:rsid w:val="00B50AC2"/>
    <w:rsid w:val="00B53B72"/>
    <w:rsid w:val="00B6161E"/>
    <w:rsid w:val="00B63251"/>
    <w:rsid w:val="00B71A52"/>
    <w:rsid w:val="00B76544"/>
    <w:rsid w:val="00B82DC2"/>
    <w:rsid w:val="00B83CF7"/>
    <w:rsid w:val="00B85D17"/>
    <w:rsid w:val="00BB24F8"/>
    <w:rsid w:val="00BB2639"/>
    <w:rsid w:val="00BB3D91"/>
    <w:rsid w:val="00BB49D1"/>
    <w:rsid w:val="00BD4C8E"/>
    <w:rsid w:val="00BD52A8"/>
    <w:rsid w:val="00BF067E"/>
    <w:rsid w:val="00BF0DC5"/>
    <w:rsid w:val="00BF645A"/>
    <w:rsid w:val="00BF79CC"/>
    <w:rsid w:val="00C0626A"/>
    <w:rsid w:val="00C06A52"/>
    <w:rsid w:val="00C103DD"/>
    <w:rsid w:val="00C116D6"/>
    <w:rsid w:val="00C11757"/>
    <w:rsid w:val="00C14423"/>
    <w:rsid w:val="00C1592C"/>
    <w:rsid w:val="00C20A3C"/>
    <w:rsid w:val="00C42985"/>
    <w:rsid w:val="00C43FC2"/>
    <w:rsid w:val="00C525FF"/>
    <w:rsid w:val="00C537B5"/>
    <w:rsid w:val="00C569CF"/>
    <w:rsid w:val="00C57C5A"/>
    <w:rsid w:val="00C7388D"/>
    <w:rsid w:val="00C815AC"/>
    <w:rsid w:val="00C8388D"/>
    <w:rsid w:val="00C90517"/>
    <w:rsid w:val="00C9374E"/>
    <w:rsid w:val="00C977D6"/>
    <w:rsid w:val="00CA0A21"/>
    <w:rsid w:val="00CA1A97"/>
    <w:rsid w:val="00CA6CE1"/>
    <w:rsid w:val="00CB7241"/>
    <w:rsid w:val="00CB7E56"/>
    <w:rsid w:val="00CC3F06"/>
    <w:rsid w:val="00CC5136"/>
    <w:rsid w:val="00CC58D3"/>
    <w:rsid w:val="00CC606C"/>
    <w:rsid w:val="00CD1BC0"/>
    <w:rsid w:val="00CD5B66"/>
    <w:rsid w:val="00CD6F21"/>
    <w:rsid w:val="00CE053D"/>
    <w:rsid w:val="00CE0550"/>
    <w:rsid w:val="00CE2117"/>
    <w:rsid w:val="00CE2250"/>
    <w:rsid w:val="00CE70F7"/>
    <w:rsid w:val="00CF1348"/>
    <w:rsid w:val="00CF59E5"/>
    <w:rsid w:val="00CF7B6B"/>
    <w:rsid w:val="00D05918"/>
    <w:rsid w:val="00D10F8F"/>
    <w:rsid w:val="00D12572"/>
    <w:rsid w:val="00D13FB4"/>
    <w:rsid w:val="00D22444"/>
    <w:rsid w:val="00D2487B"/>
    <w:rsid w:val="00D3020E"/>
    <w:rsid w:val="00D33C03"/>
    <w:rsid w:val="00D40E68"/>
    <w:rsid w:val="00D44C77"/>
    <w:rsid w:val="00D51918"/>
    <w:rsid w:val="00D6147B"/>
    <w:rsid w:val="00D61B4E"/>
    <w:rsid w:val="00D66CA8"/>
    <w:rsid w:val="00D66CC1"/>
    <w:rsid w:val="00D7459B"/>
    <w:rsid w:val="00D80B0D"/>
    <w:rsid w:val="00D80D67"/>
    <w:rsid w:val="00D82377"/>
    <w:rsid w:val="00D91788"/>
    <w:rsid w:val="00DB2E68"/>
    <w:rsid w:val="00DB5578"/>
    <w:rsid w:val="00DB60A5"/>
    <w:rsid w:val="00DB75C6"/>
    <w:rsid w:val="00DC204F"/>
    <w:rsid w:val="00DC5170"/>
    <w:rsid w:val="00DE02C3"/>
    <w:rsid w:val="00DE4830"/>
    <w:rsid w:val="00DE54C3"/>
    <w:rsid w:val="00DE6D66"/>
    <w:rsid w:val="00DE7E6B"/>
    <w:rsid w:val="00DF6C72"/>
    <w:rsid w:val="00E02F1C"/>
    <w:rsid w:val="00E04EE6"/>
    <w:rsid w:val="00E149D3"/>
    <w:rsid w:val="00E226EF"/>
    <w:rsid w:val="00E23003"/>
    <w:rsid w:val="00E24549"/>
    <w:rsid w:val="00E306A9"/>
    <w:rsid w:val="00E33753"/>
    <w:rsid w:val="00E35E81"/>
    <w:rsid w:val="00E407D2"/>
    <w:rsid w:val="00E54D2C"/>
    <w:rsid w:val="00E561CD"/>
    <w:rsid w:val="00E648BC"/>
    <w:rsid w:val="00E655FF"/>
    <w:rsid w:val="00E72999"/>
    <w:rsid w:val="00E83205"/>
    <w:rsid w:val="00E84BBF"/>
    <w:rsid w:val="00E865EA"/>
    <w:rsid w:val="00E92098"/>
    <w:rsid w:val="00E95B1B"/>
    <w:rsid w:val="00E96B38"/>
    <w:rsid w:val="00EA18EF"/>
    <w:rsid w:val="00EA305C"/>
    <w:rsid w:val="00EA4079"/>
    <w:rsid w:val="00EB1028"/>
    <w:rsid w:val="00EB3BF4"/>
    <w:rsid w:val="00EC0FF0"/>
    <w:rsid w:val="00EC2891"/>
    <w:rsid w:val="00EC5719"/>
    <w:rsid w:val="00EC78A1"/>
    <w:rsid w:val="00ED23CF"/>
    <w:rsid w:val="00ED41FF"/>
    <w:rsid w:val="00ED4DC6"/>
    <w:rsid w:val="00ED5ACB"/>
    <w:rsid w:val="00ED62F4"/>
    <w:rsid w:val="00EE55F3"/>
    <w:rsid w:val="00EE56E2"/>
    <w:rsid w:val="00EF67B2"/>
    <w:rsid w:val="00F00277"/>
    <w:rsid w:val="00F062F0"/>
    <w:rsid w:val="00F079BD"/>
    <w:rsid w:val="00F1115C"/>
    <w:rsid w:val="00F13884"/>
    <w:rsid w:val="00F20B86"/>
    <w:rsid w:val="00F216B0"/>
    <w:rsid w:val="00F33BA1"/>
    <w:rsid w:val="00F33D01"/>
    <w:rsid w:val="00F3757D"/>
    <w:rsid w:val="00F41102"/>
    <w:rsid w:val="00F416E7"/>
    <w:rsid w:val="00F43514"/>
    <w:rsid w:val="00F471A4"/>
    <w:rsid w:val="00F516E7"/>
    <w:rsid w:val="00F5549E"/>
    <w:rsid w:val="00F5666C"/>
    <w:rsid w:val="00F56FED"/>
    <w:rsid w:val="00F57922"/>
    <w:rsid w:val="00F614EC"/>
    <w:rsid w:val="00F71308"/>
    <w:rsid w:val="00F71920"/>
    <w:rsid w:val="00F7265E"/>
    <w:rsid w:val="00F73595"/>
    <w:rsid w:val="00F92AA2"/>
    <w:rsid w:val="00F94FBB"/>
    <w:rsid w:val="00FA3C7C"/>
    <w:rsid w:val="00FA4F1B"/>
    <w:rsid w:val="00FA677A"/>
    <w:rsid w:val="00FB5248"/>
    <w:rsid w:val="00FB557F"/>
    <w:rsid w:val="00FB7473"/>
    <w:rsid w:val="00FC25FD"/>
    <w:rsid w:val="00FC3454"/>
    <w:rsid w:val="00FC59A9"/>
    <w:rsid w:val="00FC7276"/>
    <w:rsid w:val="00FD05F1"/>
    <w:rsid w:val="00FF7730"/>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CF"/>
    <w:rPr>
      <w:sz w:val="24"/>
      <w:szCs w:val="24"/>
    </w:rPr>
  </w:style>
  <w:style w:type="paragraph" w:styleId="Heading1">
    <w:name w:val="heading 1"/>
    <w:basedOn w:val="Normal"/>
    <w:next w:val="Normal"/>
    <w:qFormat/>
    <w:rsid w:val="004C50CF"/>
    <w:pPr>
      <w:keepNext/>
      <w:outlineLvl w:val="0"/>
    </w:pPr>
    <w:rPr>
      <w:b/>
      <w:bCs/>
      <w:u w:val="single"/>
    </w:rPr>
  </w:style>
  <w:style w:type="paragraph" w:styleId="Heading2">
    <w:name w:val="heading 2"/>
    <w:basedOn w:val="Normal"/>
    <w:next w:val="Normal"/>
    <w:qFormat/>
    <w:rsid w:val="004C50CF"/>
    <w:pPr>
      <w:keepNext/>
      <w:outlineLvl w:val="1"/>
    </w:pPr>
    <w:rPr>
      <w:b/>
      <w:bCs/>
      <w:sz w:val="20"/>
    </w:rPr>
  </w:style>
  <w:style w:type="paragraph" w:styleId="Heading3">
    <w:name w:val="heading 3"/>
    <w:basedOn w:val="Normal"/>
    <w:next w:val="Normal"/>
    <w:link w:val="Heading3Char"/>
    <w:qFormat/>
    <w:rsid w:val="004C50CF"/>
    <w:pPr>
      <w:keepNext/>
      <w:outlineLvl w:val="2"/>
    </w:pPr>
    <w:rPr>
      <w:b/>
      <w:bCs/>
    </w:rPr>
  </w:style>
  <w:style w:type="paragraph" w:styleId="Heading4">
    <w:name w:val="heading 4"/>
    <w:basedOn w:val="Normal"/>
    <w:next w:val="Normal"/>
    <w:qFormat/>
    <w:rsid w:val="004C50CF"/>
    <w:pPr>
      <w:keepNext/>
      <w:jc w:val="center"/>
      <w:outlineLvl w:val="3"/>
    </w:pPr>
    <w:rPr>
      <w:b/>
      <w:bCs/>
    </w:rPr>
  </w:style>
  <w:style w:type="paragraph" w:styleId="Heading5">
    <w:name w:val="heading 5"/>
    <w:basedOn w:val="Normal"/>
    <w:next w:val="Normal"/>
    <w:qFormat/>
    <w:rsid w:val="004C50CF"/>
    <w:pPr>
      <w:keepNext/>
      <w:tabs>
        <w:tab w:val="left" w:pos="5040"/>
      </w:tabs>
      <w:outlineLvl w:val="4"/>
    </w:pPr>
    <w:rPr>
      <w:b/>
      <w:bCs/>
      <w:sz w:val="16"/>
    </w:rPr>
  </w:style>
  <w:style w:type="paragraph" w:styleId="Heading6">
    <w:name w:val="heading 6"/>
    <w:basedOn w:val="Normal"/>
    <w:next w:val="Normal"/>
    <w:qFormat/>
    <w:rsid w:val="004C50CF"/>
    <w:pPr>
      <w:keepNext/>
      <w:tabs>
        <w:tab w:val="left" w:pos="5920"/>
      </w:tabs>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50CF"/>
    <w:rPr>
      <w:sz w:val="20"/>
    </w:rPr>
  </w:style>
  <w:style w:type="paragraph" w:styleId="Date">
    <w:name w:val="Date"/>
    <w:basedOn w:val="Normal"/>
    <w:next w:val="InsideAddressName"/>
    <w:rsid w:val="007B11F0"/>
    <w:pPr>
      <w:spacing w:after="220"/>
      <w:jc w:val="both"/>
    </w:pPr>
    <w:rPr>
      <w:rFonts w:ascii="Garamond" w:eastAsia="MS Mincho" w:hAnsi="Garamond"/>
      <w:kern w:val="18"/>
      <w:sz w:val="20"/>
      <w:szCs w:val="20"/>
    </w:rPr>
  </w:style>
  <w:style w:type="paragraph" w:customStyle="1" w:styleId="InsideAddressName">
    <w:name w:val="Inside Address Name"/>
    <w:basedOn w:val="Normal"/>
    <w:next w:val="Normal"/>
    <w:rsid w:val="007B11F0"/>
    <w:pPr>
      <w:spacing w:before="220" w:line="240" w:lineRule="atLeast"/>
      <w:jc w:val="both"/>
    </w:pPr>
    <w:rPr>
      <w:rFonts w:ascii="Garamond" w:eastAsia="MS Mincho" w:hAnsi="Garamond"/>
      <w:kern w:val="18"/>
      <w:sz w:val="20"/>
      <w:szCs w:val="20"/>
    </w:rPr>
  </w:style>
  <w:style w:type="paragraph" w:styleId="BalloonText">
    <w:name w:val="Balloon Text"/>
    <w:basedOn w:val="Normal"/>
    <w:semiHidden/>
    <w:rsid w:val="009131AC"/>
    <w:rPr>
      <w:rFonts w:ascii="Tahoma" w:hAnsi="Tahoma" w:cs="Tahoma"/>
      <w:sz w:val="16"/>
      <w:szCs w:val="16"/>
    </w:rPr>
  </w:style>
  <w:style w:type="paragraph" w:styleId="Header">
    <w:name w:val="header"/>
    <w:basedOn w:val="Normal"/>
    <w:rsid w:val="00ED4DC6"/>
    <w:pPr>
      <w:tabs>
        <w:tab w:val="center" w:pos="4320"/>
        <w:tab w:val="right" w:pos="8640"/>
      </w:tabs>
    </w:pPr>
  </w:style>
  <w:style w:type="paragraph" w:styleId="Footer">
    <w:name w:val="footer"/>
    <w:basedOn w:val="Normal"/>
    <w:link w:val="FooterChar"/>
    <w:uiPriority w:val="99"/>
    <w:rsid w:val="00ED4DC6"/>
    <w:pPr>
      <w:tabs>
        <w:tab w:val="center" w:pos="4320"/>
        <w:tab w:val="right" w:pos="8640"/>
      </w:tabs>
    </w:pPr>
  </w:style>
  <w:style w:type="paragraph" w:styleId="Title">
    <w:name w:val="Title"/>
    <w:basedOn w:val="Normal"/>
    <w:uiPriority w:val="10"/>
    <w:qFormat/>
    <w:rsid w:val="00C7388D"/>
    <w:pPr>
      <w:widowControl w:val="0"/>
      <w:overflowPunct w:val="0"/>
      <w:autoSpaceDE w:val="0"/>
      <w:autoSpaceDN w:val="0"/>
      <w:adjustRightInd w:val="0"/>
      <w:jc w:val="center"/>
    </w:pPr>
    <w:rPr>
      <w:rFonts w:ascii="Gill Sans MT" w:hAnsi="Gill Sans MT" w:cs="Gill Sans MT"/>
      <w:color w:val="000000"/>
      <w:kern w:val="28"/>
      <w:sz w:val="144"/>
      <w:szCs w:val="144"/>
    </w:rPr>
  </w:style>
  <w:style w:type="table" w:styleId="TableGrid">
    <w:name w:val="Table Grid"/>
    <w:basedOn w:val="TableNormal"/>
    <w:rsid w:val="00F3757D"/>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styleId="TableClassic1">
    <w:name w:val="Table Classic 1"/>
    <w:basedOn w:val="TableNormal"/>
    <w:rsid w:val="00F3757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6573BF"/>
    <w:rPr>
      <w:i/>
      <w:iCs/>
    </w:rPr>
  </w:style>
  <w:style w:type="paragraph" w:styleId="NormalWeb">
    <w:name w:val="Normal (Web)"/>
    <w:basedOn w:val="Normal"/>
    <w:uiPriority w:val="99"/>
    <w:rsid w:val="00516998"/>
    <w:pPr>
      <w:spacing w:before="100" w:beforeAutospacing="1" w:after="100" w:afterAutospacing="1"/>
    </w:pPr>
  </w:style>
  <w:style w:type="character" w:customStyle="1" w:styleId="style4">
    <w:name w:val="style4"/>
    <w:basedOn w:val="DefaultParagraphFont"/>
    <w:rsid w:val="00516998"/>
  </w:style>
  <w:style w:type="character" w:styleId="Strong">
    <w:name w:val="Strong"/>
    <w:uiPriority w:val="22"/>
    <w:qFormat/>
    <w:rsid w:val="005A1659"/>
    <w:rPr>
      <w:b/>
      <w:bCs/>
    </w:rPr>
  </w:style>
  <w:style w:type="character" w:customStyle="1" w:styleId="FooterChar">
    <w:name w:val="Footer Char"/>
    <w:link w:val="Footer"/>
    <w:uiPriority w:val="99"/>
    <w:rsid w:val="00D44C77"/>
    <w:rPr>
      <w:sz w:val="24"/>
      <w:szCs w:val="24"/>
    </w:rPr>
  </w:style>
  <w:style w:type="paragraph" w:styleId="NoSpacing">
    <w:name w:val="No Spacing"/>
    <w:uiPriority w:val="1"/>
    <w:qFormat/>
    <w:rsid w:val="009E6A19"/>
    <w:rPr>
      <w:sz w:val="24"/>
      <w:szCs w:val="24"/>
    </w:rPr>
  </w:style>
  <w:style w:type="character" w:customStyle="1" w:styleId="Heading3Char">
    <w:name w:val="Heading 3 Char"/>
    <w:basedOn w:val="DefaultParagraphFont"/>
    <w:link w:val="Heading3"/>
    <w:rsid w:val="00042FAE"/>
    <w:rPr>
      <w:b/>
      <w:bCs/>
      <w:sz w:val="24"/>
      <w:szCs w:val="24"/>
    </w:rPr>
  </w:style>
  <w:style w:type="paragraph" w:customStyle="1" w:styleId="Default">
    <w:name w:val="Default"/>
    <w:rsid w:val="00873AA0"/>
    <w:pPr>
      <w:widowControl w:val="0"/>
      <w:autoSpaceDE w:val="0"/>
      <w:autoSpaceDN w:val="0"/>
      <w:adjustRightInd w:val="0"/>
    </w:pPr>
    <w:rPr>
      <w:color w:val="000000"/>
      <w:sz w:val="24"/>
      <w:szCs w:val="24"/>
    </w:rPr>
  </w:style>
  <w:style w:type="character" w:customStyle="1" w:styleId="TitleChar">
    <w:name w:val="Title Char"/>
    <w:basedOn w:val="DefaultParagraphFont"/>
    <w:link w:val="Title"/>
    <w:uiPriority w:val="10"/>
    <w:locked/>
    <w:rsid w:val="00873AA0"/>
    <w:rPr>
      <w:rFonts w:ascii="Gill Sans MT" w:hAnsi="Gill Sans MT" w:cs="Gill Sans MT"/>
      <w:color w:val="000000"/>
      <w:kern w:val="28"/>
      <w:sz w:val="144"/>
      <w:szCs w:val="144"/>
    </w:rPr>
  </w:style>
  <w:style w:type="character" w:styleId="Hyperlink">
    <w:name w:val="Hyperlink"/>
    <w:basedOn w:val="DefaultParagraphFont"/>
    <w:rsid w:val="00AF0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CF"/>
    <w:rPr>
      <w:sz w:val="24"/>
      <w:szCs w:val="24"/>
    </w:rPr>
  </w:style>
  <w:style w:type="paragraph" w:styleId="Heading1">
    <w:name w:val="heading 1"/>
    <w:basedOn w:val="Normal"/>
    <w:next w:val="Normal"/>
    <w:qFormat/>
    <w:rsid w:val="004C50CF"/>
    <w:pPr>
      <w:keepNext/>
      <w:outlineLvl w:val="0"/>
    </w:pPr>
    <w:rPr>
      <w:b/>
      <w:bCs/>
      <w:u w:val="single"/>
    </w:rPr>
  </w:style>
  <w:style w:type="paragraph" w:styleId="Heading2">
    <w:name w:val="heading 2"/>
    <w:basedOn w:val="Normal"/>
    <w:next w:val="Normal"/>
    <w:qFormat/>
    <w:rsid w:val="004C50CF"/>
    <w:pPr>
      <w:keepNext/>
      <w:outlineLvl w:val="1"/>
    </w:pPr>
    <w:rPr>
      <w:b/>
      <w:bCs/>
      <w:sz w:val="20"/>
    </w:rPr>
  </w:style>
  <w:style w:type="paragraph" w:styleId="Heading3">
    <w:name w:val="heading 3"/>
    <w:basedOn w:val="Normal"/>
    <w:next w:val="Normal"/>
    <w:link w:val="Heading3Char"/>
    <w:qFormat/>
    <w:rsid w:val="004C50CF"/>
    <w:pPr>
      <w:keepNext/>
      <w:outlineLvl w:val="2"/>
    </w:pPr>
    <w:rPr>
      <w:b/>
      <w:bCs/>
    </w:rPr>
  </w:style>
  <w:style w:type="paragraph" w:styleId="Heading4">
    <w:name w:val="heading 4"/>
    <w:basedOn w:val="Normal"/>
    <w:next w:val="Normal"/>
    <w:qFormat/>
    <w:rsid w:val="004C50CF"/>
    <w:pPr>
      <w:keepNext/>
      <w:jc w:val="center"/>
      <w:outlineLvl w:val="3"/>
    </w:pPr>
    <w:rPr>
      <w:b/>
      <w:bCs/>
    </w:rPr>
  </w:style>
  <w:style w:type="paragraph" w:styleId="Heading5">
    <w:name w:val="heading 5"/>
    <w:basedOn w:val="Normal"/>
    <w:next w:val="Normal"/>
    <w:qFormat/>
    <w:rsid w:val="004C50CF"/>
    <w:pPr>
      <w:keepNext/>
      <w:tabs>
        <w:tab w:val="left" w:pos="5040"/>
      </w:tabs>
      <w:outlineLvl w:val="4"/>
    </w:pPr>
    <w:rPr>
      <w:b/>
      <w:bCs/>
      <w:sz w:val="16"/>
    </w:rPr>
  </w:style>
  <w:style w:type="paragraph" w:styleId="Heading6">
    <w:name w:val="heading 6"/>
    <w:basedOn w:val="Normal"/>
    <w:next w:val="Normal"/>
    <w:qFormat/>
    <w:rsid w:val="004C50CF"/>
    <w:pPr>
      <w:keepNext/>
      <w:tabs>
        <w:tab w:val="left" w:pos="5920"/>
      </w:tabs>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50CF"/>
    <w:rPr>
      <w:sz w:val="20"/>
    </w:rPr>
  </w:style>
  <w:style w:type="paragraph" w:styleId="Date">
    <w:name w:val="Date"/>
    <w:basedOn w:val="Normal"/>
    <w:next w:val="InsideAddressName"/>
    <w:rsid w:val="007B11F0"/>
    <w:pPr>
      <w:spacing w:after="220"/>
      <w:jc w:val="both"/>
    </w:pPr>
    <w:rPr>
      <w:rFonts w:ascii="Garamond" w:eastAsia="MS Mincho" w:hAnsi="Garamond"/>
      <w:kern w:val="18"/>
      <w:sz w:val="20"/>
      <w:szCs w:val="20"/>
    </w:rPr>
  </w:style>
  <w:style w:type="paragraph" w:customStyle="1" w:styleId="InsideAddressName">
    <w:name w:val="Inside Address Name"/>
    <w:basedOn w:val="Normal"/>
    <w:next w:val="Normal"/>
    <w:rsid w:val="007B11F0"/>
    <w:pPr>
      <w:spacing w:before="220" w:line="240" w:lineRule="atLeast"/>
      <w:jc w:val="both"/>
    </w:pPr>
    <w:rPr>
      <w:rFonts w:ascii="Garamond" w:eastAsia="MS Mincho" w:hAnsi="Garamond"/>
      <w:kern w:val="18"/>
      <w:sz w:val="20"/>
      <w:szCs w:val="20"/>
    </w:rPr>
  </w:style>
  <w:style w:type="paragraph" w:styleId="BalloonText">
    <w:name w:val="Balloon Text"/>
    <w:basedOn w:val="Normal"/>
    <w:semiHidden/>
    <w:rsid w:val="009131AC"/>
    <w:rPr>
      <w:rFonts w:ascii="Tahoma" w:hAnsi="Tahoma" w:cs="Tahoma"/>
      <w:sz w:val="16"/>
      <w:szCs w:val="16"/>
    </w:rPr>
  </w:style>
  <w:style w:type="paragraph" w:styleId="Header">
    <w:name w:val="header"/>
    <w:basedOn w:val="Normal"/>
    <w:rsid w:val="00ED4DC6"/>
    <w:pPr>
      <w:tabs>
        <w:tab w:val="center" w:pos="4320"/>
        <w:tab w:val="right" w:pos="8640"/>
      </w:tabs>
    </w:pPr>
  </w:style>
  <w:style w:type="paragraph" w:styleId="Footer">
    <w:name w:val="footer"/>
    <w:basedOn w:val="Normal"/>
    <w:link w:val="FooterChar"/>
    <w:uiPriority w:val="99"/>
    <w:rsid w:val="00ED4DC6"/>
    <w:pPr>
      <w:tabs>
        <w:tab w:val="center" w:pos="4320"/>
        <w:tab w:val="right" w:pos="8640"/>
      </w:tabs>
    </w:pPr>
  </w:style>
  <w:style w:type="paragraph" w:styleId="Title">
    <w:name w:val="Title"/>
    <w:basedOn w:val="Normal"/>
    <w:uiPriority w:val="10"/>
    <w:qFormat/>
    <w:rsid w:val="00C7388D"/>
    <w:pPr>
      <w:widowControl w:val="0"/>
      <w:overflowPunct w:val="0"/>
      <w:autoSpaceDE w:val="0"/>
      <w:autoSpaceDN w:val="0"/>
      <w:adjustRightInd w:val="0"/>
      <w:jc w:val="center"/>
    </w:pPr>
    <w:rPr>
      <w:rFonts w:ascii="Gill Sans MT" w:hAnsi="Gill Sans MT" w:cs="Gill Sans MT"/>
      <w:color w:val="000000"/>
      <w:kern w:val="28"/>
      <w:sz w:val="144"/>
      <w:szCs w:val="144"/>
    </w:rPr>
  </w:style>
  <w:style w:type="table" w:styleId="TableGrid">
    <w:name w:val="Table Grid"/>
    <w:basedOn w:val="TableNormal"/>
    <w:rsid w:val="00F3757D"/>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styleId="TableClassic1">
    <w:name w:val="Table Classic 1"/>
    <w:basedOn w:val="TableNormal"/>
    <w:rsid w:val="00F3757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6573BF"/>
    <w:rPr>
      <w:i/>
      <w:iCs/>
    </w:rPr>
  </w:style>
  <w:style w:type="paragraph" w:styleId="NormalWeb">
    <w:name w:val="Normal (Web)"/>
    <w:basedOn w:val="Normal"/>
    <w:uiPriority w:val="99"/>
    <w:rsid w:val="00516998"/>
    <w:pPr>
      <w:spacing w:before="100" w:beforeAutospacing="1" w:after="100" w:afterAutospacing="1"/>
    </w:pPr>
  </w:style>
  <w:style w:type="character" w:customStyle="1" w:styleId="style4">
    <w:name w:val="style4"/>
    <w:basedOn w:val="DefaultParagraphFont"/>
    <w:rsid w:val="00516998"/>
  </w:style>
  <w:style w:type="character" w:styleId="Strong">
    <w:name w:val="Strong"/>
    <w:uiPriority w:val="22"/>
    <w:qFormat/>
    <w:rsid w:val="005A1659"/>
    <w:rPr>
      <w:b/>
      <w:bCs/>
    </w:rPr>
  </w:style>
  <w:style w:type="character" w:customStyle="1" w:styleId="FooterChar">
    <w:name w:val="Footer Char"/>
    <w:link w:val="Footer"/>
    <w:uiPriority w:val="99"/>
    <w:rsid w:val="00D44C77"/>
    <w:rPr>
      <w:sz w:val="24"/>
      <w:szCs w:val="24"/>
    </w:rPr>
  </w:style>
  <w:style w:type="paragraph" w:styleId="NoSpacing">
    <w:name w:val="No Spacing"/>
    <w:uiPriority w:val="1"/>
    <w:qFormat/>
    <w:rsid w:val="009E6A19"/>
    <w:rPr>
      <w:sz w:val="24"/>
      <w:szCs w:val="24"/>
    </w:rPr>
  </w:style>
  <w:style w:type="character" w:customStyle="1" w:styleId="Heading3Char">
    <w:name w:val="Heading 3 Char"/>
    <w:basedOn w:val="DefaultParagraphFont"/>
    <w:link w:val="Heading3"/>
    <w:rsid w:val="00042FAE"/>
    <w:rPr>
      <w:b/>
      <w:bCs/>
      <w:sz w:val="24"/>
      <w:szCs w:val="24"/>
    </w:rPr>
  </w:style>
  <w:style w:type="paragraph" w:customStyle="1" w:styleId="Default">
    <w:name w:val="Default"/>
    <w:rsid w:val="00873AA0"/>
    <w:pPr>
      <w:widowControl w:val="0"/>
      <w:autoSpaceDE w:val="0"/>
      <w:autoSpaceDN w:val="0"/>
      <w:adjustRightInd w:val="0"/>
    </w:pPr>
    <w:rPr>
      <w:color w:val="000000"/>
      <w:sz w:val="24"/>
      <w:szCs w:val="24"/>
    </w:rPr>
  </w:style>
  <w:style w:type="character" w:customStyle="1" w:styleId="TitleChar">
    <w:name w:val="Title Char"/>
    <w:basedOn w:val="DefaultParagraphFont"/>
    <w:link w:val="Title"/>
    <w:uiPriority w:val="10"/>
    <w:locked/>
    <w:rsid w:val="00873AA0"/>
    <w:rPr>
      <w:rFonts w:ascii="Gill Sans MT" w:hAnsi="Gill Sans MT" w:cs="Gill Sans MT"/>
      <w:color w:val="000000"/>
      <w:kern w:val="28"/>
      <w:sz w:val="144"/>
      <w:szCs w:val="144"/>
    </w:rPr>
  </w:style>
  <w:style w:type="character" w:styleId="Hyperlink">
    <w:name w:val="Hyperlink"/>
    <w:basedOn w:val="DefaultParagraphFont"/>
    <w:rsid w:val="00AF0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4EE6-9DF5-4A66-8107-DEE89EF9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JOHNSON CITY DOWNTOWN CLINIC - PATIENT DEMOGRAPHIC SHEET</vt:lpstr>
    </vt:vector>
  </TitlesOfParts>
  <Company>ETSU</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CITY DOWNTOWN CLINIC - PATIENT DEMOGRAPHIC SHEET</dc:title>
  <dc:creator>admin</dc:creator>
  <cp:lastModifiedBy>admin</cp:lastModifiedBy>
  <cp:revision>2</cp:revision>
  <cp:lastPrinted>2012-03-23T12:27:00Z</cp:lastPrinted>
  <dcterms:created xsi:type="dcterms:W3CDTF">2013-04-18T19:21:00Z</dcterms:created>
  <dcterms:modified xsi:type="dcterms:W3CDTF">2013-04-18T19:21:00Z</dcterms:modified>
</cp:coreProperties>
</file>