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54" w:rsidRPr="000B41AE" w:rsidRDefault="00FB7B54" w:rsidP="00203B7D">
      <w:pPr>
        <w:jc w:val="center"/>
        <w:rPr>
          <w:rFonts w:ascii="Arial" w:hAnsi="Arial" w:cs="Arial"/>
          <w:sz w:val="40"/>
          <w:szCs w:val="40"/>
        </w:rPr>
      </w:pPr>
      <w:r w:rsidRPr="000B41AE">
        <w:rPr>
          <w:rFonts w:ascii="Arial" w:hAnsi="Arial" w:cs="Arial"/>
          <w:sz w:val="40"/>
          <w:szCs w:val="40"/>
        </w:rPr>
        <w:t>Buc Hero Scholarship Application</w:t>
      </w:r>
    </w:p>
    <w:p w:rsidR="00FB7B54" w:rsidRPr="000B41AE" w:rsidRDefault="00FB7B54" w:rsidP="00BB1BDD">
      <w:pPr>
        <w:jc w:val="center"/>
        <w:rPr>
          <w:rFonts w:ascii="Arial" w:hAnsi="Arial" w:cs="Arial"/>
        </w:rPr>
      </w:pPr>
      <w:r w:rsidRPr="000B41AE">
        <w:rPr>
          <w:rFonts w:ascii="Arial" w:hAnsi="Arial" w:cs="Arial"/>
        </w:rPr>
        <w:t>This scholarship is intended to assist veterans and dependents who qualify for GI Bill benefits</w:t>
      </w:r>
      <w:r w:rsidR="00BB1BDD" w:rsidRPr="000B41AE">
        <w:rPr>
          <w:rFonts w:ascii="Arial" w:hAnsi="Arial" w:cs="Arial"/>
        </w:rPr>
        <w:t xml:space="preserve">                                            </w:t>
      </w:r>
      <w:r w:rsidRPr="000B41AE">
        <w:rPr>
          <w:rFonts w:ascii="Arial" w:hAnsi="Arial" w:cs="Arial"/>
        </w:rPr>
        <w:t xml:space="preserve"> with the cost of out-of-state tuition expenses.</w:t>
      </w:r>
      <w:r w:rsidR="00FB26DE" w:rsidRPr="000B41AE">
        <w:rPr>
          <w:rFonts w:ascii="Arial" w:hAnsi="Arial" w:cs="Arial"/>
        </w:rPr>
        <w:t xml:space="preserve">  </w:t>
      </w:r>
    </w:p>
    <w:p w:rsidR="00203B7D" w:rsidRPr="000B41AE" w:rsidRDefault="00FB7B54" w:rsidP="00FB7B54">
      <w:pPr>
        <w:rPr>
          <w:rFonts w:ascii="Arial" w:hAnsi="Arial" w:cs="Arial"/>
        </w:rPr>
      </w:pPr>
      <w:r w:rsidRPr="000B41AE">
        <w:rPr>
          <w:rFonts w:ascii="Arial" w:hAnsi="Arial" w:cs="Arial"/>
        </w:rPr>
        <w:t>Eligibility Requirements:</w:t>
      </w:r>
    </w:p>
    <w:p w:rsidR="00203B7D" w:rsidRPr="000B41AE" w:rsidRDefault="00203B7D" w:rsidP="00203B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Only for students who are receiving out of state tuition charges. </w:t>
      </w:r>
    </w:p>
    <w:p w:rsidR="00FB7B54" w:rsidRPr="000B41AE" w:rsidRDefault="00FB7B54" w:rsidP="00FB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The veteran must have been </w:t>
      </w:r>
      <w:r w:rsidR="00203B7D" w:rsidRPr="000B41AE">
        <w:rPr>
          <w:rFonts w:ascii="Arial" w:hAnsi="Arial" w:cs="Arial"/>
        </w:rPr>
        <w:t>“</w:t>
      </w:r>
      <w:r w:rsidRPr="000B41AE">
        <w:rPr>
          <w:rFonts w:ascii="Arial" w:hAnsi="Arial" w:cs="Arial"/>
        </w:rPr>
        <w:t>Honorably</w:t>
      </w:r>
      <w:r w:rsidR="00203B7D" w:rsidRPr="000B41AE">
        <w:rPr>
          <w:rFonts w:ascii="Arial" w:hAnsi="Arial" w:cs="Arial"/>
        </w:rPr>
        <w:t>”</w:t>
      </w:r>
      <w:r w:rsidRPr="000B41AE">
        <w:rPr>
          <w:rFonts w:ascii="Arial" w:hAnsi="Arial" w:cs="Arial"/>
        </w:rPr>
        <w:t xml:space="preserve"> discharged from service or still currently serving.</w:t>
      </w:r>
    </w:p>
    <w:p w:rsidR="00FB7B54" w:rsidRPr="000B41AE" w:rsidRDefault="00FB7B54" w:rsidP="00FB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The student must provide proof with the most recent copy of the veteran’s Member 4 DD-214. </w:t>
      </w:r>
    </w:p>
    <w:p w:rsidR="00C100CD" w:rsidRPr="000B41AE" w:rsidRDefault="00C100CD" w:rsidP="00FB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Freshmen: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Minimum high school GPA of 3.0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Minimum ACT composite of 22 or SAT score of 1020 (Math and Critical Reading scores only)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Applicants who do not meet this criteria may be selected based on length of military service.</w:t>
      </w:r>
    </w:p>
    <w:p w:rsidR="00C100CD" w:rsidRPr="000B41AE" w:rsidRDefault="00C100CD" w:rsidP="00C100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Transfers: 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Minimum transfer GPA of 3.2 and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Minimum of 24 transferrable hours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Applicants who do not meet this criteria may be selected based on length of military service.</w:t>
      </w:r>
    </w:p>
    <w:p w:rsidR="00C100CD" w:rsidRPr="000B41AE" w:rsidRDefault="00C100CD" w:rsidP="00C100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Graduate Students:</w:t>
      </w:r>
    </w:p>
    <w:p w:rsidR="00C100CD" w:rsidRPr="000B41AE" w:rsidRDefault="00C100CD" w:rsidP="00C10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>Automatically considered upon admission to a graduate degree or graduate certificate program</w:t>
      </w:r>
    </w:p>
    <w:p w:rsidR="00C100CD" w:rsidRPr="000B41AE" w:rsidRDefault="00C100CD" w:rsidP="00C100CD">
      <w:p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Renewal Criteria: </w:t>
      </w:r>
    </w:p>
    <w:p w:rsidR="00C100CD" w:rsidRPr="000B41AE" w:rsidRDefault="00C100CD" w:rsidP="00C100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Renewable for </w:t>
      </w:r>
      <w:r w:rsidR="00203B7D" w:rsidRPr="000B41AE">
        <w:rPr>
          <w:rFonts w:ascii="Arial" w:hAnsi="Arial" w:cs="Arial"/>
        </w:rPr>
        <w:t>3</w:t>
      </w:r>
      <w:r w:rsidRPr="000B41AE">
        <w:rPr>
          <w:rFonts w:ascii="Arial" w:hAnsi="Arial" w:cs="Arial"/>
        </w:rPr>
        <w:t xml:space="preserve"> additional years for undergraduates provided the student maintains a 2.5 overall GPA and completes at least 12 </w:t>
      </w:r>
      <w:r w:rsidR="005B2501" w:rsidRPr="000B41AE">
        <w:rPr>
          <w:rFonts w:ascii="Arial" w:hAnsi="Arial" w:cs="Arial"/>
        </w:rPr>
        <w:t>credits per semester</w:t>
      </w:r>
      <w:r w:rsidRPr="000B41AE">
        <w:rPr>
          <w:rFonts w:ascii="Arial" w:hAnsi="Arial" w:cs="Arial"/>
        </w:rPr>
        <w:t xml:space="preserve">. </w:t>
      </w:r>
    </w:p>
    <w:p w:rsidR="005B2501" w:rsidRPr="000B41AE" w:rsidRDefault="005B2501" w:rsidP="00C100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Renewable for up to </w:t>
      </w:r>
      <w:r w:rsidR="00203B7D" w:rsidRPr="000B41AE">
        <w:rPr>
          <w:rFonts w:ascii="Arial" w:hAnsi="Arial" w:cs="Arial"/>
        </w:rPr>
        <w:t>2</w:t>
      </w:r>
      <w:r w:rsidRPr="000B41AE">
        <w:rPr>
          <w:rFonts w:ascii="Arial" w:hAnsi="Arial" w:cs="Arial"/>
        </w:rPr>
        <w:t xml:space="preserve"> years for Master’s degree students by maintaining an overall GPA of at least 3.0 and passing a minimum of 9 credits per semester. </w:t>
      </w:r>
    </w:p>
    <w:p w:rsidR="005B2501" w:rsidRPr="000B41AE" w:rsidRDefault="005B2501" w:rsidP="005B25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41AE">
        <w:rPr>
          <w:rFonts w:ascii="Arial" w:hAnsi="Arial" w:cs="Arial"/>
        </w:rPr>
        <w:t xml:space="preserve">Renewable for up to </w:t>
      </w:r>
      <w:r w:rsidR="00203B7D" w:rsidRPr="000B41AE">
        <w:rPr>
          <w:rFonts w:ascii="Arial" w:hAnsi="Arial" w:cs="Arial"/>
        </w:rPr>
        <w:t>5</w:t>
      </w:r>
      <w:r w:rsidRPr="000B41AE">
        <w:rPr>
          <w:rFonts w:ascii="Arial" w:hAnsi="Arial" w:cs="Arial"/>
        </w:rPr>
        <w:t xml:space="preserve"> years for e</w:t>
      </w:r>
      <w:bookmarkStart w:id="0" w:name="_GoBack"/>
      <w:bookmarkEnd w:id="0"/>
      <w:r w:rsidRPr="000B41AE">
        <w:rPr>
          <w:rFonts w:ascii="Arial" w:hAnsi="Arial" w:cs="Arial"/>
        </w:rPr>
        <w:t xml:space="preserve">ducational specialists and doctoral students by maintaining an overall GPA of at least 3.0 and passing a minimum of 9 credits per semester. </w:t>
      </w:r>
    </w:p>
    <w:p w:rsidR="005B2501" w:rsidRPr="000B41AE" w:rsidRDefault="005B2501" w:rsidP="005B2501">
      <w:pPr>
        <w:rPr>
          <w:rFonts w:ascii="Arial" w:hAnsi="Arial" w:cs="Arial"/>
        </w:rPr>
      </w:pPr>
      <w:r w:rsidRPr="000B41AE">
        <w:rPr>
          <w:rFonts w:ascii="Arial" w:hAnsi="Arial" w:cs="Arial"/>
        </w:rPr>
        <w:t>I, ____________________________, understand that approval of the Buc Hero Scholarship qualifies me for receipt of up to 60% of out of state tuition coverage. I understand that I must maintain the above eligibility criteria in order to continue to receive this scholarship, and if at any point these criteria are not met, this scholarship may be revoked. I understand that this scholarship applies only to out of state tuition costs</w:t>
      </w:r>
      <w:r w:rsidR="00203B7D" w:rsidRPr="000B41AE">
        <w:rPr>
          <w:rFonts w:ascii="Arial" w:hAnsi="Arial" w:cs="Arial"/>
        </w:rPr>
        <w:t>, and if at any point I become eligible for in state tuition, the scholarship will no longer be applied</w:t>
      </w:r>
      <w:r w:rsidRPr="000B41AE">
        <w:rPr>
          <w:rFonts w:ascii="Arial" w:hAnsi="Arial" w:cs="Arial"/>
        </w:rPr>
        <w:t xml:space="preserve">. </w:t>
      </w:r>
    </w:p>
    <w:p w:rsidR="00203B7D" w:rsidRPr="000B41AE" w:rsidRDefault="00203B7D" w:rsidP="005B2501">
      <w:pPr>
        <w:rPr>
          <w:rFonts w:ascii="Arial" w:hAnsi="Arial" w:cs="Arial"/>
          <w:u w:val="single"/>
        </w:rPr>
      </w:pPr>
      <w:r w:rsidRPr="000B41AE">
        <w:rPr>
          <w:rFonts w:ascii="Arial" w:hAnsi="Arial" w:cs="Arial"/>
        </w:rPr>
        <w:t xml:space="preserve">E #: </w:t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</w:rPr>
        <w:tab/>
        <w:t>Name (Print):</w:t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</w:p>
    <w:p w:rsidR="00203B7D" w:rsidRPr="000B41AE" w:rsidRDefault="00203B7D" w:rsidP="005B2501">
      <w:pPr>
        <w:rPr>
          <w:rFonts w:ascii="Arial" w:hAnsi="Arial" w:cs="Arial"/>
          <w:u w:val="single"/>
        </w:rPr>
      </w:pPr>
      <w:r w:rsidRPr="000B41AE">
        <w:rPr>
          <w:rFonts w:ascii="Arial" w:hAnsi="Arial" w:cs="Arial"/>
        </w:rPr>
        <w:t xml:space="preserve">Signature: </w:t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  <w:t xml:space="preserve"> </w:t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</w:rPr>
        <w:t xml:space="preserve">               Date: </w:t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</w:p>
    <w:p w:rsidR="00203B7D" w:rsidRPr="000B41AE" w:rsidRDefault="00203B7D" w:rsidP="00FB26DE">
      <w:pPr>
        <w:spacing w:after="0" w:line="240" w:lineRule="auto"/>
        <w:rPr>
          <w:rFonts w:ascii="Arial" w:hAnsi="Arial" w:cs="Arial"/>
          <w:u w:val="single"/>
        </w:rPr>
      </w:pPr>
      <w:r w:rsidRPr="000B41AE">
        <w:rPr>
          <w:rFonts w:ascii="Arial" w:hAnsi="Arial" w:cs="Arial"/>
        </w:rPr>
        <w:t>Veterans Affairs Office Signature</w:t>
      </w:r>
      <w:r w:rsidR="00FB26DE" w:rsidRPr="000B41AE">
        <w:rPr>
          <w:rFonts w:ascii="Arial" w:hAnsi="Arial" w:cs="Arial"/>
        </w:rPr>
        <w:t>/Date</w:t>
      </w:r>
      <w:r w:rsidRPr="000B41AE">
        <w:rPr>
          <w:rFonts w:ascii="Arial" w:hAnsi="Arial" w:cs="Arial"/>
        </w:rPr>
        <w:t xml:space="preserve">: </w:t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  <w:r w:rsidRPr="000B41AE">
        <w:rPr>
          <w:rFonts w:ascii="Arial" w:hAnsi="Arial" w:cs="Arial"/>
          <w:u w:val="single"/>
        </w:rPr>
        <w:tab/>
      </w:r>
    </w:p>
    <w:p w:rsidR="00FB7B54" w:rsidRPr="000B41AE" w:rsidRDefault="00203B7D" w:rsidP="00FB26DE">
      <w:pPr>
        <w:spacing w:after="0" w:line="240" w:lineRule="auto"/>
        <w:rPr>
          <w:rFonts w:ascii="Arial" w:hAnsi="Arial" w:cs="Arial"/>
          <w:sz w:val="44"/>
        </w:rPr>
      </w:pPr>
      <w:r w:rsidRPr="000B41AE">
        <w:rPr>
          <w:rFonts w:ascii="Arial" w:hAnsi="Arial" w:cs="Arial"/>
        </w:rPr>
        <w:tab/>
      </w:r>
      <w:r w:rsidRPr="000B41AE">
        <w:rPr>
          <w:rFonts w:ascii="Arial" w:hAnsi="Arial" w:cs="Arial"/>
        </w:rPr>
        <w:tab/>
      </w:r>
      <w:r w:rsidRPr="000B41AE">
        <w:rPr>
          <w:rFonts w:ascii="Arial" w:hAnsi="Arial" w:cs="Arial"/>
        </w:rPr>
        <w:tab/>
      </w:r>
      <w:r w:rsidRPr="000B41AE">
        <w:rPr>
          <w:rFonts w:ascii="Arial" w:hAnsi="Arial" w:cs="Arial"/>
        </w:rPr>
        <w:tab/>
      </w:r>
      <w:r w:rsidRPr="000B41AE">
        <w:rPr>
          <w:rFonts w:ascii="Arial" w:hAnsi="Arial" w:cs="Arial"/>
        </w:rPr>
        <w:tab/>
      </w:r>
      <w:r w:rsidRPr="000B41AE">
        <w:rPr>
          <w:rFonts w:ascii="Arial" w:hAnsi="Arial" w:cs="Arial"/>
        </w:rPr>
        <w:tab/>
      </w:r>
    </w:p>
    <w:p w:rsidR="005B2501" w:rsidRPr="00FB7B54" w:rsidRDefault="005B2501" w:rsidP="00FB7B54">
      <w:pPr>
        <w:jc w:val="center"/>
        <w:rPr>
          <w:sz w:val="44"/>
        </w:rPr>
      </w:pPr>
    </w:p>
    <w:sectPr w:rsidR="005B2501" w:rsidRPr="00FB7B54" w:rsidSect="00FB26D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3F" w:rsidRDefault="0018323F" w:rsidP="00FB7B54">
      <w:pPr>
        <w:spacing w:after="0" w:line="240" w:lineRule="auto"/>
      </w:pPr>
      <w:r>
        <w:separator/>
      </w:r>
    </w:p>
  </w:endnote>
  <w:endnote w:type="continuationSeparator" w:id="0">
    <w:p w:rsidR="0018323F" w:rsidRDefault="0018323F" w:rsidP="00FB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3F" w:rsidRDefault="0018323F" w:rsidP="00FB7B54">
      <w:pPr>
        <w:spacing w:after="0" w:line="240" w:lineRule="auto"/>
      </w:pPr>
      <w:r>
        <w:separator/>
      </w:r>
    </w:p>
  </w:footnote>
  <w:footnote w:type="continuationSeparator" w:id="0">
    <w:p w:rsidR="0018323F" w:rsidRDefault="0018323F" w:rsidP="00FB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54" w:rsidRDefault="00FB26DE" w:rsidP="00FB26DE">
    <w:pPr>
      <w:pStyle w:val="Header"/>
      <w:jc w:val="center"/>
    </w:pPr>
    <w:r>
      <w:rPr>
        <w:noProof/>
      </w:rPr>
      <w:drawing>
        <wp:inline distT="0" distB="0" distL="0" distR="0" wp14:anchorId="5410FE39" wp14:editId="2AF5B7CF">
          <wp:extent cx="1301831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terans Affairs-Stack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831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92872"/>
    <w:multiLevelType w:val="hybridMultilevel"/>
    <w:tmpl w:val="9E10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9459C"/>
    <w:multiLevelType w:val="hybridMultilevel"/>
    <w:tmpl w:val="339A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54"/>
    <w:rsid w:val="000B41AE"/>
    <w:rsid w:val="0018323F"/>
    <w:rsid w:val="00203B7D"/>
    <w:rsid w:val="005B2501"/>
    <w:rsid w:val="00654ADA"/>
    <w:rsid w:val="007A4889"/>
    <w:rsid w:val="00B97DCB"/>
    <w:rsid w:val="00BB1BDD"/>
    <w:rsid w:val="00C100CD"/>
    <w:rsid w:val="00E146E6"/>
    <w:rsid w:val="00E36624"/>
    <w:rsid w:val="00F401D1"/>
    <w:rsid w:val="00FB26DE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02CA77B-31C5-4ACC-A0ED-5AD08AF2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54"/>
  </w:style>
  <w:style w:type="paragraph" w:styleId="Footer">
    <w:name w:val="footer"/>
    <w:basedOn w:val="Normal"/>
    <w:link w:val="FooterChar"/>
    <w:uiPriority w:val="99"/>
    <w:unhideWhenUsed/>
    <w:rsid w:val="00FB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54"/>
  </w:style>
  <w:style w:type="paragraph" w:styleId="ListParagraph">
    <w:name w:val="List Paragraph"/>
    <w:basedOn w:val="Normal"/>
    <w:uiPriority w:val="34"/>
    <w:qFormat/>
    <w:rsid w:val="00FB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Fogg, Rachel Leighann</cp:lastModifiedBy>
  <cp:revision>7</cp:revision>
  <cp:lastPrinted>2018-06-01T14:55:00Z</cp:lastPrinted>
  <dcterms:created xsi:type="dcterms:W3CDTF">2015-04-15T17:11:00Z</dcterms:created>
  <dcterms:modified xsi:type="dcterms:W3CDTF">2018-06-01T15:00:00Z</dcterms:modified>
</cp:coreProperties>
</file>