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bookmarkStart w:id="0" w:name="_GoBack"/>
      <w:bookmarkEnd w:id="0"/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5DB15E3A" w:rsidR="008B5837" w:rsidRPr="00A300C9" w:rsidRDefault="00FC0B90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 xml:space="preserve">Tuesday, </w:t>
      </w:r>
      <w:r w:rsidR="001B45A3">
        <w:rPr>
          <w:rFonts w:ascii="Baskerville Old Face" w:eastAsia="Batang" w:hAnsi="Baskerville Old Face"/>
          <w:sz w:val="32"/>
          <w:szCs w:val="32"/>
        </w:rPr>
        <w:t>24</w:t>
      </w:r>
      <w:r w:rsidR="001B45A3" w:rsidRPr="001B45A3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1B45A3">
        <w:rPr>
          <w:rFonts w:ascii="Baskerville Old Face" w:eastAsia="Batang" w:hAnsi="Baskerville Old Face"/>
          <w:sz w:val="32"/>
          <w:szCs w:val="32"/>
        </w:rPr>
        <w:t xml:space="preserve"> </w:t>
      </w:r>
      <w:r w:rsidR="00C363F1">
        <w:rPr>
          <w:rFonts w:ascii="Baskerville Old Face" w:eastAsia="Batang" w:hAnsi="Baskerville Old Face"/>
          <w:sz w:val="32"/>
          <w:szCs w:val="32"/>
        </w:rPr>
        <w:t xml:space="preserve">of </w:t>
      </w:r>
      <w:r w:rsidR="001B45A3">
        <w:rPr>
          <w:rFonts w:ascii="Baskerville Old Face" w:eastAsia="Batang" w:hAnsi="Baskerville Old Face"/>
          <w:sz w:val="32"/>
          <w:szCs w:val="32"/>
        </w:rPr>
        <w:t>October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6C0409FD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C363F1">
        <w:t xml:space="preserve"> </w:t>
      </w:r>
      <w:r w:rsidR="001B45A3">
        <w:t>4:26 PM</w:t>
      </w:r>
    </w:p>
    <w:p w14:paraId="1D9FC1B4" w14:textId="168CFFB3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1B45A3">
        <w:t xml:space="preserve"> 22/ 26 </w:t>
      </w:r>
      <w:r w:rsidR="00324237">
        <w:t>Present</w:t>
      </w:r>
    </w:p>
    <w:p w14:paraId="14D6EB4A" w14:textId="6DB7718F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2523F7">
        <w:t>- reading of minutes waived by Senator Fields and seconded by Senator Santana.</w:t>
      </w:r>
    </w:p>
    <w:p w14:paraId="3074D9E0" w14:textId="7D543E69" w:rsidR="00FC0B90" w:rsidRDefault="00BD155E" w:rsidP="007E2AA9">
      <w:pPr>
        <w:pStyle w:val="ColorfulShading-Accent31"/>
        <w:numPr>
          <w:ilvl w:val="0"/>
          <w:numId w:val="1"/>
        </w:numPr>
      </w:pPr>
      <w:r>
        <w:t>Open Forum</w:t>
      </w:r>
    </w:p>
    <w:p w14:paraId="7A3F2E72" w14:textId="6A8758FB" w:rsidR="003160DA" w:rsidRDefault="008B5837" w:rsidP="00D248EC">
      <w:pPr>
        <w:pStyle w:val="ColorfulShading-Accent31"/>
        <w:numPr>
          <w:ilvl w:val="0"/>
          <w:numId w:val="1"/>
        </w:numPr>
      </w:pPr>
      <w:r>
        <w:t>Old Business</w:t>
      </w:r>
    </w:p>
    <w:p w14:paraId="286859AA" w14:textId="336B4521" w:rsidR="003F3361" w:rsidRDefault="00542B07" w:rsidP="00542B07">
      <w:pPr>
        <w:pStyle w:val="ColorfulShading-Accent31"/>
        <w:numPr>
          <w:ilvl w:val="0"/>
          <w:numId w:val="1"/>
        </w:numPr>
      </w:pPr>
      <w:r>
        <w:t>New Business</w:t>
      </w:r>
    </w:p>
    <w:p w14:paraId="24C540ED" w14:textId="095DDE8B" w:rsidR="00324237" w:rsidRDefault="008C6E01" w:rsidP="00D17176">
      <w:pPr>
        <w:pStyle w:val="ColorfulShading-Accent31"/>
        <w:numPr>
          <w:ilvl w:val="1"/>
          <w:numId w:val="1"/>
        </w:numPr>
      </w:pPr>
      <w:r>
        <w:t>Appointments</w:t>
      </w:r>
      <w:r w:rsidR="002523F7">
        <w:t xml:space="preserve">- Tank Sparks appointed as Senator. Call to previous question </w:t>
      </w:r>
      <w:r w:rsidR="00E55AFF">
        <w:t xml:space="preserve">by President Pro </w:t>
      </w:r>
      <w:r w:rsidR="002523F7">
        <w:t xml:space="preserve">Tempore Hess and Seconded by Senator </w:t>
      </w:r>
      <w:proofErr w:type="spellStart"/>
      <w:r w:rsidR="002523F7">
        <w:t>Zickgraf</w:t>
      </w:r>
      <w:proofErr w:type="spellEnd"/>
      <w:r w:rsidR="002523F7">
        <w:t>. Passes 22-0-0</w:t>
      </w:r>
    </w:p>
    <w:p w14:paraId="0A243156" w14:textId="77777777" w:rsidR="002523F7" w:rsidRDefault="002523F7" w:rsidP="002523F7">
      <w:pPr>
        <w:pStyle w:val="ColorfulShading-Accent31"/>
        <w:numPr>
          <w:ilvl w:val="1"/>
          <w:numId w:val="1"/>
        </w:numPr>
      </w:pPr>
      <w:r>
        <w:t>Roll call changes to 23/26</w:t>
      </w:r>
    </w:p>
    <w:p w14:paraId="49D90AE9" w14:textId="008F260D" w:rsidR="002523F7" w:rsidRDefault="002523F7" w:rsidP="002523F7">
      <w:pPr>
        <w:pStyle w:val="ColorfulShading-Accent31"/>
        <w:numPr>
          <w:ilvl w:val="1"/>
          <w:numId w:val="1"/>
        </w:numPr>
      </w:pPr>
      <w:r>
        <w:t>Motion made to confirm committee Vice Chair and Chair as a slate made by Senator Fields and seconded by Senator Richards. Passes 23-0-0</w:t>
      </w:r>
    </w:p>
    <w:p w14:paraId="0EB37BB2" w14:textId="282203D8" w:rsidR="002523F7" w:rsidRDefault="002523F7" w:rsidP="002523F7">
      <w:pPr>
        <w:pStyle w:val="ColorfulShading-Accent31"/>
        <w:numPr>
          <w:ilvl w:val="1"/>
          <w:numId w:val="1"/>
        </w:numPr>
      </w:pPr>
      <w:r>
        <w:t xml:space="preserve">Senator </w:t>
      </w:r>
      <w:proofErr w:type="spellStart"/>
      <w:r>
        <w:t>Waldroff</w:t>
      </w:r>
      <w:proofErr w:type="spellEnd"/>
      <w:r>
        <w:t xml:space="preserve"> appointed as the new Parliamentarian.</w:t>
      </w:r>
    </w:p>
    <w:p w14:paraId="2644F2BA" w14:textId="012792FD" w:rsidR="00B2281E" w:rsidRDefault="00B2281E" w:rsidP="00B2281E">
      <w:pPr>
        <w:pStyle w:val="ColorfulShading-Accent31"/>
        <w:ind w:left="3600"/>
      </w:pPr>
    </w:p>
    <w:p w14:paraId="002BB56A" w14:textId="77777777" w:rsidR="008B5837" w:rsidRDefault="008B5837" w:rsidP="00D773B4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11A13593" w14:textId="04D099C3" w:rsidR="00885790" w:rsidRDefault="008B5837" w:rsidP="00D17176">
      <w:pPr>
        <w:pStyle w:val="ColorfulShading-Accent31"/>
        <w:numPr>
          <w:ilvl w:val="1"/>
          <w:numId w:val="1"/>
        </w:numPr>
      </w:pPr>
      <w:r>
        <w:t>President</w:t>
      </w:r>
      <w:r w:rsidR="00E55AFF">
        <w:t>- Molly Jones, Secretary of Exterior, is the spotlight of the week.</w:t>
      </w:r>
    </w:p>
    <w:p w14:paraId="26F218B6" w14:textId="332268D0" w:rsidR="008B5837" w:rsidRDefault="008B5837" w:rsidP="008B5837">
      <w:pPr>
        <w:pStyle w:val="ColorfulShading-Accent31"/>
        <w:numPr>
          <w:ilvl w:val="1"/>
          <w:numId w:val="1"/>
        </w:numPr>
      </w:pPr>
      <w:r>
        <w:t>Vice President</w:t>
      </w:r>
      <w:r w:rsidR="00E55AFF">
        <w:t>- check D2l for new committee assignment.</w:t>
      </w:r>
    </w:p>
    <w:p w14:paraId="30AABEB5" w14:textId="77777777" w:rsidR="008B5837" w:rsidRDefault="008B5837" w:rsidP="008B5837">
      <w:pPr>
        <w:pStyle w:val="ColorfulShading-Accent31"/>
        <w:numPr>
          <w:ilvl w:val="1"/>
          <w:numId w:val="1"/>
        </w:numPr>
      </w:pPr>
      <w:r>
        <w:t>Secretary/ Treasurer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B819815" w14:textId="1197D580" w:rsidR="008B5837" w:rsidRDefault="005F1A4E" w:rsidP="00E909A6">
      <w:pPr>
        <w:pStyle w:val="ColorfulShading-Accent31"/>
      </w:pPr>
      <w:r>
        <w:t xml:space="preserve">      </w:t>
      </w:r>
      <w:r w:rsidR="00745B2D">
        <w:t>a. Dr. Howard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20388144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E55AFF">
        <w:t>4:49</w:t>
      </w:r>
      <w:r w:rsidR="001A4E30">
        <w:t xml:space="preserve"> </w:t>
      </w:r>
      <w:r w:rsidR="006214F4">
        <w:t xml:space="preserve">PM </w:t>
      </w:r>
      <w:r w:rsidR="001A4E30">
        <w:t>by Senato</w:t>
      </w:r>
      <w:r w:rsidR="00FC0B90">
        <w:t>r</w:t>
      </w:r>
      <w:r w:rsidR="00E55AFF">
        <w:t xml:space="preserve"> </w:t>
      </w:r>
      <w:r w:rsidR="00C05F58">
        <w:t>Greer,</w:t>
      </w:r>
      <w:r w:rsidR="006214F4">
        <w:t xml:space="preserve"> </w:t>
      </w:r>
      <w:r w:rsidR="00FC0B90">
        <w:t xml:space="preserve">Seconded by Senator </w:t>
      </w:r>
      <w:r w:rsidR="00C05F58">
        <w:t>Santana.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A96"/>
    <w:multiLevelType w:val="hybridMultilevel"/>
    <w:tmpl w:val="55B8FE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16859"/>
    <w:rsid w:val="000B0FB6"/>
    <w:rsid w:val="000D021E"/>
    <w:rsid w:val="000D0E96"/>
    <w:rsid w:val="00103BE3"/>
    <w:rsid w:val="001103A6"/>
    <w:rsid w:val="00145F1F"/>
    <w:rsid w:val="001A4E30"/>
    <w:rsid w:val="001B45A3"/>
    <w:rsid w:val="001C55E7"/>
    <w:rsid w:val="00201ECF"/>
    <w:rsid w:val="002055CC"/>
    <w:rsid w:val="00212AE2"/>
    <w:rsid w:val="00233582"/>
    <w:rsid w:val="002523F7"/>
    <w:rsid w:val="00267657"/>
    <w:rsid w:val="00271246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6433B"/>
    <w:rsid w:val="00371940"/>
    <w:rsid w:val="003946C2"/>
    <w:rsid w:val="003C58FB"/>
    <w:rsid w:val="003D16E8"/>
    <w:rsid w:val="003F3361"/>
    <w:rsid w:val="003F6A9D"/>
    <w:rsid w:val="00400EA7"/>
    <w:rsid w:val="0040560A"/>
    <w:rsid w:val="004112A1"/>
    <w:rsid w:val="004228BA"/>
    <w:rsid w:val="00441563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602356"/>
    <w:rsid w:val="006133C8"/>
    <w:rsid w:val="006214F4"/>
    <w:rsid w:val="00661C21"/>
    <w:rsid w:val="006905E6"/>
    <w:rsid w:val="006D122B"/>
    <w:rsid w:val="00706BBE"/>
    <w:rsid w:val="007230DA"/>
    <w:rsid w:val="00745760"/>
    <w:rsid w:val="00745B2D"/>
    <w:rsid w:val="00751599"/>
    <w:rsid w:val="00754A52"/>
    <w:rsid w:val="007779D2"/>
    <w:rsid w:val="007E2AA9"/>
    <w:rsid w:val="007E51D7"/>
    <w:rsid w:val="00817A38"/>
    <w:rsid w:val="00825200"/>
    <w:rsid w:val="0082634F"/>
    <w:rsid w:val="0083243D"/>
    <w:rsid w:val="0084129D"/>
    <w:rsid w:val="00851608"/>
    <w:rsid w:val="008547F3"/>
    <w:rsid w:val="00870EFD"/>
    <w:rsid w:val="00871BDD"/>
    <w:rsid w:val="00885790"/>
    <w:rsid w:val="008968C9"/>
    <w:rsid w:val="008A00D8"/>
    <w:rsid w:val="008B5837"/>
    <w:rsid w:val="008C6E01"/>
    <w:rsid w:val="008E6C19"/>
    <w:rsid w:val="009070F2"/>
    <w:rsid w:val="00911751"/>
    <w:rsid w:val="00923B69"/>
    <w:rsid w:val="009416E9"/>
    <w:rsid w:val="00945551"/>
    <w:rsid w:val="0096374A"/>
    <w:rsid w:val="00966ADF"/>
    <w:rsid w:val="00984028"/>
    <w:rsid w:val="009A1962"/>
    <w:rsid w:val="009B0A16"/>
    <w:rsid w:val="00A0762D"/>
    <w:rsid w:val="00A10A14"/>
    <w:rsid w:val="00A1558B"/>
    <w:rsid w:val="00A30DF9"/>
    <w:rsid w:val="00A4389C"/>
    <w:rsid w:val="00A543E2"/>
    <w:rsid w:val="00A56BB8"/>
    <w:rsid w:val="00A966C4"/>
    <w:rsid w:val="00AD080A"/>
    <w:rsid w:val="00B00D7F"/>
    <w:rsid w:val="00B04387"/>
    <w:rsid w:val="00B046D7"/>
    <w:rsid w:val="00B13235"/>
    <w:rsid w:val="00B2281E"/>
    <w:rsid w:val="00B265D0"/>
    <w:rsid w:val="00B51FF7"/>
    <w:rsid w:val="00B757C4"/>
    <w:rsid w:val="00B8585D"/>
    <w:rsid w:val="00BA06E6"/>
    <w:rsid w:val="00BC3255"/>
    <w:rsid w:val="00BC39D5"/>
    <w:rsid w:val="00BC3E49"/>
    <w:rsid w:val="00BD0350"/>
    <w:rsid w:val="00BD155E"/>
    <w:rsid w:val="00BD21E8"/>
    <w:rsid w:val="00BE1E4D"/>
    <w:rsid w:val="00C05F58"/>
    <w:rsid w:val="00C209F5"/>
    <w:rsid w:val="00C20F0D"/>
    <w:rsid w:val="00C363F1"/>
    <w:rsid w:val="00C6294F"/>
    <w:rsid w:val="00C84436"/>
    <w:rsid w:val="00CA11C3"/>
    <w:rsid w:val="00CA4F86"/>
    <w:rsid w:val="00D17176"/>
    <w:rsid w:val="00D21A05"/>
    <w:rsid w:val="00D248EC"/>
    <w:rsid w:val="00D31A7F"/>
    <w:rsid w:val="00D71F1C"/>
    <w:rsid w:val="00D773B4"/>
    <w:rsid w:val="00D82BB5"/>
    <w:rsid w:val="00D868E0"/>
    <w:rsid w:val="00D94839"/>
    <w:rsid w:val="00DC5356"/>
    <w:rsid w:val="00DD5D54"/>
    <w:rsid w:val="00DE25ED"/>
    <w:rsid w:val="00DE7C4C"/>
    <w:rsid w:val="00E55AFF"/>
    <w:rsid w:val="00E71F13"/>
    <w:rsid w:val="00E909A6"/>
    <w:rsid w:val="00EA18E9"/>
    <w:rsid w:val="00EF398C"/>
    <w:rsid w:val="00EF71A0"/>
    <w:rsid w:val="00F34EB3"/>
    <w:rsid w:val="00F41DE7"/>
    <w:rsid w:val="00F41EB2"/>
    <w:rsid w:val="00F47910"/>
    <w:rsid w:val="00F57514"/>
    <w:rsid w:val="00F82233"/>
    <w:rsid w:val="00FA0F4D"/>
    <w:rsid w:val="00FB0C42"/>
    <w:rsid w:val="00FC0B90"/>
    <w:rsid w:val="00FC6F74"/>
    <w:rsid w:val="00FD2AAD"/>
    <w:rsid w:val="00FF0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52646BB4-1529-4C68-8B3C-F0DBC9E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1B20F-8ADA-4042-8D78-07622467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Gupta, Megha</cp:lastModifiedBy>
  <cp:revision>9</cp:revision>
  <cp:lastPrinted>2014-09-02T14:28:00Z</cp:lastPrinted>
  <dcterms:created xsi:type="dcterms:W3CDTF">2017-10-24T21:33:00Z</dcterms:created>
  <dcterms:modified xsi:type="dcterms:W3CDTF">2017-10-27T18:16:00Z</dcterms:modified>
</cp:coreProperties>
</file>