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00CC0C3B" w:rsidR="008B5837" w:rsidRPr="00A300C9" w:rsidRDefault="00FC0B90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657E58">
        <w:rPr>
          <w:rFonts w:ascii="Baskerville Old Face" w:eastAsia="Batang" w:hAnsi="Baskerville Old Face"/>
          <w:sz w:val="32"/>
          <w:szCs w:val="32"/>
        </w:rPr>
        <w:t>20</w:t>
      </w:r>
      <w:r w:rsidR="00657E58" w:rsidRPr="00657E58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1B45A3">
        <w:rPr>
          <w:rFonts w:ascii="Baskerville Old Face" w:eastAsia="Batang" w:hAnsi="Baskerville Old Face"/>
          <w:sz w:val="32"/>
          <w:szCs w:val="32"/>
        </w:rPr>
        <w:t xml:space="preserve"> </w:t>
      </w:r>
      <w:r w:rsidR="00C363F1">
        <w:rPr>
          <w:rFonts w:ascii="Baskerville Old Face" w:eastAsia="Batang" w:hAnsi="Baskerville Old Face"/>
          <w:sz w:val="32"/>
          <w:szCs w:val="32"/>
        </w:rPr>
        <w:t xml:space="preserve">of </w:t>
      </w:r>
      <w:r w:rsidR="00657E58">
        <w:rPr>
          <w:rFonts w:ascii="Baskerville Old Face" w:eastAsia="Batang" w:hAnsi="Baskerville Old Face"/>
          <w:sz w:val="32"/>
          <w:szCs w:val="32"/>
        </w:rPr>
        <w:t>March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657E58">
        <w:rPr>
          <w:rFonts w:ascii="Baskerville Old Face" w:eastAsia="Batang" w:hAnsi="Baskerville Old Face"/>
          <w:sz w:val="32"/>
          <w:szCs w:val="32"/>
        </w:rPr>
        <w:t>8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425396FE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C363F1">
        <w:t xml:space="preserve"> </w:t>
      </w:r>
      <w:r w:rsidR="00657E58">
        <w:t>4:04</w:t>
      </w:r>
      <w:r w:rsidR="001B45A3">
        <w:t xml:space="preserve"> PM</w:t>
      </w:r>
    </w:p>
    <w:p w14:paraId="1D9FC1B4" w14:textId="7452DBA2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657E58">
        <w:t xml:space="preserve"> 22</w:t>
      </w:r>
      <w:bookmarkStart w:id="0" w:name="_GoBack"/>
      <w:bookmarkEnd w:id="0"/>
      <w:r w:rsidR="00657E58">
        <w:t>/ 28</w:t>
      </w:r>
      <w:r w:rsidR="001B45A3">
        <w:t xml:space="preserve"> </w:t>
      </w:r>
      <w:r w:rsidR="00324237">
        <w:t>Present</w:t>
      </w:r>
    </w:p>
    <w:p w14:paraId="14D6EB4A" w14:textId="6B58AD7A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2523F7">
        <w:t xml:space="preserve">- reading of </w:t>
      </w:r>
      <w:r w:rsidR="00657E58">
        <w:t>minutes waived by Senator Santana</w:t>
      </w:r>
      <w:r w:rsidR="002523F7">
        <w:t xml:space="preserve"> and seconded </w:t>
      </w:r>
      <w:r w:rsidR="00657E58">
        <w:t xml:space="preserve">by Senator </w:t>
      </w:r>
      <w:proofErr w:type="spellStart"/>
      <w:r w:rsidR="00657E58">
        <w:t>Rosenbalm</w:t>
      </w:r>
      <w:proofErr w:type="spellEnd"/>
      <w:r w:rsidR="00657E58">
        <w:t>.</w:t>
      </w:r>
    </w:p>
    <w:p w14:paraId="3074D9E0" w14:textId="7D543E69" w:rsidR="00FC0B90" w:rsidRDefault="00BD155E" w:rsidP="007E2AA9">
      <w:pPr>
        <w:pStyle w:val="ColorfulShading-Accent31"/>
        <w:numPr>
          <w:ilvl w:val="0"/>
          <w:numId w:val="1"/>
        </w:numPr>
      </w:pPr>
      <w:r>
        <w:t>Open Forum</w:t>
      </w:r>
    </w:p>
    <w:p w14:paraId="7A3F2E72" w14:textId="42207D09" w:rsidR="003160DA" w:rsidRDefault="008B5837" w:rsidP="00D248EC">
      <w:pPr>
        <w:pStyle w:val="ColorfulShading-Accent31"/>
        <w:numPr>
          <w:ilvl w:val="0"/>
          <w:numId w:val="1"/>
        </w:numPr>
      </w:pPr>
      <w:r>
        <w:t>Old Business</w:t>
      </w:r>
    </w:p>
    <w:p w14:paraId="73699237" w14:textId="603B4A82" w:rsidR="00657E58" w:rsidRDefault="00657E58" w:rsidP="00657E58">
      <w:pPr>
        <w:pStyle w:val="ColorfulShading-Accent31"/>
        <w:numPr>
          <w:ilvl w:val="1"/>
          <w:numId w:val="1"/>
        </w:numPr>
      </w:pPr>
      <w:r>
        <w:t xml:space="preserve">SSR-18-001 is open for discussion after committee remarks, a motion was made to vote on legislation by Parliamentarian </w:t>
      </w:r>
      <w:proofErr w:type="spellStart"/>
      <w:r>
        <w:t>Waldroff</w:t>
      </w:r>
      <w:proofErr w:type="spellEnd"/>
      <w:r>
        <w:t xml:space="preserve"> and President Pro-temp Hess. Passes 21-0-1. </w:t>
      </w:r>
    </w:p>
    <w:p w14:paraId="2644F2BA" w14:textId="6A7BE666" w:rsidR="00B2281E" w:rsidRDefault="00542B07" w:rsidP="00657E58">
      <w:pPr>
        <w:pStyle w:val="ColorfulShading-Accent31"/>
        <w:numPr>
          <w:ilvl w:val="0"/>
          <w:numId w:val="1"/>
        </w:numPr>
      </w:pPr>
      <w:r>
        <w:t>New Business</w:t>
      </w:r>
    </w:p>
    <w:p w14:paraId="2E42B4B7" w14:textId="575EE332" w:rsidR="00657E58" w:rsidRDefault="00657E58" w:rsidP="00657E58">
      <w:pPr>
        <w:pStyle w:val="ColorfulShading-Accent31"/>
        <w:numPr>
          <w:ilvl w:val="1"/>
          <w:numId w:val="1"/>
        </w:numPr>
      </w:pPr>
      <w:r>
        <w:t>First read for SSR-18-002, assigned to Student Affairs Committee.</w:t>
      </w:r>
    </w:p>
    <w:p w14:paraId="002BB56A" w14:textId="77777777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30AABEB5" w14:textId="55DAB361" w:rsidR="008B5837" w:rsidRDefault="008B5837" w:rsidP="00657E58">
      <w:pPr>
        <w:pStyle w:val="ColorfulShading-Accent31"/>
        <w:numPr>
          <w:ilvl w:val="1"/>
          <w:numId w:val="1"/>
        </w:numPr>
      </w:pPr>
      <w:r>
        <w:t>President</w:t>
      </w:r>
      <w:r w:rsidR="00657E58">
        <w:t xml:space="preserve"> Miller- Senator of the Week is Senator Blakely Griffin.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B819815" w14:textId="16EDD9A3" w:rsidR="008B5837" w:rsidRDefault="005F1A4E" w:rsidP="00E909A6">
      <w:pPr>
        <w:pStyle w:val="ColorfulShading-Accent31"/>
      </w:pPr>
      <w:r>
        <w:t xml:space="preserve">      </w:t>
      </w:r>
      <w:proofErr w:type="gramStart"/>
      <w:r w:rsidR="00745B2D">
        <w:t>a</w:t>
      </w:r>
      <w:proofErr w:type="gramEnd"/>
      <w:r w:rsidR="00745B2D">
        <w:t>. Dr. Howard</w:t>
      </w:r>
      <w:r w:rsidR="00657E58">
        <w:t>- Civility series is happening, be sure to participate in as much events as you can.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75BCF2E8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657E58">
        <w:t>4:52</w:t>
      </w:r>
      <w:r w:rsidR="001A4E30">
        <w:t xml:space="preserve"> </w:t>
      </w:r>
      <w:r w:rsidR="006214F4">
        <w:t xml:space="preserve">PM </w:t>
      </w:r>
      <w:r w:rsidR="001A4E30">
        <w:t>by Senato</w:t>
      </w:r>
      <w:r w:rsidR="00FC0B90">
        <w:t>r</w:t>
      </w:r>
      <w:r w:rsidR="00E55AFF">
        <w:t xml:space="preserve"> </w:t>
      </w:r>
      <w:r w:rsidR="00657E58">
        <w:t>Santana</w:t>
      </w:r>
      <w:r w:rsidR="00C05F58">
        <w:t>,</w:t>
      </w:r>
      <w:r w:rsidR="006214F4">
        <w:t xml:space="preserve"> </w:t>
      </w:r>
      <w:r w:rsidR="00FC0B90">
        <w:t xml:space="preserve">Seconded by Senator </w:t>
      </w:r>
      <w:r w:rsidR="00657E58">
        <w:t xml:space="preserve">Gillespie. 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B0FB6"/>
    <w:rsid w:val="000D021E"/>
    <w:rsid w:val="000D0E96"/>
    <w:rsid w:val="00103BE3"/>
    <w:rsid w:val="001103A6"/>
    <w:rsid w:val="00145F1F"/>
    <w:rsid w:val="001A4E30"/>
    <w:rsid w:val="001B45A3"/>
    <w:rsid w:val="001C55E7"/>
    <w:rsid w:val="00201ECF"/>
    <w:rsid w:val="002055CC"/>
    <w:rsid w:val="00212AE2"/>
    <w:rsid w:val="00233582"/>
    <w:rsid w:val="002523F7"/>
    <w:rsid w:val="00267657"/>
    <w:rsid w:val="00271246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6433B"/>
    <w:rsid w:val="00371940"/>
    <w:rsid w:val="003946C2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602356"/>
    <w:rsid w:val="006133C8"/>
    <w:rsid w:val="006214F4"/>
    <w:rsid w:val="00657E58"/>
    <w:rsid w:val="00661C21"/>
    <w:rsid w:val="006905E6"/>
    <w:rsid w:val="006D122B"/>
    <w:rsid w:val="00706BBE"/>
    <w:rsid w:val="007230DA"/>
    <w:rsid w:val="00745760"/>
    <w:rsid w:val="00745B2D"/>
    <w:rsid w:val="00751599"/>
    <w:rsid w:val="00754A52"/>
    <w:rsid w:val="007779D2"/>
    <w:rsid w:val="007E2AA9"/>
    <w:rsid w:val="007E51D7"/>
    <w:rsid w:val="00817A38"/>
    <w:rsid w:val="00825200"/>
    <w:rsid w:val="0082634F"/>
    <w:rsid w:val="0083243D"/>
    <w:rsid w:val="0084129D"/>
    <w:rsid w:val="00851608"/>
    <w:rsid w:val="008547F3"/>
    <w:rsid w:val="00870EFD"/>
    <w:rsid w:val="00871BDD"/>
    <w:rsid w:val="00885790"/>
    <w:rsid w:val="008968C9"/>
    <w:rsid w:val="008A00D8"/>
    <w:rsid w:val="008B5837"/>
    <w:rsid w:val="008C6E01"/>
    <w:rsid w:val="008E6C19"/>
    <w:rsid w:val="009070F2"/>
    <w:rsid w:val="00911751"/>
    <w:rsid w:val="00923B69"/>
    <w:rsid w:val="009416E9"/>
    <w:rsid w:val="00945551"/>
    <w:rsid w:val="0096374A"/>
    <w:rsid w:val="00966ADF"/>
    <w:rsid w:val="00984028"/>
    <w:rsid w:val="009A1962"/>
    <w:rsid w:val="009B0A16"/>
    <w:rsid w:val="00A0762D"/>
    <w:rsid w:val="00A10A14"/>
    <w:rsid w:val="00A1558B"/>
    <w:rsid w:val="00A30DF9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281E"/>
    <w:rsid w:val="00B265D0"/>
    <w:rsid w:val="00B51FF7"/>
    <w:rsid w:val="00B757C4"/>
    <w:rsid w:val="00B8585D"/>
    <w:rsid w:val="00BA06E6"/>
    <w:rsid w:val="00BC3255"/>
    <w:rsid w:val="00BC39D5"/>
    <w:rsid w:val="00BC3E49"/>
    <w:rsid w:val="00BD0350"/>
    <w:rsid w:val="00BD155E"/>
    <w:rsid w:val="00BD21E8"/>
    <w:rsid w:val="00BE1E4D"/>
    <w:rsid w:val="00C05F58"/>
    <w:rsid w:val="00C209F5"/>
    <w:rsid w:val="00C20F0D"/>
    <w:rsid w:val="00C363F1"/>
    <w:rsid w:val="00C6294F"/>
    <w:rsid w:val="00C84436"/>
    <w:rsid w:val="00CA11C3"/>
    <w:rsid w:val="00CA4F86"/>
    <w:rsid w:val="00D17176"/>
    <w:rsid w:val="00D21A05"/>
    <w:rsid w:val="00D248EC"/>
    <w:rsid w:val="00D31A7F"/>
    <w:rsid w:val="00D71F1C"/>
    <w:rsid w:val="00D773B4"/>
    <w:rsid w:val="00D82BB5"/>
    <w:rsid w:val="00D868E0"/>
    <w:rsid w:val="00D94839"/>
    <w:rsid w:val="00DC5356"/>
    <w:rsid w:val="00DD5D54"/>
    <w:rsid w:val="00DE25ED"/>
    <w:rsid w:val="00DE7C4C"/>
    <w:rsid w:val="00E55AFF"/>
    <w:rsid w:val="00E71F13"/>
    <w:rsid w:val="00E909A6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  <w:rsid w:val="00FC0B90"/>
    <w:rsid w:val="00FC6F74"/>
    <w:rsid w:val="00FD2AAD"/>
    <w:rsid w:val="00FF0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52646BB4-1529-4C68-8B3C-F0DBC9E3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8774D-B2A8-4BB5-BF6F-DB8781FC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Gupta, Megha</cp:lastModifiedBy>
  <cp:revision>2</cp:revision>
  <cp:lastPrinted>2014-09-02T14:28:00Z</cp:lastPrinted>
  <dcterms:created xsi:type="dcterms:W3CDTF">2018-03-25T19:50:00Z</dcterms:created>
  <dcterms:modified xsi:type="dcterms:W3CDTF">2018-03-25T19:50:00Z</dcterms:modified>
</cp:coreProperties>
</file>