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EA" w:rsidRDefault="00DF267A">
      <w:r>
        <w:rPr>
          <w:noProof/>
          <w:color w:val="002146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3810</wp:posOffset>
                </wp:positionV>
                <wp:extent cx="2743200" cy="1323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67A" w:rsidRDefault="00DF267A">
                            <w:r>
                              <w:t>University Career Services</w:t>
                            </w:r>
                          </w:p>
                          <w:p w:rsidR="007778AE" w:rsidRDefault="00351B1D">
                            <w:r>
                              <w:t>East Tennessee State University</w:t>
                            </w:r>
                          </w:p>
                          <w:p w:rsidR="00DF267A" w:rsidRDefault="00DF267A">
                            <w:r>
                              <w:t>PO Box 70718</w:t>
                            </w:r>
                          </w:p>
                          <w:p w:rsidR="00DF267A" w:rsidRDefault="00DF267A">
                            <w:r>
                              <w:t>Johnson City, TN 37614-1710</w:t>
                            </w:r>
                          </w:p>
                          <w:p w:rsidR="00DF267A" w:rsidRDefault="00DF267A">
                            <w:r>
                              <w:t>Phone: 423-439-5388 Fax: 423-439-6489</w:t>
                            </w:r>
                          </w:p>
                          <w:p w:rsidR="00DF267A" w:rsidRDefault="00DF267A">
                            <w:r>
                              <w:t>Website: www.etsu.edu/careers</w:t>
                            </w:r>
                          </w:p>
                          <w:p w:rsidR="00DF267A" w:rsidRDefault="000C4CCC">
                            <w:r>
                              <w:t xml:space="preserve">Sherrod Library, </w:t>
                            </w:r>
                            <w:proofErr w:type="gramStart"/>
                            <w:r>
                              <w:t>1</w:t>
                            </w:r>
                            <w:r w:rsidRPr="000C4CCC">
                              <w:rPr>
                                <w:vertAlign w:val="superscript"/>
                              </w:rPr>
                              <w:t>st</w:t>
                            </w:r>
                            <w:proofErr w:type="gramEnd"/>
                            <w:r>
                              <w:t xml:space="preserve"> Floor, (behind Einstein’s)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5.1pt;margin-top:.3pt;width:3in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" filled="f" stroked="f" strokeweight=".5pt">
                <v:textbox>
                  <w:txbxContent>
                    <w:p w:rsidR="00DF267A" w:rsidRDefault="00DF267A">
                      <w:r>
                        <w:t>University Career Services</w:t>
                      </w:r>
                    </w:p>
                    <w:p w:rsidR="007778AE" w:rsidRDefault="00351B1D">
                      <w:r>
                        <w:t>East Tennessee State University</w:t>
                      </w:r>
                    </w:p>
                    <w:p w:rsidR="00DF267A" w:rsidRDefault="00DF267A">
                      <w:r>
                        <w:t>PO Box 70718</w:t>
                      </w:r>
                    </w:p>
                    <w:p w:rsidR="00DF267A" w:rsidRDefault="00DF267A">
                      <w:r>
                        <w:t>Johnson City, TN 37614-1710</w:t>
                      </w:r>
                    </w:p>
                    <w:p w:rsidR="00DF267A" w:rsidRDefault="00DF267A">
                      <w:r>
                        <w:t>Phone: 423-439-5388 Fax: 423-439-6489</w:t>
                      </w:r>
                    </w:p>
                    <w:p w:rsidR="00DF267A" w:rsidRDefault="00DF267A">
                      <w:r>
                        <w:t>Website: www.etsu.edu/careers</w:t>
                      </w:r>
                    </w:p>
                    <w:p w:rsidR="00DF267A" w:rsidRDefault="000C4CCC">
                      <w:r>
                        <w:t xml:space="preserve">Sherrod Library, </w:t>
                      </w:r>
                      <w:proofErr w:type="gramStart"/>
                      <w:r>
                        <w:t>1</w:t>
                      </w:r>
                      <w:r w:rsidRPr="000C4CCC">
                        <w:rPr>
                          <w:vertAlign w:val="superscript"/>
                        </w:rPr>
                        <w:t>st</w:t>
                      </w:r>
                      <w:proofErr w:type="gramEnd"/>
                      <w:r>
                        <w:t xml:space="preserve"> Floor, (behind Einstein’s)</w:t>
                      </w:r>
                    </w:p>
                  </w:txbxContent>
                </v:textbox>
              </v:shape>
            </w:pict>
          </mc:Fallback>
        </mc:AlternateContent>
      </w:r>
      <w:r w:rsidR="007778AE">
        <w:rPr>
          <w:noProof/>
          <w:color w:val="002146"/>
          <w:sz w:val="19"/>
          <w:szCs w:val="19"/>
        </w:rPr>
        <w:drawing>
          <wp:inline distT="0" distB="0" distL="0" distR="0">
            <wp:extent cx="3314613" cy="9620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ETSU Bl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387" cy="9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146"/>
          <w:sz w:val="19"/>
          <w:szCs w:val="19"/>
        </w:rPr>
        <w:br/>
      </w:r>
    </w:p>
    <w:p w:rsidR="007778AE" w:rsidRDefault="007778AE"/>
    <w:p w:rsidR="007778AE" w:rsidRDefault="007778AE"/>
    <w:p w:rsidR="00D63997" w:rsidRDefault="00D639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D577C" wp14:editId="77B22708">
                <wp:simplePos x="0" y="0"/>
                <wp:positionH relativeFrom="column">
                  <wp:posOffset>64770</wp:posOffset>
                </wp:positionH>
                <wp:positionV relativeFrom="paragraph">
                  <wp:posOffset>4445</wp:posOffset>
                </wp:positionV>
                <wp:extent cx="6172200" cy="571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67A" w:rsidRPr="00D1188E" w:rsidRDefault="00DF267A" w:rsidP="00DF26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D1188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An Employer’s Information Guide </w:t>
                            </w:r>
                            <w:r w:rsidR="003B5F4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to the</w:t>
                            </w:r>
                          </w:p>
                          <w:p w:rsidR="00DF267A" w:rsidRPr="00D1188E" w:rsidRDefault="001F2F2B" w:rsidP="00DF26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Experiential Learning</w:t>
                            </w:r>
                            <w:r w:rsidR="003B5F48" w:rsidRPr="00D1188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Program</w:t>
                            </w:r>
                            <w:r w:rsidR="003B5F4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, University Career Services</w:t>
                            </w:r>
                            <w:r w:rsidR="003B5F48" w:rsidRPr="00D1188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1D57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.1pt;margin-top:.35pt;width:486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" fillcolor="white [3201]" strokeweight=".5pt">
                <v:textbox>
                  <w:txbxContent>
                    <w:p w:rsidR="00DF267A" w:rsidRPr="00D1188E" w:rsidRDefault="00DF267A" w:rsidP="00DF26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 w:rsidRPr="00D1188E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 xml:space="preserve">An Employer’s Information Guide </w:t>
                      </w:r>
                      <w:r w:rsidR="003B5F48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to the</w:t>
                      </w:r>
                    </w:p>
                    <w:p w:rsidR="00DF267A" w:rsidRPr="00D1188E" w:rsidRDefault="001F2F2B" w:rsidP="00DF26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Experiential Learning</w:t>
                      </w:r>
                      <w:r w:rsidR="003B5F48" w:rsidRPr="00D1188E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 xml:space="preserve"> Program</w:t>
                      </w:r>
                      <w:r w:rsidR="003B5F48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, University Career Services</w:t>
                      </w:r>
                      <w:r w:rsidR="003B5F48" w:rsidRPr="00D1188E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63997" w:rsidRDefault="00D63997"/>
    <w:p w:rsidR="00D63997" w:rsidRDefault="00D63997"/>
    <w:p w:rsidR="00D63997" w:rsidRDefault="00D63997"/>
    <w:p w:rsidR="00D63997" w:rsidRPr="00C47FB9" w:rsidRDefault="00D63997">
      <w:pPr>
        <w:rPr>
          <w:sz w:val="20"/>
          <w:szCs w:val="20"/>
        </w:rPr>
      </w:pPr>
    </w:p>
    <w:p w:rsidR="00F63DB4" w:rsidRPr="00C47FB9" w:rsidRDefault="00F63DB4" w:rsidP="00F63DB4">
      <w:pPr>
        <w:rPr>
          <w:rFonts w:ascii="Times New Roman" w:eastAsia="Times New Roman" w:hAnsi="Times New Roman" w:cs="Times New Roman"/>
          <w:sz w:val="24"/>
          <w:szCs w:val="24"/>
        </w:rPr>
      </w:pPr>
      <w:r w:rsidRPr="00C47FB9">
        <w:rPr>
          <w:rFonts w:ascii="Times New Roman" w:eastAsia="Times New Roman" w:hAnsi="Times New Roman" w:cs="Times New Roman"/>
          <w:sz w:val="24"/>
          <w:szCs w:val="24"/>
        </w:rPr>
        <w:t>University Career Serv</w:t>
      </w:r>
      <w:r w:rsidR="00B30E1D">
        <w:rPr>
          <w:rFonts w:ascii="Times New Roman" w:eastAsia="Times New Roman" w:hAnsi="Times New Roman" w:cs="Times New Roman"/>
          <w:sz w:val="24"/>
          <w:szCs w:val="24"/>
        </w:rPr>
        <w:t xml:space="preserve">ices manages several </w:t>
      </w:r>
      <w:r w:rsidR="001F2F2B">
        <w:rPr>
          <w:rFonts w:ascii="Times New Roman" w:eastAsia="Times New Roman" w:hAnsi="Times New Roman" w:cs="Times New Roman"/>
          <w:sz w:val="24"/>
          <w:szCs w:val="24"/>
        </w:rPr>
        <w:t>Experiential Learning</w:t>
      </w:r>
      <w:r w:rsidR="00B30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F2B">
        <w:rPr>
          <w:rFonts w:ascii="Times New Roman" w:eastAsia="Times New Roman" w:hAnsi="Times New Roman" w:cs="Times New Roman"/>
          <w:sz w:val="24"/>
          <w:szCs w:val="24"/>
        </w:rPr>
        <w:t>Internships</w:t>
      </w:r>
      <w:bookmarkStart w:id="0" w:name="_GoBack"/>
      <w:bookmarkEnd w:id="0"/>
      <w:r w:rsidRPr="00C47FB9">
        <w:rPr>
          <w:rFonts w:ascii="Times New Roman" w:eastAsia="Times New Roman" w:hAnsi="Times New Roman" w:cs="Times New Roman"/>
          <w:sz w:val="24"/>
          <w:szCs w:val="24"/>
        </w:rPr>
        <w:t xml:space="preserve"> for academic departments at East Tennessee State University</w:t>
      </w:r>
      <w:r w:rsidR="00B30E1D">
        <w:rPr>
          <w:rFonts w:ascii="Times New Roman" w:eastAsia="Times New Roman" w:hAnsi="Times New Roman" w:cs="Times New Roman"/>
          <w:sz w:val="24"/>
          <w:szCs w:val="24"/>
        </w:rPr>
        <w:t>, primari</w:t>
      </w:r>
      <w:r w:rsidR="001F2F2B">
        <w:rPr>
          <w:rFonts w:ascii="Times New Roman" w:eastAsia="Times New Roman" w:hAnsi="Times New Roman" w:cs="Times New Roman"/>
          <w:sz w:val="24"/>
          <w:szCs w:val="24"/>
        </w:rPr>
        <w:t>ly College of Arts and Sciences and</w:t>
      </w:r>
      <w:r w:rsidR="00B30E1D">
        <w:rPr>
          <w:rFonts w:ascii="Times New Roman" w:eastAsia="Times New Roman" w:hAnsi="Times New Roman" w:cs="Times New Roman"/>
          <w:sz w:val="24"/>
          <w:szCs w:val="24"/>
        </w:rPr>
        <w:t xml:space="preserve"> Interdisciplinary Studies. The purpose of our </w:t>
      </w:r>
      <w:r w:rsidRPr="00C47FB9">
        <w:rPr>
          <w:rFonts w:ascii="Times New Roman" w:eastAsia="Times New Roman" w:hAnsi="Times New Roman" w:cs="Times New Roman"/>
          <w:sz w:val="24"/>
          <w:szCs w:val="24"/>
        </w:rPr>
        <w:t xml:space="preserve">internship program is to provide learning and training opportunities for students, outside the classroom and laboratory, as they work toward graduation and transition to the labor market.  </w:t>
      </w:r>
      <w:r w:rsidR="001F2F2B">
        <w:rPr>
          <w:rFonts w:ascii="Times New Roman" w:eastAsia="Times New Roman" w:hAnsi="Times New Roman" w:cs="Times New Roman"/>
          <w:sz w:val="24"/>
          <w:szCs w:val="24"/>
        </w:rPr>
        <w:t>Experiential Learning</w:t>
      </w:r>
      <w:r w:rsidRPr="00C47FB9">
        <w:rPr>
          <w:rFonts w:ascii="Times New Roman" w:eastAsia="Times New Roman" w:hAnsi="Times New Roman" w:cs="Times New Roman"/>
          <w:sz w:val="24"/>
          <w:szCs w:val="24"/>
        </w:rPr>
        <w:t xml:space="preserve"> experiences provide unique opportunities for partnerships between organizations and East Tennessee State University.</w:t>
      </w:r>
      <w:r w:rsidR="00B30E1D">
        <w:rPr>
          <w:rFonts w:ascii="Times New Roman" w:eastAsia="Times New Roman" w:hAnsi="Times New Roman" w:cs="Times New Roman"/>
          <w:sz w:val="24"/>
          <w:szCs w:val="24"/>
        </w:rPr>
        <w:t xml:space="preserve"> We also manage an Experiential Learning Certificate Program intended to allow student to have hands on experiences not linked to academic credit for ETSU students in all degree fields.</w:t>
      </w:r>
      <w:r w:rsidR="009732EA">
        <w:rPr>
          <w:rFonts w:ascii="Times New Roman" w:eastAsia="Times New Roman" w:hAnsi="Times New Roman" w:cs="Times New Roman"/>
          <w:sz w:val="24"/>
          <w:szCs w:val="24"/>
        </w:rPr>
        <w:t xml:space="preserve"> Please see Experiential Learning Information Guide for specific details.</w:t>
      </w:r>
    </w:p>
    <w:p w:rsidR="00D63997" w:rsidRPr="005353B0" w:rsidRDefault="00D63997">
      <w:pPr>
        <w:rPr>
          <w:rFonts w:ascii="Times New Roman" w:hAnsi="Times New Roman" w:cs="Times New Roman"/>
          <w:sz w:val="16"/>
          <w:szCs w:val="16"/>
        </w:rPr>
      </w:pPr>
    </w:p>
    <w:p w:rsidR="00F30E64" w:rsidRPr="00C47FB9" w:rsidRDefault="00F30E64">
      <w:pPr>
        <w:rPr>
          <w:rFonts w:ascii="Times New Roman" w:hAnsi="Times New Roman" w:cs="Times New Roman"/>
          <w:sz w:val="20"/>
          <w:szCs w:val="20"/>
        </w:rPr>
      </w:pPr>
    </w:p>
    <w:p w:rsidR="00F63DB4" w:rsidRPr="00D1188E" w:rsidRDefault="00F63DB4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1188E">
        <w:rPr>
          <w:rFonts w:ascii="Times New Roman" w:hAnsi="Times New Roman" w:cs="Times New Roman"/>
          <w:b/>
          <w:i/>
          <w:sz w:val="26"/>
          <w:szCs w:val="26"/>
          <w:u w:val="single"/>
        </w:rPr>
        <w:t>The following information guide provides you the initial steps for de</w:t>
      </w:r>
      <w:r w:rsidR="005353B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veloping an internship position or experiential education. </w:t>
      </w:r>
      <w:r w:rsidR="00C47FB9" w:rsidRPr="00D1188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This information is an overview of detailed information </w:t>
      </w:r>
      <w:r w:rsidR="00720743" w:rsidRPr="00D1188E">
        <w:rPr>
          <w:rFonts w:ascii="Times New Roman" w:hAnsi="Times New Roman" w:cs="Times New Roman"/>
          <w:b/>
          <w:i/>
          <w:sz w:val="26"/>
          <w:szCs w:val="26"/>
          <w:u w:val="single"/>
        </w:rPr>
        <w:t>found on the</w:t>
      </w:r>
      <w:r w:rsidR="00C47FB9" w:rsidRPr="00D1188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Employers page of our website: www.etsu.edu/careers.</w:t>
      </w:r>
    </w:p>
    <w:p w:rsidR="00F63DB4" w:rsidRDefault="00F63DB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63DB4" w:rsidRDefault="00F63DB4" w:rsidP="00F6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Submitting Y</w:t>
      </w:r>
      <w:r w:rsidRPr="00F63DB4">
        <w:rPr>
          <w:rFonts w:ascii="Times New Roman" w:hAnsi="Times New Roman" w:cs="Times New Roman"/>
          <w:b/>
          <w:sz w:val="28"/>
          <w:szCs w:val="28"/>
        </w:rPr>
        <w:t xml:space="preserve">our Internship </w:t>
      </w:r>
      <w:r w:rsidR="005353B0">
        <w:rPr>
          <w:rFonts w:ascii="Times New Roman" w:hAnsi="Times New Roman" w:cs="Times New Roman"/>
          <w:b/>
          <w:sz w:val="28"/>
          <w:szCs w:val="28"/>
        </w:rPr>
        <w:t xml:space="preserve">/Experiential Learning </w:t>
      </w:r>
      <w:r w:rsidRPr="00F63DB4">
        <w:rPr>
          <w:rFonts w:ascii="Times New Roman" w:hAnsi="Times New Roman" w:cs="Times New Roman"/>
          <w:b/>
          <w:sz w:val="28"/>
          <w:szCs w:val="28"/>
        </w:rPr>
        <w:t>Position Request</w:t>
      </w:r>
    </w:p>
    <w:p w:rsidR="00F63DB4" w:rsidRPr="005353B0" w:rsidRDefault="00F63DB4" w:rsidP="00F63DB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188E" w:rsidRDefault="00F63DB4" w:rsidP="00F63D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DB4">
        <w:rPr>
          <w:rFonts w:ascii="Times New Roman" w:hAnsi="Times New Roman" w:cs="Times New Roman"/>
          <w:sz w:val="24"/>
          <w:szCs w:val="24"/>
        </w:rPr>
        <w:t>All Employers must provide the internship program</w:t>
      </w:r>
      <w:r w:rsidR="008F7BC6">
        <w:rPr>
          <w:rFonts w:ascii="Times New Roman" w:hAnsi="Times New Roman" w:cs="Times New Roman"/>
          <w:sz w:val="24"/>
          <w:szCs w:val="24"/>
        </w:rPr>
        <w:t xml:space="preserve"> </w:t>
      </w:r>
      <w:r w:rsidR="00792CC8">
        <w:rPr>
          <w:rFonts w:ascii="Times New Roman" w:hAnsi="Times New Roman" w:cs="Times New Roman"/>
          <w:sz w:val="24"/>
          <w:szCs w:val="24"/>
        </w:rPr>
        <w:t xml:space="preserve">with a job description that includes: </w:t>
      </w:r>
      <w:r w:rsidR="00D1188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63DB4" w:rsidRDefault="00792CC8" w:rsidP="00D11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 Company Logo, insignia or trademark; 2) a brief description of the company; 3) decide the academic major(s) you need at your company (a listing of ETSU majors is available on our website front page-undergraduate &amp; graduate programs); a paragraph or two detailing the basic duties, minimum qualifications, and preferred skills of the student; 5) the academic levels of the students you seek (only sophomores and above can participate in</w:t>
      </w:r>
      <w:r w:rsidR="00412FE9">
        <w:rPr>
          <w:rFonts w:ascii="Times New Roman" w:hAnsi="Times New Roman" w:cs="Times New Roman"/>
          <w:sz w:val="24"/>
          <w:szCs w:val="24"/>
        </w:rPr>
        <w:t xml:space="preserve"> an i</w:t>
      </w:r>
      <w:r>
        <w:rPr>
          <w:rFonts w:ascii="Times New Roman" w:hAnsi="Times New Roman" w:cs="Times New Roman"/>
          <w:sz w:val="24"/>
          <w:szCs w:val="24"/>
        </w:rPr>
        <w:t>nternship</w:t>
      </w:r>
      <w:r w:rsidR="00412FE9">
        <w:rPr>
          <w:rFonts w:ascii="Times New Roman" w:hAnsi="Times New Roman" w:cs="Times New Roman"/>
          <w:sz w:val="24"/>
          <w:szCs w:val="24"/>
        </w:rPr>
        <w:t>); 6) the hourly wages you expect to pay (or range of pay); and 7) employers must declare from the following brackets the hours students will work, on an average, the entire semester:</w:t>
      </w:r>
    </w:p>
    <w:p w:rsidR="00412FE9" w:rsidRPr="00097B5F" w:rsidRDefault="00412FE9" w:rsidP="00412FE9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5921" w:type="dxa"/>
        <w:tblInd w:w="1732" w:type="dxa"/>
        <w:tblLook w:val="01E0" w:firstRow="1" w:lastRow="1" w:firstColumn="1" w:lastColumn="1" w:noHBand="0" w:noVBand="0"/>
      </w:tblPr>
      <w:tblGrid>
        <w:gridCol w:w="3146"/>
        <w:gridCol w:w="2775"/>
      </w:tblGrid>
      <w:tr w:rsidR="00412FE9" w:rsidRPr="00412FE9" w:rsidTr="00412FE9">
        <w:tc>
          <w:tcPr>
            <w:tcW w:w="3146" w:type="dxa"/>
          </w:tcPr>
          <w:p w:rsidR="00412FE9" w:rsidRPr="00412FE9" w:rsidRDefault="00412FE9" w:rsidP="00B30E1D">
            <w:pPr>
              <w:jc w:val="center"/>
              <w:rPr>
                <w:rFonts w:ascii="Arial" w:eastAsia="Times New Roman" w:hAnsi="Arial" w:cs="Arial"/>
                <w:u w:val="single"/>
              </w:rPr>
            </w:pPr>
            <w:r w:rsidRPr="00412FE9">
              <w:rPr>
                <w:rFonts w:ascii="Arial" w:eastAsia="Times New Roman" w:hAnsi="Arial" w:cs="Arial"/>
                <w:u w:val="single"/>
              </w:rPr>
              <w:t>Work Hours</w:t>
            </w:r>
            <w:r w:rsidR="00B30E1D">
              <w:rPr>
                <w:rFonts w:ascii="Arial" w:eastAsia="Times New Roman" w:hAnsi="Arial" w:cs="Arial"/>
                <w:u w:val="single"/>
              </w:rPr>
              <w:t xml:space="preserve"> per Semester</w:t>
            </w:r>
          </w:p>
        </w:tc>
        <w:tc>
          <w:tcPr>
            <w:tcW w:w="2775" w:type="dxa"/>
          </w:tcPr>
          <w:p w:rsidR="00412FE9" w:rsidRPr="00412FE9" w:rsidRDefault="00412FE9" w:rsidP="008220A5">
            <w:pPr>
              <w:jc w:val="center"/>
              <w:rPr>
                <w:rFonts w:ascii="Arial" w:eastAsia="Times New Roman" w:hAnsi="Arial" w:cs="Arial"/>
                <w:u w:val="single"/>
              </w:rPr>
            </w:pPr>
            <w:r w:rsidRPr="00412FE9">
              <w:rPr>
                <w:rFonts w:ascii="Arial" w:eastAsia="Times New Roman" w:hAnsi="Arial" w:cs="Arial"/>
                <w:u w:val="single"/>
              </w:rPr>
              <w:t>Credit Hour</w:t>
            </w:r>
            <w:r w:rsidR="009732EA">
              <w:rPr>
                <w:rFonts w:ascii="Arial" w:eastAsia="Times New Roman" w:hAnsi="Arial" w:cs="Arial"/>
                <w:u w:val="single"/>
              </w:rPr>
              <w:t>(</w:t>
            </w:r>
            <w:r w:rsidRPr="00412FE9">
              <w:rPr>
                <w:rFonts w:ascii="Arial" w:eastAsia="Times New Roman" w:hAnsi="Arial" w:cs="Arial"/>
                <w:u w:val="single"/>
              </w:rPr>
              <w:t>s</w:t>
            </w:r>
            <w:r w:rsidR="009732EA">
              <w:rPr>
                <w:rFonts w:ascii="Arial" w:eastAsia="Times New Roman" w:hAnsi="Arial" w:cs="Arial"/>
                <w:u w:val="single"/>
              </w:rPr>
              <w:t>)</w:t>
            </w:r>
          </w:p>
        </w:tc>
      </w:tr>
      <w:tr w:rsidR="00412FE9" w:rsidRPr="00412FE9" w:rsidTr="00412FE9">
        <w:tc>
          <w:tcPr>
            <w:tcW w:w="3146" w:type="dxa"/>
          </w:tcPr>
          <w:p w:rsidR="00412FE9" w:rsidRPr="00412FE9" w:rsidRDefault="00412FE9" w:rsidP="00412FE9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75" w:type="dxa"/>
          </w:tcPr>
          <w:p w:rsidR="00412FE9" w:rsidRPr="00412FE9" w:rsidRDefault="00412FE9" w:rsidP="008220A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12FE9" w:rsidRPr="00412FE9" w:rsidTr="00412FE9">
        <w:tc>
          <w:tcPr>
            <w:tcW w:w="3146" w:type="dxa"/>
          </w:tcPr>
          <w:p w:rsidR="00412FE9" w:rsidRPr="00412FE9" w:rsidRDefault="00B30E1D" w:rsidP="00412FE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2775" w:type="dxa"/>
          </w:tcPr>
          <w:p w:rsidR="00412FE9" w:rsidRPr="00412FE9" w:rsidRDefault="00412FE9" w:rsidP="008220A5">
            <w:pPr>
              <w:jc w:val="center"/>
              <w:rPr>
                <w:rFonts w:ascii="Arial" w:eastAsia="Times New Roman" w:hAnsi="Arial" w:cs="Arial"/>
              </w:rPr>
            </w:pPr>
            <w:r w:rsidRPr="00412FE9">
              <w:rPr>
                <w:rFonts w:ascii="Arial" w:eastAsia="Times New Roman" w:hAnsi="Arial" w:cs="Arial"/>
              </w:rPr>
              <w:t>1</w:t>
            </w:r>
          </w:p>
        </w:tc>
      </w:tr>
      <w:tr w:rsidR="00412FE9" w:rsidRPr="00412FE9" w:rsidTr="00412FE9">
        <w:tc>
          <w:tcPr>
            <w:tcW w:w="3146" w:type="dxa"/>
          </w:tcPr>
          <w:p w:rsidR="00412FE9" w:rsidRPr="00412FE9" w:rsidRDefault="00B30E1D" w:rsidP="00412FE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775" w:type="dxa"/>
          </w:tcPr>
          <w:p w:rsidR="00412FE9" w:rsidRPr="00412FE9" w:rsidRDefault="00412FE9" w:rsidP="008220A5">
            <w:pPr>
              <w:jc w:val="center"/>
              <w:rPr>
                <w:rFonts w:ascii="Arial" w:eastAsia="Times New Roman" w:hAnsi="Arial" w:cs="Arial"/>
              </w:rPr>
            </w:pPr>
            <w:r w:rsidRPr="00412FE9">
              <w:rPr>
                <w:rFonts w:ascii="Arial" w:eastAsia="Times New Roman" w:hAnsi="Arial" w:cs="Arial"/>
              </w:rPr>
              <w:t>2</w:t>
            </w:r>
          </w:p>
        </w:tc>
      </w:tr>
      <w:tr w:rsidR="00412FE9" w:rsidRPr="00412FE9" w:rsidTr="00412FE9">
        <w:tc>
          <w:tcPr>
            <w:tcW w:w="3146" w:type="dxa"/>
          </w:tcPr>
          <w:p w:rsidR="00412FE9" w:rsidRPr="00412FE9" w:rsidRDefault="00B30E1D" w:rsidP="00412FE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2775" w:type="dxa"/>
          </w:tcPr>
          <w:p w:rsidR="00412FE9" w:rsidRPr="00412FE9" w:rsidRDefault="00412FE9" w:rsidP="008220A5">
            <w:pPr>
              <w:jc w:val="center"/>
              <w:rPr>
                <w:rFonts w:ascii="Arial" w:eastAsia="Times New Roman" w:hAnsi="Arial" w:cs="Arial"/>
              </w:rPr>
            </w:pPr>
            <w:r w:rsidRPr="00412FE9">
              <w:rPr>
                <w:rFonts w:ascii="Arial" w:eastAsia="Times New Roman" w:hAnsi="Arial" w:cs="Arial"/>
              </w:rPr>
              <w:t>3</w:t>
            </w:r>
          </w:p>
        </w:tc>
      </w:tr>
    </w:tbl>
    <w:p w:rsidR="00F63DB4" w:rsidRPr="00097B5F" w:rsidRDefault="00F63DB4" w:rsidP="00412FE9">
      <w:pPr>
        <w:rPr>
          <w:rFonts w:ascii="Times New Roman" w:hAnsi="Times New Roman" w:cs="Times New Roman"/>
          <w:b/>
        </w:rPr>
      </w:pPr>
    </w:p>
    <w:p w:rsidR="009732EA" w:rsidRPr="009732EA" w:rsidRDefault="009732EA" w:rsidP="00412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EA">
        <w:rPr>
          <w:rFonts w:ascii="Times New Roman" w:hAnsi="Times New Roman" w:cs="Times New Roman"/>
          <w:b/>
          <w:sz w:val="24"/>
          <w:szCs w:val="24"/>
        </w:rPr>
        <w:t>Credit h</w:t>
      </w:r>
      <w:r>
        <w:rPr>
          <w:rFonts w:ascii="Times New Roman" w:hAnsi="Times New Roman" w:cs="Times New Roman"/>
          <w:b/>
          <w:sz w:val="24"/>
          <w:szCs w:val="24"/>
        </w:rPr>
        <w:t>our information in the above table for academic credit experiences only.</w:t>
      </w:r>
    </w:p>
    <w:p w:rsidR="00D1188E" w:rsidRDefault="009268C7" w:rsidP="00412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8BB69" wp14:editId="3E2A71BA">
                <wp:simplePos x="0" y="0"/>
                <wp:positionH relativeFrom="column">
                  <wp:posOffset>169545</wp:posOffset>
                </wp:positionH>
                <wp:positionV relativeFrom="paragraph">
                  <wp:posOffset>165735</wp:posOffset>
                </wp:positionV>
                <wp:extent cx="617220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8C7" w:rsidRPr="009268C7" w:rsidRDefault="009268C7" w:rsidP="009268C7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Internship Descriptions S</w:t>
                            </w:r>
                            <w:r w:rsidRPr="009268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hould </w:t>
                            </w:r>
                            <w:r w:rsidR="007778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Be Sent as an A</w:t>
                            </w:r>
                            <w:r w:rsidRPr="009268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ttachment to:</w:t>
                            </w:r>
                          </w:p>
                          <w:p w:rsidR="009268C7" w:rsidRPr="009268C7" w:rsidRDefault="001F2F2B" w:rsidP="009268C7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hyperlink r:id="rId6" w:history="1">
                              <w:r w:rsidR="009268C7" w:rsidRPr="009268C7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0"/>
                                  <w:szCs w:val="30"/>
                                </w:rPr>
                                <w:t>creek@etsu.edu</w:t>
                              </w:r>
                            </w:hyperlink>
                            <w:r w:rsidR="009268C7" w:rsidRPr="009268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for review</w:t>
                            </w:r>
                          </w:p>
                          <w:p w:rsidR="009268C7" w:rsidRPr="009268C7" w:rsidRDefault="009268C7" w:rsidP="009268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9268C7" w:rsidRPr="009268C7" w:rsidRDefault="009268C7" w:rsidP="009268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9268C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See Back Page for Additional Important Information</w:t>
                            </w:r>
                          </w:p>
                          <w:p w:rsidR="009268C7" w:rsidRDefault="00926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BB69" id="Text Box 2" o:spid="_x0000_s1028" type="#_x0000_t202" style="position:absolute;left:0;text-align:left;margin-left:13.35pt;margin-top:13.05pt;width:486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" fillcolor="white [3201]" strokeweight=".5pt">
                <v:textbox>
                  <w:txbxContent>
                    <w:p w:rsidR="009268C7" w:rsidRPr="009268C7" w:rsidRDefault="009268C7" w:rsidP="009268C7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Internship Descriptions S</w:t>
                      </w:r>
                      <w:r w:rsidRPr="009268C7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 xml:space="preserve">hould </w:t>
                      </w:r>
                      <w:r w:rsidR="007778AE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Be Sent as an A</w:t>
                      </w:r>
                      <w:r w:rsidRPr="009268C7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ttachment to:</w:t>
                      </w:r>
                    </w:p>
                    <w:p w:rsidR="009268C7" w:rsidRPr="009268C7" w:rsidRDefault="007778AE" w:rsidP="009268C7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hyperlink r:id="rId7" w:history="1">
                        <w:r w:rsidR="009268C7" w:rsidRPr="009268C7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0"/>
                            <w:szCs w:val="30"/>
                          </w:rPr>
                          <w:t>creek@etsu.edu</w:t>
                        </w:r>
                      </w:hyperlink>
                      <w:r w:rsidR="009268C7" w:rsidRPr="009268C7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 xml:space="preserve"> for review</w:t>
                      </w:r>
                    </w:p>
                    <w:p w:rsidR="009268C7" w:rsidRPr="009268C7" w:rsidRDefault="009268C7" w:rsidP="009268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9268C7" w:rsidRPr="009268C7" w:rsidRDefault="009268C7" w:rsidP="009268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 w:rsidRPr="009268C7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See Back Page for Additional Important Information</w:t>
                      </w:r>
                    </w:p>
                    <w:p w:rsidR="009268C7" w:rsidRDefault="009268C7"/>
                  </w:txbxContent>
                </v:textbox>
              </v:shape>
            </w:pict>
          </mc:Fallback>
        </mc:AlternateContent>
      </w:r>
    </w:p>
    <w:p w:rsidR="00D1188E" w:rsidRDefault="00D1188E" w:rsidP="00412F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88E" w:rsidRDefault="00D1188E" w:rsidP="00412F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88E" w:rsidRDefault="00D1188E" w:rsidP="00412F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8C7" w:rsidRDefault="009268C7" w:rsidP="00412F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FE9" w:rsidRDefault="009268C7" w:rsidP="00973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12FE9">
        <w:rPr>
          <w:rFonts w:ascii="Times New Roman" w:hAnsi="Times New Roman" w:cs="Times New Roman"/>
          <w:b/>
          <w:sz w:val="28"/>
          <w:szCs w:val="28"/>
        </w:rPr>
        <w:lastRenderedPageBreak/>
        <w:t>Internship Processing of your Request</w:t>
      </w:r>
    </w:p>
    <w:p w:rsidR="00412FE9" w:rsidRDefault="00412FE9" w:rsidP="00412FE9">
      <w:pPr>
        <w:rPr>
          <w:rFonts w:ascii="Times New Roman" w:hAnsi="Times New Roman" w:cs="Times New Roman"/>
          <w:sz w:val="24"/>
          <w:szCs w:val="24"/>
        </w:rPr>
      </w:pPr>
    </w:p>
    <w:p w:rsidR="00412FE9" w:rsidRDefault="009732EA" w:rsidP="00412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</w:t>
      </w:r>
      <w:r w:rsidR="00412FE9">
        <w:rPr>
          <w:rFonts w:ascii="Times New Roman" w:hAnsi="Times New Roman" w:cs="Times New Roman"/>
          <w:sz w:val="24"/>
          <w:szCs w:val="24"/>
        </w:rPr>
        <w:t>your job description</w:t>
      </w:r>
      <w:r>
        <w:rPr>
          <w:rFonts w:ascii="Times New Roman" w:hAnsi="Times New Roman" w:cs="Times New Roman"/>
          <w:sz w:val="24"/>
          <w:szCs w:val="24"/>
        </w:rPr>
        <w:t xml:space="preserve"> is received</w:t>
      </w:r>
      <w:r w:rsidR="00412F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412FE9">
        <w:rPr>
          <w:rFonts w:ascii="Times New Roman" w:hAnsi="Times New Roman" w:cs="Times New Roman"/>
          <w:sz w:val="24"/>
          <w:szCs w:val="24"/>
        </w:rPr>
        <w:t xml:space="preserve"> is sent to the department</w:t>
      </w:r>
      <w:r>
        <w:rPr>
          <w:rFonts w:ascii="Times New Roman" w:hAnsi="Times New Roman" w:cs="Times New Roman"/>
          <w:sz w:val="24"/>
          <w:szCs w:val="24"/>
        </w:rPr>
        <w:t xml:space="preserve"> chair or</w:t>
      </w:r>
      <w:r w:rsidR="00412FE9">
        <w:rPr>
          <w:rFonts w:ascii="Times New Roman" w:hAnsi="Times New Roman" w:cs="Times New Roman"/>
          <w:sz w:val="24"/>
          <w:szCs w:val="24"/>
        </w:rPr>
        <w:t xml:space="preserve"> head of the academic major you are requesting. </w:t>
      </w:r>
      <w:r>
        <w:rPr>
          <w:rFonts w:ascii="Times New Roman" w:hAnsi="Times New Roman" w:cs="Times New Roman"/>
          <w:sz w:val="24"/>
          <w:szCs w:val="24"/>
        </w:rPr>
        <w:t>It is then</w:t>
      </w:r>
      <w:r w:rsidR="00412FE9">
        <w:rPr>
          <w:rFonts w:ascii="Times New Roman" w:hAnsi="Times New Roman" w:cs="Times New Roman"/>
          <w:sz w:val="24"/>
          <w:szCs w:val="24"/>
        </w:rPr>
        <w:t xml:space="preserve"> review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412FE9">
        <w:rPr>
          <w:rFonts w:ascii="Times New Roman" w:hAnsi="Times New Roman" w:cs="Times New Roman"/>
          <w:sz w:val="24"/>
          <w:szCs w:val="24"/>
        </w:rPr>
        <w:t xml:space="preserve"> </w:t>
      </w:r>
      <w:r w:rsidR="00517065">
        <w:rPr>
          <w:rFonts w:ascii="Times New Roman" w:hAnsi="Times New Roman" w:cs="Times New Roman"/>
          <w:sz w:val="24"/>
          <w:szCs w:val="24"/>
        </w:rPr>
        <w:t>for academic</w:t>
      </w:r>
      <w:r>
        <w:rPr>
          <w:rFonts w:ascii="Times New Roman" w:hAnsi="Times New Roman" w:cs="Times New Roman"/>
          <w:sz w:val="24"/>
          <w:szCs w:val="24"/>
        </w:rPr>
        <w:t xml:space="preserve">ally related content and returned </w:t>
      </w:r>
      <w:r w:rsidR="004022D8">
        <w:rPr>
          <w:rFonts w:ascii="Times New Roman" w:hAnsi="Times New Roman" w:cs="Times New Roman"/>
          <w:sz w:val="24"/>
          <w:szCs w:val="24"/>
        </w:rPr>
        <w:t>to this office for processing and marketing to students</w:t>
      </w:r>
      <w:r w:rsidR="00517065">
        <w:rPr>
          <w:rFonts w:ascii="Times New Roman" w:hAnsi="Times New Roman" w:cs="Times New Roman"/>
          <w:sz w:val="24"/>
          <w:szCs w:val="24"/>
        </w:rPr>
        <w:t>.</w:t>
      </w:r>
    </w:p>
    <w:p w:rsidR="00517065" w:rsidRDefault="00517065" w:rsidP="00517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7065" w:rsidRDefault="00517065" w:rsidP="00412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approved job description is advertised on our website under specific major(s) requested. It is also announced in classes by designated faculty, and posted </w:t>
      </w:r>
      <w:r w:rsidR="009732EA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academic departments.</w:t>
      </w:r>
      <w:r w:rsidR="00973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065" w:rsidRPr="00517065" w:rsidRDefault="00517065" w:rsidP="00517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7065" w:rsidRDefault="00517065" w:rsidP="0051706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Receiving Internship Student Credentials and Interviews</w:t>
      </w:r>
    </w:p>
    <w:p w:rsidR="00517065" w:rsidRDefault="00517065" w:rsidP="00517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E77" w:rsidRDefault="00D1188E" w:rsidP="00BD4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188E">
        <w:rPr>
          <w:rFonts w:ascii="Times New Roman" w:hAnsi="Times New Roman" w:cs="Times New Roman"/>
          <w:sz w:val="24"/>
          <w:szCs w:val="24"/>
        </w:rPr>
        <w:t>Employers will receive student credentials as follows</w:t>
      </w:r>
      <w:r w:rsidR="00517065" w:rsidRPr="00D1188E">
        <w:rPr>
          <w:rFonts w:ascii="Times New Roman" w:hAnsi="Times New Roman" w:cs="Times New Roman"/>
          <w:sz w:val="24"/>
          <w:szCs w:val="24"/>
        </w:rPr>
        <w:t>: 1) ETSU Inter</w:t>
      </w:r>
      <w:r w:rsidR="007778AE">
        <w:rPr>
          <w:rFonts w:ascii="Times New Roman" w:hAnsi="Times New Roman" w:cs="Times New Roman"/>
          <w:sz w:val="24"/>
          <w:szCs w:val="24"/>
        </w:rPr>
        <w:t>nship Application and Agreement</w:t>
      </w:r>
      <w:r w:rsidR="000C4CCC">
        <w:rPr>
          <w:rFonts w:ascii="Times New Roman" w:hAnsi="Times New Roman" w:cs="Times New Roman"/>
          <w:sz w:val="24"/>
          <w:szCs w:val="24"/>
        </w:rPr>
        <w:t xml:space="preserve"> </w:t>
      </w:r>
      <w:r w:rsidR="007778AE">
        <w:rPr>
          <w:rFonts w:ascii="Times New Roman" w:hAnsi="Times New Roman" w:cs="Times New Roman"/>
          <w:sz w:val="24"/>
          <w:szCs w:val="24"/>
        </w:rPr>
        <w:t xml:space="preserve"> </w:t>
      </w:r>
      <w:r w:rsidR="00517065" w:rsidRPr="00D1188E">
        <w:rPr>
          <w:rFonts w:ascii="Times New Roman" w:hAnsi="Times New Roman" w:cs="Times New Roman"/>
          <w:sz w:val="24"/>
          <w:szCs w:val="24"/>
        </w:rPr>
        <w:t xml:space="preserve"> 2) </w:t>
      </w:r>
      <w:r w:rsidR="007778AE">
        <w:rPr>
          <w:rFonts w:ascii="Times New Roman" w:hAnsi="Times New Roman" w:cs="Times New Roman"/>
          <w:sz w:val="24"/>
          <w:szCs w:val="24"/>
        </w:rPr>
        <w:t>Resume</w:t>
      </w:r>
      <w:r w:rsidR="004022D8">
        <w:rPr>
          <w:rFonts w:ascii="Times New Roman" w:hAnsi="Times New Roman" w:cs="Times New Roman"/>
          <w:sz w:val="24"/>
          <w:szCs w:val="24"/>
        </w:rPr>
        <w:t xml:space="preserve">. </w:t>
      </w:r>
      <w:r w:rsidR="000C4CCC">
        <w:rPr>
          <w:rFonts w:ascii="Times New Roman" w:hAnsi="Times New Roman" w:cs="Times New Roman"/>
          <w:sz w:val="24"/>
          <w:szCs w:val="24"/>
        </w:rPr>
        <w:t>ETSU will assist in providing other</w:t>
      </w:r>
      <w:r w:rsidR="004022D8">
        <w:rPr>
          <w:rFonts w:ascii="Times New Roman" w:hAnsi="Times New Roman" w:cs="Times New Roman"/>
          <w:sz w:val="24"/>
          <w:szCs w:val="24"/>
        </w:rPr>
        <w:t xml:space="preserve"> documents required by</w:t>
      </w:r>
      <w:r w:rsidR="000C4CCC">
        <w:rPr>
          <w:rFonts w:ascii="Times New Roman" w:hAnsi="Times New Roman" w:cs="Times New Roman"/>
          <w:sz w:val="24"/>
          <w:szCs w:val="24"/>
        </w:rPr>
        <w:t xml:space="preserve"> an</w:t>
      </w:r>
      <w:r w:rsidR="004022D8">
        <w:rPr>
          <w:rFonts w:ascii="Times New Roman" w:hAnsi="Times New Roman" w:cs="Times New Roman"/>
          <w:sz w:val="24"/>
          <w:szCs w:val="24"/>
        </w:rPr>
        <w:t xml:space="preserve"> employer</w:t>
      </w:r>
      <w:r w:rsidR="000C4CCC">
        <w:rPr>
          <w:rFonts w:ascii="Times New Roman" w:hAnsi="Times New Roman" w:cs="Times New Roman"/>
          <w:sz w:val="24"/>
          <w:szCs w:val="24"/>
        </w:rPr>
        <w:t xml:space="preserve"> (such as academic transcript) at their request</w:t>
      </w:r>
      <w:r w:rsidR="004022D8">
        <w:rPr>
          <w:rFonts w:ascii="Times New Roman" w:hAnsi="Times New Roman" w:cs="Times New Roman"/>
          <w:sz w:val="24"/>
          <w:szCs w:val="24"/>
        </w:rPr>
        <w:t>.</w:t>
      </w:r>
      <w:r w:rsidR="00BD4E77" w:rsidRPr="00D11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77" w:rsidRPr="00D1188E" w:rsidRDefault="00BD4E77" w:rsidP="00D1188E">
      <w:pPr>
        <w:rPr>
          <w:rFonts w:ascii="Times New Roman" w:hAnsi="Times New Roman" w:cs="Times New Roman"/>
          <w:sz w:val="24"/>
          <w:szCs w:val="24"/>
        </w:rPr>
      </w:pPr>
    </w:p>
    <w:p w:rsidR="00BD4E77" w:rsidRDefault="00D1188E" w:rsidP="00BD4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D4E77">
        <w:rPr>
          <w:rFonts w:ascii="Times New Roman" w:hAnsi="Times New Roman" w:cs="Times New Roman"/>
          <w:sz w:val="24"/>
          <w:szCs w:val="24"/>
        </w:rPr>
        <w:t xml:space="preserve">pon receipt of student credentials, </w:t>
      </w:r>
      <w:r w:rsidR="00F30E64">
        <w:rPr>
          <w:rFonts w:ascii="Times New Roman" w:hAnsi="Times New Roman" w:cs="Times New Roman"/>
          <w:sz w:val="24"/>
          <w:szCs w:val="24"/>
        </w:rPr>
        <w:t>e</w:t>
      </w:r>
      <w:r w:rsidR="009268C7">
        <w:rPr>
          <w:rFonts w:ascii="Times New Roman" w:hAnsi="Times New Roman" w:cs="Times New Roman"/>
          <w:sz w:val="24"/>
          <w:szCs w:val="24"/>
        </w:rPr>
        <w:t xml:space="preserve">mployers </w:t>
      </w:r>
      <w:r w:rsidR="00BD4E77">
        <w:rPr>
          <w:rFonts w:ascii="Times New Roman" w:hAnsi="Times New Roman" w:cs="Times New Roman"/>
          <w:sz w:val="24"/>
          <w:szCs w:val="24"/>
        </w:rPr>
        <w:t>may call the student directly to ini</w:t>
      </w:r>
      <w:r w:rsidR="0005596F">
        <w:rPr>
          <w:rFonts w:ascii="Times New Roman" w:hAnsi="Times New Roman" w:cs="Times New Roman"/>
          <w:sz w:val="24"/>
          <w:szCs w:val="24"/>
        </w:rPr>
        <w:t>tialize a telephone interview; i</w:t>
      </w:r>
      <w:r w:rsidR="00BD4E77">
        <w:rPr>
          <w:rFonts w:ascii="Times New Roman" w:hAnsi="Times New Roman" w:cs="Times New Roman"/>
          <w:sz w:val="24"/>
          <w:szCs w:val="24"/>
        </w:rPr>
        <w:t>f the student and employer choose, the employer will then ask the student to visit their location for an in-person interview with staff.</w:t>
      </w:r>
    </w:p>
    <w:p w:rsidR="00BD4E77" w:rsidRDefault="00BD4E77" w:rsidP="00BD4E77">
      <w:pPr>
        <w:rPr>
          <w:rFonts w:ascii="Times New Roman" w:hAnsi="Times New Roman" w:cs="Times New Roman"/>
          <w:sz w:val="24"/>
          <w:szCs w:val="24"/>
        </w:rPr>
      </w:pPr>
    </w:p>
    <w:p w:rsidR="00BD4E77" w:rsidRDefault="00BD4E77" w:rsidP="00BD4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student accepts an offer of an internship position for the semester, the employer and student will notify this office to begin the academic process.</w:t>
      </w:r>
    </w:p>
    <w:p w:rsidR="00BD4E77" w:rsidRPr="00BD4E77" w:rsidRDefault="00BD4E77" w:rsidP="00BD4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E77" w:rsidRDefault="00BD4E77" w:rsidP="00BD4E77">
      <w:pPr>
        <w:rPr>
          <w:rFonts w:ascii="Times New Roman" w:hAnsi="Times New Roman" w:cs="Times New Roman"/>
          <w:sz w:val="24"/>
          <w:szCs w:val="24"/>
        </w:rPr>
      </w:pPr>
    </w:p>
    <w:p w:rsidR="00BD4E77" w:rsidRDefault="00BD4E77" w:rsidP="00BD4E77">
      <w:pPr>
        <w:rPr>
          <w:rFonts w:ascii="Times New Roman" w:hAnsi="Times New Roman" w:cs="Times New Roman"/>
          <w:sz w:val="24"/>
          <w:szCs w:val="24"/>
        </w:rPr>
      </w:pPr>
    </w:p>
    <w:p w:rsidR="00BD4E77" w:rsidRDefault="00BD4E77" w:rsidP="00BD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Rules and Expectations in the Internship Position</w:t>
      </w:r>
    </w:p>
    <w:p w:rsidR="00915313" w:rsidRDefault="00915313" w:rsidP="00915313">
      <w:pPr>
        <w:rPr>
          <w:rFonts w:ascii="Times New Roman" w:hAnsi="Times New Roman" w:cs="Times New Roman"/>
          <w:sz w:val="24"/>
          <w:szCs w:val="24"/>
        </w:rPr>
      </w:pPr>
    </w:p>
    <w:p w:rsidR="00915313" w:rsidRDefault="00915313" w:rsidP="00915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are required to </w:t>
      </w:r>
      <w:r w:rsidR="009732EA">
        <w:rPr>
          <w:rFonts w:ascii="Times New Roman" w:hAnsi="Times New Roman" w:cs="Times New Roman"/>
          <w:sz w:val="24"/>
          <w:szCs w:val="24"/>
        </w:rPr>
        <w:t xml:space="preserve">complete their required hours during the designated </w:t>
      </w:r>
      <w:r>
        <w:rPr>
          <w:rFonts w:ascii="Times New Roman" w:hAnsi="Times New Roman" w:cs="Times New Roman"/>
          <w:sz w:val="24"/>
          <w:szCs w:val="24"/>
        </w:rPr>
        <w:t>semester (vacation, holidays, etc., may be considered by each employer).</w:t>
      </w:r>
    </w:p>
    <w:p w:rsidR="00915313" w:rsidRPr="00915313" w:rsidRDefault="00915313" w:rsidP="009153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5313" w:rsidRDefault="00915313" w:rsidP="00915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present the employers with materials </w:t>
      </w:r>
      <w:r w:rsidR="009732EA">
        <w:rPr>
          <w:rFonts w:ascii="Times New Roman" w:hAnsi="Times New Roman" w:cs="Times New Roman"/>
          <w:sz w:val="24"/>
          <w:szCs w:val="24"/>
        </w:rPr>
        <w:t>at the start</w:t>
      </w:r>
      <w:r>
        <w:rPr>
          <w:rFonts w:ascii="Times New Roman" w:hAnsi="Times New Roman" w:cs="Times New Roman"/>
          <w:sz w:val="24"/>
          <w:szCs w:val="24"/>
        </w:rPr>
        <w:t xml:space="preserve"> of the semester to be processed </w:t>
      </w:r>
      <w:r w:rsidR="007778AE">
        <w:rPr>
          <w:rFonts w:ascii="Times New Roman" w:hAnsi="Times New Roman" w:cs="Times New Roman"/>
          <w:sz w:val="24"/>
          <w:szCs w:val="24"/>
        </w:rPr>
        <w:t xml:space="preserve">and returned </w:t>
      </w:r>
      <w:r w:rsidR="009732EA">
        <w:rPr>
          <w:rFonts w:ascii="Times New Roman" w:hAnsi="Times New Roman" w:cs="Times New Roman"/>
          <w:sz w:val="24"/>
          <w:szCs w:val="24"/>
        </w:rPr>
        <w:t>according to the accompanying timeline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6D97">
        <w:rPr>
          <w:rFonts w:ascii="Times New Roman" w:hAnsi="Times New Roman" w:cs="Times New Roman"/>
          <w:sz w:val="24"/>
          <w:szCs w:val="24"/>
        </w:rPr>
        <w:t xml:space="preserve"> We are in the process of transitioning to an online</w:t>
      </w:r>
      <w:r w:rsidR="009732EA">
        <w:rPr>
          <w:rFonts w:ascii="Times New Roman" w:hAnsi="Times New Roman" w:cs="Times New Roman"/>
          <w:sz w:val="24"/>
          <w:szCs w:val="24"/>
        </w:rPr>
        <w:t>/email</w:t>
      </w:r>
      <w:r w:rsidR="00676D97">
        <w:rPr>
          <w:rFonts w:ascii="Times New Roman" w:hAnsi="Times New Roman" w:cs="Times New Roman"/>
          <w:sz w:val="24"/>
          <w:szCs w:val="24"/>
        </w:rPr>
        <w:t xml:space="preserve"> process regarding grading documents.</w:t>
      </w:r>
    </w:p>
    <w:p w:rsidR="00915313" w:rsidRPr="00915313" w:rsidRDefault="00915313" w:rsidP="009153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5313" w:rsidRDefault="00915313" w:rsidP="00EF2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09C">
        <w:rPr>
          <w:rFonts w:ascii="Times New Roman" w:hAnsi="Times New Roman" w:cs="Times New Roman"/>
          <w:sz w:val="24"/>
          <w:szCs w:val="24"/>
        </w:rPr>
        <w:t>Students are evaluated for their work performance and the field professional (employer designee) assigns a grade on the Employer’s Evaluation Form (</w:t>
      </w:r>
      <w:r w:rsidR="0040131B" w:rsidRPr="009A709C">
        <w:rPr>
          <w:rFonts w:ascii="Times New Roman" w:hAnsi="Times New Roman" w:cs="Times New Roman"/>
          <w:sz w:val="24"/>
          <w:szCs w:val="24"/>
        </w:rPr>
        <w:t>e-</w:t>
      </w:r>
      <w:r w:rsidRPr="009A709C">
        <w:rPr>
          <w:rFonts w:ascii="Times New Roman" w:hAnsi="Times New Roman" w:cs="Times New Roman"/>
          <w:sz w:val="24"/>
          <w:szCs w:val="24"/>
        </w:rPr>
        <w:t>mailed to employer several weeks prior to the end of the semester).</w:t>
      </w:r>
      <w:r w:rsidR="0040131B" w:rsidRPr="009A709C">
        <w:rPr>
          <w:rFonts w:ascii="Times New Roman" w:hAnsi="Times New Roman" w:cs="Times New Roman"/>
          <w:sz w:val="24"/>
          <w:szCs w:val="24"/>
        </w:rPr>
        <w:t xml:space="preserve"> </w:t>
      </w:r>
      <w:r w:rsidR="009A709C">
        <w:rPr>
          <w:rFonts w:ascii="Times New Roman" w:hAnsi="Times New Roman" w:cs="Times New Roman"/>
          <w:sz w:val="24"/>
          <w:szCs w:val="24"/>
        </w:rPr>
        <w:t>The ETSU professor of record for the internship course will determine the students final grade after receiving all of the required assignments and forms.</w:t>
      </w:r>
    </w:p>
    <w:p w:rsidR="009A709C" w:rsidRPr="009A709C" w:rsidRDefault="009A709C" w:rsidP="009A709C">
      <w:pPr>
        <w:rPr>
          <w:rFonts w:ascii="Times New Roman" w:hAnsi="Times New Roman" w:cs="Times New Roman"/>
          <w:sz w:val="24"/>
          <w:szCs w:val="24"/>
        </w:rPr>
      </w:pPr>
    </w:p>
    <w:p w:rsidR="00915313" w:rsidRPr="009A709C" w:rsidRDefault="00915313" w:rsidP="00915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268C7">
        <w:rPr>
          <w:rFonts w:ascii="Times New Roman" w:hAnsi="Times New Roman" w:cs="Times New Roman"/>
          <w:sz w:val="24"/>
          <w:szCs w:val="24"/>
        </w:rPr>
        <w:t>earlier</w:t>
      </w:r>
      <w:r w:rsidR="00B33D3C">
        <w:rPr>
          <w:rFonts w:ascii="Times New Roman" w:hAnsi="Times New Roman" w:cs="Times New Roman"/>
          <w:sz w:val="24"/>
          <w:szCs w:val="24"/>
        </w:rPr>
        <w:t xml:space="preserve"> </w:t>
      </w:r>
      <w:r w:rsidR="00F30E64">
        <w:rPr>
          <w:rFonts w:ascii="Times New Roman" w:hAnsi="Times New Roman" w:cs="Times New Roman"/>
          <w:sz w:val="24"/>
          <w:szCs w:val="24"/>
        </w:rPr>
        <w:t>an internship request</w:t>
      </w:r>
      <w:r w:rsidR="00C516B7">
        <w:rPr>
          <w:rFonts w:ascii="Times New Roman" w:hAnsi="Times New Roman" w:cs="Times New Roman"/>
          <w:sz w:val="24"/>
          <w:szCs w:val="24"/>
        </w:rPr>
        <w:t xml:space="preserve"> </w:t>
      </w:r>
      <w:r w:rsidR="00B33D3C">
        <w:rPr>
          <w:rFonts w:ascii="Times New Roman" w:hAnsi="Times New Roman" w:cs="Times New Roman"/>
          <w:sz w:val="24"/>
          <w:szCs w:val="24"/>
        </w:rPr>
        <w:t>is received</w:t>
      </w:r>
      <w:r w:rsidR="00F30E64">
        <w:rPr>
          <w:rFonts w:ascii="Times New Roman" w:hAnsi="Times New Roman" w:cs="Times New Roman"/>
          <w:sz w:val="24"/>
          <w:szCs w:val="24"/>
        </w:rPr>
        <w:t xml:space="preserve">, the faster the approval and posting. Students </w:t>
      </w:r>
      <w:proofErr w:type="gramStart"/>
      <w:r w:rsidR="009A709C" w:rsidRPr="009A709C">
        <w:rPr>
          <w:rFonts w:ascii="Times New Roman" w:hAnsi="Times New Roman" w:cs="Times New Roman"/>
          <w:i/>
          <w:sz w:val="24"/>
          <w:szCs w:val="24"/>
        </w:rPr>
        <w:t>should</w:t>
      </w:r>
      <w:r w:rsidR="00F30E64" w:rsidRPr="009A709C">
        <w:rPr>
          <w:rFonts w:ascii="Times New Roman" w:hAnsi="Times New Roman" w:cs="Times New Roman"/>
          <w:i/>
          <w:sz w:val="24"/>
          <w:szCs w:val="24"/>
        </w:rPr>
        <w:t xml:space="preserve"> be</w:t>
      </w:r>
      <w:r w:rsidR="00F30E64" w:rsidRPr="009A709C">
        <w:rPr>
          <w:rFonts w:ascii="Times New Roman" w:hAnsi="Times New Roman" w:cs="Times New Roman"/>
          <w:sz w:val="24"/>
          <w:szCs w:val="24"/>
        </w:rPr>
        <w:t xml:space="preserve"> enr</w:t>
      </w:r>
      <w:r w:rsidR="009268C7" w:rsidRPr="009A709C">
        <w:rPr>
          <w:rFonts w:ascii="Times New Roman" w:hAnsi="Times New Roman" w:cs="Times New Roman"/>
          <w:sz w:val="24"/>
          <w:szCs w:val="24"/>
        </w:rPr>
        <w:t>olled</w:t>
      </w:r>
      <w:proofErr w:type="gramEnd"/>
      <w:r w:rsidRPr="009A709C">
        <w:rPr>
          <w:rFonts w:ascii="Times New Roman" w:hAnsi="Times New Roman" w:cs="Times New Roman"/>
          <w:sz w:val="24"/>
          <w:szCs w:val="24"/>
        </w:rPr>
        <w:t xml:space="preserve"> </w:t>
      </w:r>
      <w:r w:rsidR="00A513B4">
        <w:rPr>
          <w:rFonts w:ascii="Times New Roman" w:hAnsi="Times New Roman" w:cs="Times New Roman"/>
          <w:sz w:val="24"/>
          <w:szCs w:val="24"/>
        </w:rPr>
        <w:t>by the</w:t>
      </w:r>
      <w:r w:rsidR="00C516B7" w:rsidRPr="009A709C">
        <w:rPr>
          <w:rFonts w:ascii="Times New Roman" w:hAnsi="Times New Roman" w:cs="Times New Roman"/>
          <w:sz w:val="24"/>
          <w:szCs w:val="24"/>
        </w:rPr>
        <w:t xml:space="preserve"> first</w:t>
      </w:r>
      <w:r w:rsidR="007778AE" w:rsidRPr="009A709C">
        <w:rPr>
          <w:rFonts w:ascii="Times New Roman" w:hAnsi="Times New Roman" w:cs="Times New Roman"/>
          <w:sz w:val="24"/>
          <w:szCs w:val="24"/>
        </w:rPr>
        <w:t xml:space="preserve"> week</w:t>
      </w:r>
      <w:r w:rsidRPr="009A709C">
        <w:rPr>
          <w:rFonts w:ascii="Times New Roman" w:hAnsi="Times New Roman" w:cs="Times New Roman"/>
          <w:sz w:val="24"/>
          <w:szCs w:val="24"/>
        </w:rPr>
        <w:t xml:space="preserve"> </w:t>
      </w:r>
      <w:r w:rsidR="007778AE" w:rsidRPr="009A709C">
        <w:rPr>
          <w:rFonts w:ascii="Times New Roman" w:hAnsi="Times New Roman" w:cs="Times New Roman"/>
          <w:sz w:val="24"/>
          <w:szCs w:val="24"/>
        </w:rPr>
        <w:t>of</w:t>
      </w:r>
      <w:r w:rsidRPr="009A709C">
        <w:rPr>
          <w:rFonts w:ascii="Times New Roman" w:hAnsi="Times New Roman" w:cs="Times New Roman"/>
          <w:sz w:val="24"/>
          <w:szCs w:val="24"/>
        </w:rPr>
        <w:t xml:space="preserve"> the semester</w:t>
      </w:r>
      <w:r w:rsidR="00C516B7" w:rsidRPr="009A709C">
        <w:rPr>
          <w:rFonts w:ascii="Times New Roman" w:hAnsi="Times New Roman" w:cs="Times New Roman"/>
          <w:sz w:val="24"/>
          <w:szCs w:val="24"/>
        </w:rPr>
        <w:t>.</w:t>
      </w:r>
    </w:p>
    <w:p w:rsidR="00915313" w:rsidRPr="00915313" w:rsidRDefault="00915313" w:rsidP="009153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5313" w:rsidRDefault="00915313" w:rsidP="009153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acknowledge that there is no </w:t>
      </w:r>
      <w:r w:rsidR="005F5206">
        <w:rPr>
          <w:rFonts w:ascii="Times New Roman" w:hAnsi="Times New Roman" w:cs="Times New Roman"/>
          <w:sz w:val="24"/>
          <w:szCs w:val="24"/>
        </w:rPr>
        <w:t xml:space="preserve">representation made, directly or indirectly by anyone at ETSU or the internship position </w:t>
      </w:r>
      <w:r w:rsidR="00F30E64">
        <w:rPr>
          <w:rFonts w:ascii="Times New Roman" w:hAnsi="Times New Roman" w:cs="Times New Roman"/>
          <w:sz w:val="24"/>
          <w:szCs w:val="24"/>
        </w:rPr>
        <w:t>e</w:t>
      </w:r>
      <w:r w:rsidR="005F5206">
        <w:rPr>
          <w:rFonts w:ascii="Times New Roman" w:hAnsi="Times New Roman" w:cs="Times New Roman"/>
          <w:sz w:val="24"/>
          <w:szCs w:val="24"/>
        </w:rPr>
        <w:t>mployer</w:t>
      </w:r>
      <w:r w:rsidR="0005596F">
        <w:rPr>
          <w:rFonts w:ascii="Times New Roman" w:hAnsi="Times New Roman" w:cs="Times New Roman"/>
          <w:sz w:val="24"/>
          <w:szCs w:val="24"/>
        </w:rPr>
        <w:t xml:space="preserve"> that the internship will lead to employment.</w:t>
      </w:r>
    </w:p>
    <w:p w:rsidR="0005596F" w:rsidRPr="0005596F" w:rsidRDefault="0005596F" w:rsidP="000559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596F" w:rsidRDefault="0005596F" w:rsidP="000559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596F" w:rsidRPr="0005596F" w:rsidRDefault="0005596F" w:rsidP="0005596F">
      <w:pPr>
        <w:rPr>
          <w:rFonts w:ascii="Times New Roman" w:hAnsi="Times New Roman" w:cs="Times New Roman"/>
          <w:sz w:val="18"/>
          <w:szCs w:val="18"/>
        </w:rPr>
      </w:pPr>
      <w:r w:rsidRPr="0005596F">
        <w:rPr>
          <w:rFonts w:ascii="Times New Roman" w:hAnsi="Times New Roman" w:cs="Times New Roman"/>
          <w:sz w:val="18"/>
          <w:szCs w:val="18"/>
        </w:rPr>
        <w:t>East Tennes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05596F">
        <w:rPr>
          <w:rFonts w:ascii="Times New Roman" w:hAnsi="Times New Roman" w:cs="Times New Roman"/>
          <w:sz w:val="18"/>
          <w:szCs w:val="18"/>
        </w:rPr>
        <w:t>ee</w:t>
      </w:r>
      <w:r w:rsidR="00A81E73">
        <w:rPr>
          <w:rFonts w:ascii="Times New Roman" w:hAnsi="Times New Roman" w:cs="Times New Roman"/>
          <w:sz w:val="18"/>
          <w:szCs w:val="18"/>
        </w:rPr>
        <w:t xml:space="preserve"> State University is fully in accord </w:t>
      </w:r>
      <w:r w:rsidR="009A709C">
        <w:rPr>
          <w:rFonts w:ascii="Times New Roman" w:hAnsi="Times New Roman" w:cs="Times New Roman"/>
          <w:sz w:val="18"/>
          <w:szCs w:val="18"/>
        </w:rPr>
        <w:t>that</w:t>
      </w:r>
      <w:r w:rsidR="00A81E73">
        <w:rPr>
          <w:rFonts w:ascii="Times New Roman" w:hAnsi="Times New Roman" w:cs="Times New Roman"/>
          <w:sz w:val="18"/>
          <w:szCs w:val="18"/>
        </w:rPr>
        <w:t xml:space="preserve"> educational and employment opportunities should be available to all eligible persons without regard to age, sex, color, religion, disability, or veteran status. </w:t>
      </w:r>
    </w:p>
    <w:p w:rsidR="00BD4E77" w:rsidRDefault="00BD4E77" w:rsidP="00BD4E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582" w:rsidRPr="00285582" w:rsidRDefault="00285582" w:rsidP="00285582">
      <w:pPr>
        <w:jc w:val="right"/>
        <w:rPr>
          <w:rFonts w:ascii="Times New Roman" w:hAnsi="Times New Roman" w:cs="Times New Roman"/>
          <w:sz w:val="20"/>
          <w:szCs w:val="20"/>
        </w:rPr>
      </w:pPr>
      <w:r w:rsidRPr="00285582">
        <w:rPr>
          <w:rFonts w:ascii="Times New Roman" w:hAnsi="Times New Roman" w:cs="Times New Roman"/>
          <w:sz w:val="20"/>
          <w:szCs w:val="20"/>
        </w:rPr>
        <w:t xml:space="preserve">Rev. 5-2019 </w:t>
      </w:r>
      <w:proofErr w:type="spellStart"/>
      <w:r w:rsidRPr="00285582">
        <w:rPr>
          <w:rFonts w:ascii="Times New Roman" w:hAnsi="Times New Roman" w:cs="Times New Roman"/>
          <w:sz w:val="20"/>
          <w:szCs w:val="20"/>
        </w:rPr>
        <w:t>sdc</w:t>
      </w:r>
      <w:proofErr w:type="spellEnd"/>
    </w:p>
    <w:sectPr w:rsidR="00285582" w:rsidRPr="00285582" w:rsidSect="00412FE9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26F05"/>
    <w:multiLevelType w:val="hybridMultilevel"/>
    <w:tmpl w:val="3E0E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B2B24"/>
    <w:multiLevelType w:val="hybridMultilevel"/>
    <w:tmpl w:val="E630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7A"/>
    <w:rsid w:val="0005596F"/>
    <w:rsid w:val="000940F6"/>
    <w:rsid w:val="00097B5F"/>
    <w:rsid w:val="000C4CCC"/>
    <w:rsid w:val="000F5445"/>
    <w:rsid w:val="001F2F2B"/>
    <w:rsid w:val="00285582"/>
    <w:rsid w:val="003179F1"/>
    <w:rsid w:val="00351B1D"/>
    <w:rsid w:val="003B5F48"/>
    <w:rsid w:val="0040131B"/>
    <w:rsid w:val="004022D8"/>
    <w:rsid w:val="00412FE9"/>
    <w:rsid w:val="00517065"/>
    <w:rsid w:val="005353B0"/>
    <w:rsid w:val="005F5206"/>
    <w:rsid w:val="00676D97"/>
    <w:rsid w:val="00720743"/>
    <w:rsid w:val="007778AE"/>
    <w:rsid w:val="00792CC8"/>
    <w:rsid w:val="007A2CEE"/>
    <w:rsid w:val="008F7BC6"/>
    <w:rsid w:val="00915313"/>
    <w:rsid w:val="009268C7"/>
    <w:rsid w:val="009732EA"/>
    <w:rsid w:val="009A709C"/>
    <w:rsid w:val="00A513B4"/>
    <w:rsid w:val="00A649EA"/>
    <w:rsid w:val="00A6692A"/>
    <w:rsid w:val="00A81E73"/>
    <w:rsid w:val="00B30E1D"/>
    <w:rsid w:val="00B33D3C"/>
    <w:rsid w:val="00BD4E77"/>
    <w:rsid w:val="00C47FB9"/>
    <w:rsid w:val="00C516B7"/>
    <w:rsid w:val="00D1188E"/>
    <w:rsid w:val="00D63997"/>
    <w:rsid w:val="00DF267A"/>
    <w:rsid w:val="00F30E64"/>
    <w:rsid w:val="00F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8A3F"/>
  <w15:docId w15:val="{D0AEA5AD-31A4-4A99-A51C-FBEFD2D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6">
    <w:name w:val="null6"/>
    <w:basedOn w:val="DefaultParagraphFont"/>
    <w:rsid w:val="00DF267A"/>
  </w:style>
  <w:style w:type="paragraph" w:styleId="BalloonText">
    <w:name w:val="Balloon Text"/>
    <w:basedOn w:val="Normal"/>
    <w:link w:val="BalloonTextChar"/>
    <w:uiPriority w:val="99"/>
    <w:semiHidden/>
    <w:unhideWhenUsed/>
    <w:rsid w:val="00DF2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D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ek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eek@etsu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Creek, Susan Dawn</cp:lastModifiedBy>
  <cp:revision>5</cp:revision>
  <cp:lastPrinted>2019-05-30T17:11:00Z</cp:lastPrinted>
  <dcterms:created xsi:type="dcterms:W3CDTF">2019-05-30T17:09:00Z</dcterms:created>
  <dcterms:modified xsi:type="dcterms:W3CDTF">2019-05-30T17:14:00Z</dcterms:modified>
</cp:coreProperties>
</file>