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896A" w14:textId="77777777" w:rsidR="00B4561A" w:rsidRPr="002B7513" w:rsidRDefault="002E111C">
      <w:pPr>
        <w:rPr>
          <w:b/>
        </w:rPr>
      </w:pPr>
      <w:r w:rsidRPr="002B7513">
        <w:rPr>
          <w:b/>
        </w:rPr>
        <w:t>Counseling Center GA Job Description Template</w:t>
      </w:r>
      <w:bookmarkStart w:id="0" w:name="_GoBack"/>
      <w:bookmarkEnd w:id="0"/>
    </w:p>
    <w:p w14:paraId="0FE187B8" w14:textId="77777777" w:rsidR="002E111C" w:rsidRPr="002B7513" w:rsidRDefault="002E111C">
      <w:r w:rsidRPr="002B7513">
        <w:rPr>
          <w:b/>
        </w:rPr>
        <w:t>Job Title</w:t>
      </w:r>
      <w:r w:rsidR="002B7513">
        <w:rPr>
          <w:b/>
        </w:rPr>
        <w:t xml:space="preserve">:  </w:t>
      </w:r>
      <w:r w:rsidR="007F4469">
        <w:t>Counseling Center Outreach Graduate Assistant</w:t>
      </w:r>
      <w:r w:rsidR="004147DD">
        <w:t xml:space="preserve"> Social Media/Marketing</w:t>
      </w:r>
    </w:p>
    <w:p w14:paraId="5A205A03" w14:textId="7368EE64" w:rsidR="002E111C" w:rsidRPr="00C83099" w:rsidRDefault="002E111C">
      <w:pPr>
        <w:rPr>
          <w:sz w:val="20"/>
        </w:rPr>
      </w:pPr>
      <w:r w:rsidRPr="00C83099">
        <w:rPr>
          <w:b/>
          <w:sz w:val="20"/>
        </w:rPr>
        <w:t>Summary of Position</w:t>
      </w:r>
      <w:r w:rsidR="002B7513" w:rsidRPr="00C83099">
        <w:rPr>
          <w:b/>
          <w:sz w:val="20"/>
        </w:rPr>
        <w:t xml:space="preserve">:  </w:t>
      </w:r>
      <w:r w:rsidR="002B7513" w:rsidRPr="00C83099">
        <w:rPr>
          <w:sz w:val="20"/>
        </w:rPr>
        <w:t xml:space="preserve">Works closely with the Outreach Coordinator to design and implement campus-wide </w:t>
      </w:r>
      <w:r w:rsidR="00AB041F" w:rsidRPr="00C83099">
        <w:rPr>
          <w:sz w:val="20"/>
        </w:rPr>
        <w:t>mental health and well-being</w:t>
      </w:r>
      <w:r w:rsidR="002B7513" w:rsidRPr="00C83099">
        <w:rPr>
          <w:sz w:val="20"/>
        </w:rPr>
        <w:t xml:space="preserve"> programming, </w:t>
      </w:r>
      <w:r w:rsidR="00AB041F" w:rsidRPr="00C83099">
        <w:rPr>
          <w:sz w:val="20"/>
        </w:rPr>
        <w:t xml:space="preserve">as well as </w:t>
      </w:r>
      <w:r w:rsidR="004147DD" w:rsidRPr="00C83099">
        <w:rPr>
          <w:sz w:val="20"/>
        </w:rPr>
        <w:t>aid in all marketing efforts including, but not limited to, creating results-driven content, strategically managing social media outlets, developing marketing strategies, and managing the Counseling Center website.</w:t>
      </w:r>
      <w:r w:rsidR="002B7513" w:rsidRPr="00C83099">
        <w:rPr>
          <w:sz w:val="20"/>
        </w:rPr>
        <w:t xml:space="preserve"> Collaborates with other Counseling Center and</w:t>
      </w:r>
      <w:r w:rsidR="00A77890" w:rsidRPr="00C83099">
        <w:rPr>
          <w:sz w:val="20"/>
        </w:rPr>
        <w:t xml:space="preserve"> other University departments. This is a 20-hour-per-week, 9-month position, August 15-May 15.</w:t>
      </w:r>
      <w:r w:rsidR="00073261" w:rsidRPr="00C83099">
        <w:rPr>
          <w:sz w:val="20"/>
        </w:rPr>
        <w:t xml:space="preserve"> Some evening and weekend hours may be required.</w:t>
      </w:r>
      <w:r w:rsidR="00C83099" w:rsidRPr="00C83099">
        <w:rPr>
          <w:sz w:val="20"/>
        </w:rPr>
        <w:t xml:space="preserve"> You will receive a stipend, plus a tuition benefit. More information can be found at https://www.etsu.edu/cbat/computing/graduate_programs/assistantships.php </w:t>
      </w:r>
      <w:r w:rsidR="00A77890" w:rsidRPr="00C83099">
        <w:rPr>
          <w:sz w:val="20"/>
        </w:rPr>
        <w:t>.</w:t>
      </w:r>
    </w:p>
    <w:p w14:paraId="2629F976" w14:textId="77777777" w:rsidR="002E111C" w:rsidRPr="00C83099" w:rsidRDefault="002E111C">
      <w:pPr>
        <w:rPr>
          <w:b/>
          <w:sz w:val="20"/>
        </w:rPr>
      </w:pPr>
      <w:r w:rsidRPr="00C83099">
        <w:rPr>
          <w:b/>
          <w:sz w:val="20"/>
        </w:rPr>
        <w:t>Essential Functions</w:t>
      </w:r>
      <w:r w:rsidR="00A77890" w:rsidRPr="00C83099">
        <w:rPr>
          <w:b/>
          <w:sz w:val="20"/>
        </w:rPr>
        <w:t xml:space="preserve">: </w:t>
      </w:r>
    </w:p>
    <w:p w14:paraId="3353EB93" w14:textId="723488C8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 xml:space="preserve">Assist with the marketing and promotion of Counseling Center programs and services to the campus community to increase </w:t>
      </w:r>
      <w:r w:rsidR="00AB041F" w:rsidRPr="00C83099">
        <w:rPr>
          <w:sz w:val="20"/>
        </w:rPr>
        <w:t>visibility of available mental health resources, as well as to align with the Center’s Stepped Care Model</w:t>
      </w:r>
    </w:p>
    <w:p w14:paraId="358139B9" w14:textId="64705684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Assist in managing marketing projects and the ETSU Counseling Center social media</w:t>
      </w:r>
      <w:r w:rsidR="00AB041F" w:rsidRPr="00C83099">
        <w:rPr>
          <w:sz w:val="20"/>
        </w:rPr>
        <w:t>, emphasizing mental health and wellness topics</w:t>
      </w:r>
      <w:r w:rsidRPr="00C83099">
        <w:rPr>
          <w:sz w:val="20"/>
        </w:rPr>
        <w:t xml:space="preserve"> </w:t>
      </w:r>
    </w:p>
    <w:p w14:paraId="39904773" w14:textId="77777777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Assist with the creation of written, visual, and multimedia content, to include marketing copy, photography, and video production to promote the programs within the Center.</w:t>
      </w:r>
    </w:p>
    <w:p w14:paraId="6F11C710" w14:textId="77777777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Maintain a working knowledge of all the programs and services provided by the Counseling Center.</w:t>
      </w:r>
    </w:p>
    <w:p w14:paraId="180EAB2C" w14:textId="77777777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Attend and assist with campus-wide orientations, open house events, and other tabling opportunities to increase on-campus publicity and visibility through engaging with students to inform them of the programs and services we offer.</w:t>
      </w:r>
    </w:p>
    <w:p w14:paraId="05C9824B" w14:textId="77777777" w:rsidR="004147DD" w:rsidRPr="00C83099" w:rsidRDefault="004147DD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Frequently update and maintain the Counseling Center website using OmniU to ensure accessibility and usability.</w:t>
      </w:r>
    </w:p>
    <w:p w14:paraId="1E98196A" w14:textId="77777777" w:rsidR="00AB041F" w:rsidRPr="00C83099" w:rsidRDefault="00AB041F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Research other university counseling center outreach programming to generate ideas</w:t>
      </w:r>
    </w:p>
    <w:p w14:paraId="4C13CAC1" w14:textId="77777777" w:rsidR="00AB041F" w:rsidRPr="00C83099" w:rsidRDefault="00AB041F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Promote events hosted by other units</w:t>
      </w:r>
    </w:p>
    <w:p w14:paraId="2E562063" w14:textId="77777777" w:rsidR="00AB041F" w:rsidRPr="00C83099" w:rsidRDefault="00AB041F" w:rsidP="004147DD">
      <w:pPr>
        <w:pStyle w:val="ListParagraph"/>
        <w:numPr>
          <w:ilvl w:val="0"/>
          <w:numId w:val="5"/>
        </w:numPr>
        <w:rPr>
          <w:sz w:val="20"/>
        </w:rPr>
      </w:pPr>
      <w:r w:rsidRPr="00C83099">
        <w:rPr>
          <w:sz w:val="20"/>
        </w:rPr>
        <w:t>Increase social media engagement through strategies such as polling questions</w:t>
      </w:r>
    </w:p>
    <w:p w14:paraId="39253A60" w14:textId="77777777" w:rsidR="002E111C" w:rsidRPr="00C83099" w:rsidRDefault="002E111C" w:rsidP="00985E91">
      <w:pPr>
        <w:rPr>
          <w:b/>
          <w:sz w:val="20"/>
        </w:rPr>
      </w:pPr>
      <w:r w:rsidRPr="00C83099">
        <w:rPr>
          <w:b/>
          <w:sz w:val="20"/>
        </w:rPr>
        <w:t>Other Duties</w:t>
      </w:r>
      <w:r w:rsidR="00073261" w:rsidRPr="00C83099">
        <w:rPr>
          <w:b/>
          <w:sz w:val="20"/>
        </w:rPr>
        <w:t>:</w:t>
      </w:r>
    </w:p>
    <w:p w14:paraId="643D487E" w14:textId="77777777" w:rsidR="00AE16E0" w:rsidRPr="00C83099" w:rsidRDefault="00AE16E0" w:rsidP="00AE16E0">
      <w:pPr>
        <w:pStyle w:val="ListParagraph"/>
        <w:numPr>
          <w:ilvl w:val="0"/>
          <w:numId w:val="2"/>
        </w:numPr>
        <w:rPr>
          <w:sz w:val="20"/>
        </w:rPr>
      </w:pPr>
      <w:r w:rsidRPr="00C83099">
        <w:rPr>
          <w:sz w:val="20"/>
        </w:rPr>
        <w:lastRenderedPageBreak/>
        <w:t>Provide administrative support to Counseling Center staff as needed and approved by supervisor.</w:t>
      </w:r>
      <w:r w:rsidR="00073261" w:rsidRPr="00C83099">
        <w:rPr>
          <w:sz w:val="20"/>
        </w:rPr>
        <w:t xml:space="preserve"> </w:t>
      </w:r>
    </w:p>
    <w:p w14:paraId="1E12FEE4" w14:textId="77777777" w:rsidR="002B7513" w:rsidRPr="00C83099" w:rsidRDefault="002B7513">
      <w:pPr>
        <w:rPr>
          <w:sz w:val="20"/>
        </w:rPr>
      </w:pPr>
      <w:r w:rsidRPr="00C83099">
        <w:rPr>
          <w:b/>
          <w:sz w:val="20"/>
        </w:rPr>
        <w:t>Qualifications</w:t>
      </w:r>
      <w:r w:rsidR="00073261" w:rsidRPr="00C83099">
        <w:rPr>
          <w:b/>
          <w:sz w:val="20"/>
        </w:rPr>
        <w:t xml:space="preserve">: </w:t>
      </w:r>
      <w:r w:rsidR="00073261" w:rsidRPr="00C83099">
        <w:rPr>
          <w:sz w:val="20"/>
        </w:rPr>
        <w:t xml:space="preserve">Must be a full-time, currently enrolled graduate student. </w:t>
      </w:r>
      <w:r w:rsidR="007F4469" w:rsidRPr="00C83099">
        <w:rPr>
          <w:sz w:val="20"/>
        </w:rPr>
        <w:t xml:space="preserve">Must be competent in working with the college-age population.  </w:t>
      </w:r>
      <w:r w:rsidR="00073261" w:rsidRPr="00C83099">
        <w:rPr>
          <w:sz w:val="20"/>
        </w:rPr>
        <w:t>Previous experience in program development, event planning, peer educatio</w:t>
      </w:r>
      <w:r w:rsidR="004147DD" w:rsidRPr="00C83099">
        <w:rPr>
          <w:sz w:val="20"/>
        </w:rPr>
        <w:t>n, marketing or communications</w:t>
      </w:r>
      <w:r w:rsidR="00073261" w:rsidRPr="00C83099">
        <w:rPr>
          <w:sz w:val="20"/>
        </w:rPr>
        <w:t xml:space="preserve">. </w:t>
      </w:r>
      <w:r w:rsidR="004147DD" w:rsidRPr="00C83099">
        <w:rPr>
          <w:sz w:val="20"/>
        </w:rPr>
        <w:t>Must have e</w:t>
      </w:r>
      <w:r w:rsidR="00073261" w:rsidRPr="00C83099">
        <w:rPr>
          <w:sz w:val="20"/>
        </w:rPr>
        <w:t>xperience with social media</w:t>
      </w:r>
      <w:r w:rsidR="004147DD" w:rsidRPr="00C83099">
        <w:rPr>
          <w:sz w:val="20"/>
        </w:rPr>
        <w:t xml:space="preserve"> and graphic design</w:t>
      </w:r>
      <w:r w:rsidR="00073261" w:rsidRPr="00C83099">
        <w:rPr>
          <w:sz w:val="20"/>
        </w:rPr>
        <w:t>.  Applicant</w:t>
      </w:r>
      <w:r w:rsidR="007F4469" w:rsidRPr="00C83099">
        <w:rPr>
          <w:sz w:val="20"/>
        </w:rPr>
        <w:t xml:space="preserve"> </w:t>
      </w:r>
      <w:r w:rsidR="004147DD" w:rsidRPr="00C83099">
        <w:rPr>
          <w:sz w:val="20"/>
        </w:rPr>
        <w:t xml:space="preserve">is </w:t>
      </w:r>
      <w:r w:rsidR="007F4469" w:rsidRPr="00C83099">
        <w:rPr>
          <w:sz w:val="20"/>
        </w:rPr>
        <w:t xml:space="preserve">able to </w:t>
      </w:r>
      <w:r w:rsidR="0001529E" w:rsidRPr="00C83099">
        <w:rPr>
          <w:sz w:val="20"/>
        </w:rPr>
        <w:t>comfortably</w:t>
      </w:r>
      <w:r w:rsidR="007F4469" w:rsidRPr="00C83099">
        <w:rPr>
          <w:sz w:val="20"/>
        </w:rPr>
        <w:t xml:space="preserve"> and confidently provide classroom and other presentation, as we as facilitate group activities</w:t>
      </w:r>
      <w:r w:rsidR="004147DD" w:rsidRPr="00C83099">
        <w:rPr>
          <w:sz w:val="20"/>
        </w:rPr>
        <w:t xml:space="preserve"> as needed</w:t>
      </w:r>
      <w:r w:rsidR="007F4469" w:rsidRPr="00C83099">
        <w:rPr>
          <w:sz w:val="20"/>
        </w:rPr>
        <w:t xml:space="preserve">.  A demonstrated interest in mental health and wellness will be given a priority.  </w:t>
      </w:r>
      <w:r w:rsidR="00AB041F" w:rsidRPr="00C83099">
        <w:rPr>
          <w:sz w:val="20"/>
        </w:rPr>
        <w:t xml:space="preserve">Preference given to applicants in relevant academic programs such as Digital Media and Marketing. </w:t>
      </w:r>
      <w:r w:rsidR="007F4469" w:rsidRPr="00C83099">
        <w:rPr>
          <w:sz w:val="20"/>
        </w:rPr>
        <w:t>Good organizational skills</w:t>
      </w:r>
      <w:r w:rsidR="0001529E" w:rsidRPr="00C83099">
        <w:rPr>
          <w:sz w:val="20"/>
        </w:rPr>
        <w:t xml:space="preserve"> and </w:t>
      </w:r>
      <w:r w:rsidR="007F4469" w:rsidRPr="00C83099">
        <w:rPr>
          <w:sz w:val="20"/>
        </w:rPr>
        <w:t>the ability to work in</w:t>
      </w:r>
      <w:r w:rsidR="0001529E" w:rsidRPr="00C83099">
        <w:rPr>
          <w:sz w:val="20"/>
        </w:rPr>
        <w:t xml:space="preserve">dependently and collaboratively </w:t>
      </w:r>
      <w:r w:rsidR="007F4469" w:rsidRPr="00C83099">
        <w:rPr>
          <w:sz w:val="20"/>
        </w:rPr>
        <w:t xml:space="preserve">are essential to success in this position.  </w:t>
      </w:r>
    </w:p>
    <w:p w14:paraId="59C920A2" w14:textId="77777777" w:rsidR="00073261" w:rsidRPr="00C83099" w:rsidRDefault="00073261" w:rsidP="007F4469">
      <w:r w:rsidRPr="00C83099">
        <w:rPr>
          <w:b/>
          <w:sz w:val="20"/>
        </w:rPr>
        <w:t>Skills:</w:t>
      </w:r>
      <w:r w:rsidRPr="00C83099">
        <w:rPr>
          <w:sz w:val="20"/>
        </w:rPr>
        <w:t xml:space="preserve"> </w:t>
      </w:r>
      <w:r w:rsidR="007F4469" w:rsidRPr="00C83099">
        <w:rPr>
          <w:sz w:val="20"/>
        </w:rPr>
        <w:t xml:space="preserve">Familiarity with </w:t>
      </w:r>
      <w:r w:rsidRPr="00C83099">
        <w:rPr>
          <w:sz w:val="20"/>
        </w:rPr>
        <w:t>Microsoft Office Suite</w:t>
      </w:r>
      <w:r w:rsidR="007F4469" w:rsidRPr="00C83099">
        <w:rPr>
          <w:sz w:val="20"/>
        </w:rPr>
        <w:t xml:space="preserve"> is assumed.  Previous experience with media design </w:t>
      </w:r>
      <w:r w:rsidR="0001529E" w:rsidRPr="00C83099">
        <w:rPr>
          <w:sz w:val="20"/>
        </w:rPr>
        <w:t>appli</w:t>
      </w:r>
      <w:r w:rsidR="00F958C3" w:rsidRPr="00C83099">
        <w:rPr>
          <w:sz w:val="20"/>
        </w:rPr>
        <w:t>cations (Canva, Hootsuite, etc.</w:t>
      </w:r>
      <w:r w:rsidR="0001529E" w:rsidRPr="00C83099">
        <w:rPr>
          <w:sz w:val="20"/>
        </w:rPr>
        <w:t>)</w:t>
      </w:r>
      <w:r w:rsidR="007F4469" w:rsidRPr="00C83099">
        <w:rPr>
          <w:sz w:val="20"/>
        </w:rPr>
        <w:t xml:space="preserve"> is </w:t>
      </w:r>
      <w:r w:rsidR="004147DD" w:rsidRPr="00C83099">
        <w:rPr>
          <w:sz w:val="20"/>
        </w:rPr>
        <w:t>required</w:t>
      </w:r>
      <w:r w:rsidR="007F4469" w:rsidRPr="00C83099">
        <w:rPr>
          <w:sz w:val="20"/>
        </w:rPr>
        <w:t>.</w:t>
      </w:r>
      <w:r w:rsidR="004147DD" w:rsidRPr="00C83099">
        <w:rPr>
          <w:sz w:val="20"/>
        </w:rPr>
        <w:t xml:space="preserve"> </w:t>
      </w:r>
    </w:p>
    <w:p w14:paraId="13F5BC59" w14:textId="77777777" w:rsidR="00073261" w:rsidRPr="00073261" w:rsidRDefault="00073261" w:rsidP="00787516">
      <w:pPr>
        <w:pStyle w:val="ListParagraph"/>
        <w:rPr>
          <w:b/>
        </w:rPr>
      </w:pPr>
    </w:p>
    <w:p w14:paraId="55475F79" w14:textId="77777777" w:rsidR="002E111C" w:rsidRDefault="002E111C"/>
    <w:sectPr w:rsidR="002E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AD0ACD" w16cid:durableId="27B5C6B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6151"/>
    <w:multiLevelType w:val="hybridMultilevel"/>
    <w:tmpl w:val="15525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55C8F"/>
    <w:multiLevelType w:val="hybridMultilevel"/>
    <w:tmpl w:val="3DCC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C3CAA"/>
    <w:multiLevelType w:val="hybridMultilevel"/>
    <w:tmpl w:val="E716B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96FA5"/>
    <w:multiLevelType w:val="hybridMultilevel"/>
    <w:tmpl w:val="EB826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A1E0B"/>
    <w:multiLevelType w:val="hybridMultilevel"/>
    <w:tmpl w:val="537C2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1C"/>
    <w:rsid w:val="0001529E"/>
    <w:rsid w:val="00073261"/>
    <w:rsid w:val="001B2FBF"/>
    <w:rsid w:val="002952D9"/>
    <w:rsid w:val="002B7513"/>
    <w:rsid w:val="002E111C"/>
    <w:rsid w:val="004147DD"/>
    <w:rsid w:val="006B3EC5"/>
    <w:rsid w:val="00745C51"/>
    <w:rsid w:val="00787516"/>
    <w:rsid w:val="007F4469"/>
    <w:rsid w:val="008B1A98"/>
    <w:rsid w:val="00985E91"/>
    <w:rsid w:val="00A77890"/>
    <w:rsid w:val="00AB041F"/>
    <w:rsid w:val="00AE16E0"/>
    <w:rsid w:val="00B4561A"/>
    <w:rsid w:val="00B57BE9"/>
    <w:rsid w:val="00C35AC2"/>
    <w:rsid w:val="00C83099"/>
    <w:rsid w:val="00D467A6"/>
    <w:rsid w:val="00F9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6D64"/>
  <w15:docId w15:val="{897C519D-556D-44B5-929D-70F95946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A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0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0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0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4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McVeigh, Sara K.</dc:creator>
  <cp:lastModifiedBy>Henderson, Jesse T</cp:lastModifiedBy>
  <cp:revision>2</cp:revision>
  <cp:lastPrinted>2018-05-22T15:54:00Z</cp:lastPrinted>
  <dcterms:created xsi:type="dcterms:W3CDTF">2023-03-20T13:42:00Z</dcterms:created>
  <dcterms:modified xsi:type="dcterms:W3CDTF">2023-03-20T13:42:00Z</dcterms:modified>
</cp:coreProperties>
</file>