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D4582" w14:textId="77777777" w:rsidR="00FE0607" w:rsidRPr="00397219" w:rsidRDefault="00FE0607" w:rsidP="00FE0607">
      <w:pPr>
        <w:jc w:val="cente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East Tennessee State University</w:t>
      </w:r>
    </w:p>
    <w:p w14:paraId="23C078CD" w14:textId="17774E50" w:rsidR="00FE0607" w:rsidRPr="00397219" w:rsidRDefault="002909EA" w:rsidP="00FE0607">
      <w:pPr>
        <w:jc w:val="center"/>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Non-Student </w:t>
      </w:r>
      <w:r w:rsidR="00FE0607" w:rsidRPr="00397219">
        <w:rPr>
          <w:rFonts w:ascii="Times New Roman" w:hAnsi="Times New Roman" w:cs="Times New Roman"/>
          <w:b/>
          <w:bCs/>
          <w:sz w:val="24"/>
          <w:szCs w:val="24"/>
          <w:lang w:val="en"/>
        </w:rPr>
        <w:t>Minors Policy</w:t>
      </w:r>
    </w:p>
    <w:p w14:paraId="29E70B85" w14:textId="77777777" w:rsidR="00FE0607" w:rsidRPr="00B26955" w:rsidRDefault="00FE0607" w:rsidP="00B26955">
      <w:pPr>
        <w:spacing w:after="0"/>
        <w:rPr>
          <w:rFonts w:ascii="Times New Roman" w:hAnsi="Times New Roman" w:cs="Times New Roman"/>
          <w:sz w:val="24"/>
          <w:szCs w:val="24"/>
        </w:rPr>
      </w:pPr>
    </w:p>
    <w:p w14:paraId="04CD9ABB" w14:textId="75C0A2AF" w:rsidR="00031883" w:rsidRPr="00B26955" w:rsidRDefault="00031883" w:rsidP="00B26955">
      <w:pPr>
        <w:spacing w:after="0"/>
        <w:rPr>
          <w:rFonts w:ascii="Times New Roman" w:hAnsi="Times New Roman" w:cs="Times New Roman"/>
          <w:b/>
          <w:sz w:val="24"/>
          <w:szCs w:val="24"/>
        </w:rPr>
      </w:pPr>
      <w:r w:rsidRPr="00B26955">
        <w:rPr>
          <w:rFonts w:ascii="Times New Roman" w:hAnsi="Times New Roman" w:cs="Times New Roman"/>
          <w:b/>
          <w:sz w:val="24"/>
          <w:szCs w:val="24"/>
        </w:rPr>
        <w:t>Policy Contacts</w:t>
      </w:r>
    </w:p>
    <w:p w14:paraId="6E33D4A6" w14:textId="77777777" w:rsidR="00DF47D3" w:rsidRDefault="00DF47D3" w:rsidP="00B26955">
      <w:pPr>
        <w:spacing w:after="0"/>
        <w:rPr>
          <w:rFonts w:ascii="Times New Roman" w:hAnsi="Times New Roman" w:cs="Times New Roman"/>
          <w:sz w:val="24"/>
          <w:szCs w:val="24"/>
        </w:rPr>
      </w:pPr>
    </w:p>
    <w:p w14:paraId="7952BA43" w14:textId="32F4EA69" w:rsidR="00031883" w:rsidRPr="00B26955" w:rsidRDefault="00031883" w:rsidP="00B26955">
      <w:pPr>
        <w:spacing w:after="0"/>
        <w:rPr>
          <w:rFonts w:ascii="Times New Roman" w:hAnsi="Times New Roman" w:cs="Times New Roman"/>
          <w:sz w:val="24"/>
          <w:szCs w:val="24"/>
        </w:rPr>
      </w:pPr>
      <w:r w:rsidRPr="0041333A">
        <w:rPr>
          <w:rFonts w:ascii="Times New Roman" w:hAnsi="Times New Roman" w:cs="Times New Roman"/>
          <w:b/>
          <w:sz w:val="24"/>
          <w:szCs w:val="24"/>
        </w:rPr>
        <w:t>Program Registration:</w:t>
      </w:r>
      <w:r w:rsidR="00DF47D3">
        <w:rPr>
          <w:rFonts w:ascii="Times New Roman" w:hAnsi="Times New Roman" w:cs="Times New Roman"/>
          <w:sz w:val="24"/>
          <w:szCs w:val="24"/>
        </w:rPr>
        <w:t xml:space="preserve"> </w:t>
      </w:r>
      <w:r w:rsidRPr="00B26955">
        <w:rPr>
          <w:rFonts w:ascii="Times New Roman" w:hAnsi="Times New Roman" w:cs="Times New Roman"/>
          <w:sz w:val="24"/>
          <w:szCs w:val="24"/>
        </w:rPr>
        <w:t xml:space="preserve">Conference Services, Kim </w:t>
      </w:r>
      <w:r w:rsidR="005D0312" w:rsidRPr="00B26955">
        <w:rPr>
          <w:rFonts w:ascii="Times New Roman" w:hAnsi="Times New Roman" w:cs="Times New Roman"/>
          <w:sz w:val="24"/>
          <w:szCs w:val="24"/>
        </w:rPr>
        <w:t>Edwards Young</w:t>
      </w:r>
      <w:r w:rsidRPr="00B26955">
        <w:rPr>
          <w:rFonts w:ascii="Times New Roman" w:hAnsi="Times New Roman" w:cs="Times New Roman"/>
          <w:sz w:val="24"/>
          <w:szCs w:val="24"/>
        </w:rPr>
        <w:t xml:space="preserve">, </w:t>
      </w:r>
      <w:hyperlink r:id="rId9" w:history="1">
        <w:r w:rsidR="005D0312" w:rsidRPr="00B26955">
          <w:rPr>
            <w:rStyle w:val="Hyperlink"/>
            <w:rFonts w:ascii="Times New Roman" w:eastAsia="Times New Roman" w:hAnsi="Times New Roman" w:cs="Times New Roman"/>
            <w:b/>
            <w:sz w:val="24"/>
            <w:szCs w:val="24"/>
          </w:rPr>
          <w:t>edwards@etsu.edu</w:t>
        </w:r>
      </w:hyperlink>
      <w:r w:rsidR="005D0312" w:rsidRPr="00B26955">
        <w:rPr>
          <w:rFonts w:ascii="Times New Roman" w:hAnsi="Times New Roman" w:cs="Times New Roman"/>
          <w:sz w:val="24"/>
          <w:szCs w:val="24"/>
        </w:rPr>
        <w:t>, 42</w:t>
      </w:r>
    </w:p>
    <w:p w14:paraId="33575E19" w14:textId="5639C9C4" w:rsidR="005D0312" w:rsidRPr="00B26955" w:rsidRDefault="005D0312" w:rsidP="00B26955">
      <w:pPr>
        <w:spacing w:after="0"/>
        <w:rPr>
          <w:rFonts w:ascii="Times New Roman" w:hAnsi="Times New Roman" w:cs="Times New Roman"/>
          <w:sz w:val="24"/>
          <w:szCs w:val="24"/>
        </w:rPr>
      </w:pPr>
      <w:r w:rsidRPr="00B26955">
        <w:rPr>
          <w:rFonts w:ascii="Times New Roman" w:hAnsi="Times New Roman" w:cs="Times New Roman"/>
          <w:sz w:val="24"/>
          <w:szCs w:val="24"/>
        </w:rPr>
        <w:t>3-439-7103</w:t>
      </w:r>
    </w:p>
    <w:p w14:paraId="5CA7401E" w14:textId="77777777" w:rsidR="005D0312" w:rsidRPr="00B26955" w:rsidRDefault="005D0312" w:rsidP="00B26955">
      <w:pPr>
        <w:spacing w:after="0"/>
        <w:rPr>
          <w:rFonts w:ascii="Times New Roman" w:hAnsi="Times New Roman" w:cs="Times New Roman"/>
          <w:sz w:val="24"/>
          <w:szCs w:val="24"/>
        </w:rPr>
      </w:pPr>
    </w:p>
    <w:p w14:paraId="61A2A83E" w14:textId="78D1839A" w:rsidR="00031883" w:rsidRPr="00B26955" w:rsidRDefault="00031883" w:rsidP="00B26955">
      <w:pPr>
        <w:spacing w:after="0"/>
        <w:rPr>
          <w:rFonts w:ascii="Times New Roman" w:hAnsi="Times New Roman" w:cs="Times New Roman"/>
          <w:sz w:val="24"/>
          <w:szCs w:val="24"/>
        </w:rPr>
      </w:pPr>
      <w:r w:rsidRPr="0041333A">
        <w:rPr>
          <w:rFonts w:ascii="Times New Roman" w:hAnsi="Times New Roman" w:cs="Times New Roman"/>
          <w:b/>
          <w:sz w:val="24"/>
          <w:szCs w:val="24"/>
        </w:rPr>
        <w:t>Background Checks:</w:t>
      </w:r>
      <w:r w:rsidR="00DF47D3">
        <w:rPr>
          <w:rFonts w:ascii="Times New Roman" w:hAnsi="Times New Roman" w:cs="Times New Roman"/>
          <w:sz w:val="24"/>
          <w:szCs w:val="24"/>
        </w:rPr>
        <w:t xml:space="preserve"> </w:t>
      </w:r>
      <w:r w:rsidRPr="00B26955">
        <w:rPr>
          <w:rFonts w:ascii="Times New Roman" w:hAnsi="Times New Roman" w:cs="Times New Roman"/>
          <w:sz w:val="24"/>
          <w:szCs w:val="24"/>
        </w:rPr>
        <w:t xml:space="preserve">Human Resources, Krista </w:t>
      </w:r>
      <w:proofErr w:type="spellStart"/>
      <w:r w:rsidRPr="00B26955">
        <w:rPr>
          <w:rFonts w:ascii="Times New Roman" w:hAnsi="Times New Roman" w:cs="Times New Roman"/>
          <w:sz w:val="24"/>
          <w:szCs w:val="24"/>
        </w:rPr>
        <w:t>Richesin</w:t>
      </w:r>
      <w:proofErr w:type="spellEnd"/>
      <w:r w:rsidRPr="00B26955">
        <w:rPr>
          <w:rFonts w:ascii="Times New Roman" w:hAnsi="Times New Roman" w:cs="Times New Roman"/>
          <w:sz w:val="24"/>
          <w:szCs w:val="24"/>
        </w:rPr>
        <w:t xml:space="preserve">, </w:t>
      </w:r>
      <w:hyperlink r:id="rId10" w:history="1">
        <w:r w:rsidRPr="00B26955">
          <w:rPr>
            <w:rStyle w:val="Hyperlink"/>
            <w:rFonts w:ascii="Times New Roman" w:eastAsia="Times New Roman" w:hAnsi="Times New Roman" w:cs="Times New Roman"/>
            <w:b/>
            <w:sz w:val="24"/>
            <w:szCs w:val="24"/>
          </w:rPr>
          <w:t>richesin@etsu.edu</w:t>
        </w:r>
      </w:hyperlink>
      <w:r w:rsidRPr="00B26955">
        <w:rPr>
          <w:rFonts w:ascii="Times New Roman" w:hAnsi="Times New Roman" w:cs="Times New Roman"/>
          <w:sz w:val="24"/>
          <w:szCs w:val="24"/>
        </w:rPr>
        <w:t>, 423-439-5825</w:t>
      </w:r>
    </w:p>
    <w:p w14:paraId="618321B7" w14:textId="77777777" w:rsidR="005D0312" w:rsidRPr="00B26955" w:rsidRDefault="005D0312" w:rsidP="00B26955">
      <w:pPr>
        <w:spacing w:after="0"/>
        <w:rPr>
          <w:rFonts w:ascii="Times New Roman" w:hAnsi="Times New Roman" w:cs="Times New Roman"/>
          <w:sz w:val="24"/>
          <w:szCs w:val="24"/>
        </w:rPr>
      </w:pPr>
    </w:p>
    <w:p w14:paraId="3E35CAFA" w14:textId="1F7E9489" w:rsidR="00FC1D4B" w:rsidRDefault="00031883" w:rsidP="00B26955">
      <w:pPr>
        <w:spacing w:after="0"/>
        <w:rPr>
          <w:rFonts w:ascii="Times New Roman" w:hAnsi="Times New Roman" w:cs="Times New Roman"/>
          <w:sz w:val="24"/>
          <w:szCs w:val="24"/>
        </w:rPr>
      </w:pPr>
      <w:r w:rsidRPr="0041333A">
        <w:rPr>
          <w:rFonts w:ascii="Times New Roman" w:hAnsi="Times New Roman" w:cs="Times New Roman"/>
          <w:b/>
          <w:sz w:val="24"/>
          <w:szCs w:val="24"/>
        </w:rPr>
        <w:t>Training:</w:t>
      </w:r>
      <w:r w:rsidR="005D0312" w:rsidRPr="00B26955">
        <w:rPr>
          <w:rFonts w:ascii="Times New Roman" w:hAnsi="Times New Roman" w:cs="Times New Roman"/>
          <w:sz w:val="24"/>
          <w:szCs w:val="24"/>
        </w:rPr>
        <w:t xml:space="preserve"> online </w:t>
      </w:r>
      <w:r w:rsidR="0041333A" w:rsidRPr="00B26955">
        <w:rPr>
          <w:rFonts w:ascii="Times New Roman" w:hAnsi="Times New Roman" w:cs="Times New Roman"/>
          <w:sz w:val="24"/>
          <w:szCs w:val="24"/>
        </w:rPr>
        <w:t>at</w:t>
      </w:r>
      <w:r w:rsidR="0041333A">
        <w:rPr>
          <w:rFonts w:ascii="Times New Roman" w:hAnsi="Times New Roman" w:cs="Times New Roman"/>
          <w:sz w:val="24"/>
          <w:szCs w:val="24"/>
        </w:rPr>
        <w:t xml:space="preserve"> </w:t>
      </w:r>
      <w:hyperlink r:id="rId11" w:history="1">
        <w:r w:rsidR="00FC1D4B" w:rsidRPr="0049630B">
          <w:rPr>
            <w:rStyle w:val="Hyperlink"/>
            <w:rFonts w:ascii="Times New Roman" w:hAnsi="Times New Roman" w:cs="Times New Roman"/>
            <w:sz w:val="24"/>
            <w:szCs w:val="24"/>
          </w:rPr>
          <w:t>https://www.etsu.edu/students/currentstudents/forms.php</w:t>
        </w:r>
      </w:hyperlink>
    </w:p>
    <w:p w14:paraId="73B7F834" w14:textId="77777777" w:rsidR="005D0312" w:rsidRPr="00B26955" w:rsidRDefault="005D0312" w:rsidP="00B26955">
      <w:pPr>
        <w:spacing w:after="0"/>
        <w:rPr>
          <w:rFonts w:ascii="Times New Roman" w:hAnsi="Times New Roman" w:cs="Times New Roman"/>
          <w:sz w:val="24"/>
          <w:szCs w:val="24"/>
        </w:rPr>
      </w:pPr>
    </w:p>
    <w:p w14:paraId="2E11F57B" w14:textId="344E7A8D" w:rsidR="00031883" w:rsidRPr="00B26955" w:rsidRDefault="00B26955" w:rsidP="00B26955">
      <w:pPr>
        <w:spacing w:after="0"/>
        <w:rPr>
          <w:rFonts w:ascii="Times New Roman" w:hAnsi="Times New Roman" w:cs="Times New Roman"/>
          <w:sz w:val="24"/>
          <w:szCs w:val="24"/>
        </w:rPr>
      </w:pPr>
      <w:r w:rsidRPr="0041333A">
        <w:rPr>
          <w:rFonts w:ascii="Times New Roman" w:hAnsi="Times New Roman" w:cs="Times New Roman"/>
          <w:b/>
          <w:sz w:val="24"/>
          <w:szCs w:val="24"/>
        </w:rPr>
        <w:t xml:space="preserve">Law, </w:t>
      </w:r>
      <w:r w:rsidR="00031883" w:rsidRPr="0041333A">
        <w:rPr>
          <w:rFonts w:ascii="Times New Roman" w:hAnsi="Times New Roman" w:cs="Times New Roman"/>
          <w:b/>
          <w:sz w:val="24"/>
          <w:szCs w:val="24"/>
        </w:rPr>
        <w:t>Policy, and</w:t>
      </w:r>
      <w:r w:rsidR="0041333A">
        <w:rPr>
          <w:rFonts w:ascii="Times New Roman" w:hAnsi="Times New Roman" w:cs="Times New Roman"/>
          <w:b/>
          <w:sz w:val="24"/>
          <w:szCs w:val="24"/>
        </w:rPr>
        <w:t xml:space="preserve">/or </w:t>
      </w:r>
      <w:r w:rsidR="00031883" w:rsidRPr="0041333A">
        <w:rPr>
          <w:rFonts w:ascii="Times New Roman" w:hAnsi="Times New Roman" w:cs="Times New Roman"/>
          <w:b/>
          <w:sz w:val="24"/>
          <w:szCs w:val="24"/>
        </w:rPr>
        <w:t>Program Rule Violations:</w:t>
      </w:r>
      <w:r w:rsidR="005D0312" w:rsidRPr="00B26955">
        <w:rPr>
          <w:rFonts w:ascii="Times New Roman" w:hAnsi="Times New Roman" w:cs="Times New Roman"/>
          <w:sz w:val="24"/>
          <w:szCs w:val="24"/>
        </w:rPr>
        <w:t xml:space="preserve"> Student Affairs, 423-439-4210 and/or Public Safety, 423-439-4480</w:t>
      </w:r>
    </w:p>
    <w:p w14:paraId="00859C14" w14:textId="77777777" w:rsidR="0041333A" w:rsidRDefault="0041333A" w:rsidP="002752C8">
      <w:pPr>
        <w:rPr>
          <w:rFonts w:ascii="Times New Roman" w:eastAsia="Times New Roman" w:hAnsi="Times New Roman" w:cs="Times New Roman"/>
          <w:b/>
          <w:sz w:val="24"/>
          <w:szCs w:val="24"/>
        </w:rPr>
      </w:pPr>
    </w:p>
    <w:p w14:paraId="1FB1A5E4" w14:textId="77777777" w:rsidR="00EA1B00" w:rsidRPr="00397219" w:rsidRDefault="00FE0607" w:rsidP="002752C8">
      <w:pPr>
        <w:rPr>
          <w:rFonts w:ascii="Times New Roman" w:eastAsia="Times New Roman" w:hAnsi="Times New Roman" w:cs="Times New Roman"/>
          <w:b/>
          <w:sz w:val="24"/>
          <w:szCs w:val="24"/>
        </w:rPr>
      </w:pPr>
      <w:r w:rsidRPr="00397219">
        <w:rPr>
          <w:rFonts w:ascii="Times New Roman" w:eastAsia="Times New Roman" w:hAnsi="Times New Roman" w:cs="Times New Roman"/>
          <w:b/>
          <w:sz w:val="24"/>
          <w:szCs w:val="24"/>
        </w:rPr>
        <w:t xml:space="preserve">Policy </w:t>
      </w:r>
      <w:r w:rsidR="00EA1B00" w:rsidRPr="00397219">
        <w:rPr>
          <w:rFonts w:ascii="Times New Roman" w:eastAsia="Times New Roman" w:hAnsi="Times New Roman" w:cs="Times New Roman"/>
          <w:b/>
          <w:sz w:val="24"/>
          <w:szCs w:val="24"/>
        </w:rPr>
        <w:t>Definitions</w:t>
      </w:r>
    </w:p>
    <w:p w14:paraId="2FAB8FD8" w14:textId="7FC7CD72" w:rsidR="00A078B7" w:rsidRPr="00397219" w:rsidRDefault="00A078B7" w:rsidP="003B612A">
      <w:pPr>
        <w:spacing w:after="0"/>
        <w:rPr>
          <w:rFonts w:ascii="Times New Roman" w:eastAsia="Times New Roman" w:hAnsi="Times New Roman" w:cs="Times New Roman"/>
          <w:sz w:val="24"/>
          <w:szCs w:val="24"/>
        </w:rPr>
      </w:pPr>
      <w:proofErr w:type="gramStart"/>
      <w:r w:rsidRPr="00397219">
        <w:rPr>
          <w:rFonts w:ascii="Times New Roman" w:eastAsia="Times New Roman" w:hAnsi="Times New Roman" w:cs="Times New Roman"/>
          <w:sz w:val="24"/>
          <w:szCs w:val="24"/>
        </w:rPr>
        <w:t>“Child</w:t>
      </w:r>
      <w:r w:rsidR="00E25045" w:rsidRPr="00397219">
        <w:rPr>
          <w:rFonts w:ascii="Times New Roman" w:eastAsia="Times New Roman" w:hAnsi="Times New Roman" w:cs="Times New Roman"/>
          <w:sz w:val="24"/>
          <w:szCs w:val="24"/>
        </w:rPr>
        <w:t xml:space="preserve"> (or Children)</w:t>
      </w:r>
      <w:r w:rsidRPr="00397219">
        <w:rPr>
          <w:rFonts w:ascii="Times New Roman" w:eastAsia="Times New Roman" w:hAnsi="Times New Roman" w:cs="Times New Roman"/>
          <w:sz w:val="24"/>
          <w:szCs w:val="24"/>
        </w:rPr>
        <w:t>” - A person who has not reached the age of 14 and is considered a “child of tender age.”</w:t>
      </w:r>
      <w:proofErr w:type="gramEnd"/>
    </w:p>
    <w:p w14:paraId="63BA2BE8" w14:textId="77777777" w:rsidR="00A078B7" w:rsidRPr="00397219" w:rsidRDefault="00A078B7" w:rsidP="003B612A">
      <w:pPr>
        <w:spacing w:after="0"/>
        <w:rPr>
          <w:rFonts w:ascii="Times New Roman" w:eastAsia="Times New Roman" w:hAnsi="Times New Roman" w:cs="Times New Roman"/>
          <w:sz w:val="24"/>
          <w:szCs w:val="24"/>
        </w:rPr>
      </w:pPr>
    </w:p>
    <w:p w14:paraId="7D35D49F" w14:textId="77777777" w:rsidR="003B612A" w:rsidRPr="00397219" w:rsidRDefault="00471F85" w:rsidP="003B612A">
      <w:pPr>
        <w:spacing w:after="0"/>
        <w:rPr>
          <w:rFonts w:ascii="Times New Roman" w:eastAsia="Times New Roman" w:hAnsi="Times New Roman" w:cs="Times New Roman"/>
          <w:sz w:val="24"/>
          <w:szCs w:val="24"/>
        </w:rPr>
      </w:pPr>
      <w:r w:rsidRPr="00397219">
        <w:rPr>
          <w:rFonts w:ascii="Times New Roman" w:eastAsia="Times New Roman" w:hAnsi="Times New Roman" w:cs="Times New Roman"/>
          <w:sz w:val="24"/>
          <w:szCs w:val="24"/>
        </w:rPr>
        <w:t>“</w:t>
      </w:r>
      <w:r w:rsidR="003B612A" w:rsidRPr="00397219">
        <w:rPr>
          <w:rFonts w:ascii="Times New Roman" w:eastAsia="Times New Roman" w:hAnsi="Times New Roman" w:cs="Times New Roman"/>
          <w:sz w:val="24"/>
          <w:szCs w:val="24"/>
        </w:rPr>
        <w:t>External Organization</w:t>
      </w:r>
      <w:r w:rsidRPr="00397219">
        <w:rPr>
          <w:rFonts w:ascii="Times New Roman" w:eastAsia="Times New Roman" w:hAnsi="Times New Roman" w:cs="Times New Roman"/>
          <w:sz w:val="24"/>
          <w:szCs w:val="24"/>
        </w:rPr>
        <w:t>”</w:t>
      </w:r>
      <w:r w:rsidR="003B612A" w:rsidRPr="00397219">
        <w:rPr>
          <w:rFonts w:ascii="Times New Roman" w:eastAsia="Times New Roman" w:hAnsi="Times New Roman" w:cs="Times New Roman"/>
          <w:sz w:val="24"/>
          <w:szCs w:val="24"/>
        </w:rPr>
        <w:t xml:space="preserve"> – An organization or individual from outside of the University that uses University Facilities to conduct a Program pursuant to an approved contract or other Use Agreement with the University.</w:t>
      </w:r>
    </w:p>
    <w:p w14:paraId="152ACBD4" w14:textId="77777777" w:rsidR="003B612A" w:rsidRPr="00397219" w:rsidRDefault="003B612A" w:rsidP="003B612A">
      <w:pPr>
        <w:spacing w:after="0"/>
        <w:rPr>
          <w:rFonts w:ascii="Times New Roman" w:eastAsia="Times New Roman" w:hAnsi="Times New Roman" w:cs="Times New Roman"/>
          <w:sz w:val="24"/>
          <w:szCs w:val="24"/>
        </w:rPr>
      </w:pPr>
    </w:p>
    <w:p w14:paraId="25DA456E" w14:textId="0F3655BB" w:rsidR="00B437E1" w:rsidRPr="00397219" w:rsidRDefault="00471F85" w:rsidP="00B437E1">
      <w:pPr>
        <w:spacing w:after="0"/>
        <w:rPr>
          <w:rFonts w:ascii="Times New Roman" w:eastAsia="Times New Roman" w:hAnsi="Times New Roman" w:cs="Times New Roman"/>
          <w:sz w:val="24"/>
          <w:szCs w:val="24"/>
        </w:rPr>
      </w:pPr>
      <w:proofErr w:type="gramStart"/>
      <w:r w:rsidRPr="00397219">
        <w:rPr>
          <w:rFonts w:ascii="Times New Roman" w:eastAsia="Times New Roman" w:hAnsi="Times New Roman" w:cs="Times New Roman"/>
          <w:sz w:val="24"/>
          <w:szCs w:val="24"/>
        </w:rPr>
        <w:t>“</w:t>
      </w:r>
      <w:r w:rsidR="00B437E1" w:rsidRPr="00397219">
        <w:rPr>
          <w:rFonts w:ascii="Times New Roman" w:eastAsia="Times New Roman" w:hAnsi="Times New Roman" w:cs="Times New Roman"/>
          <w:sz w:val="24"/>
          <w:szCs w:val="24"/>
        </w:rPr>
        <w:t>Non-Student Minor</w:t>
      </w:r>
      <w:r w:rsidRPr="00397219">
        <w:rPr>
          <w:rFonts w:ascii="Times New Roman" w:eastAsia="Times New Roman" w:hAnsi="Times New Roman" w:cs="Times New Roman"/>
          <w:sz w:val="24"/>
          <w:szCs w:val="24"/>
        </w:rPr>
        <w:t>”</w:t>
      </w:r>
      <w:r w:rsidR="00B437E1" w:rsidRPr="00397219">
        <w:rPr>
          <w:rFonts w:ascii="Times New Roman" w:eastAsia="Times New Roman" w:hAnsi="Times New Roman" w:cs="Times New Roman"/>
          <w:sz w:val="24"/>
          <w:szCs w:val="24"/>
        </w:rPr>
        <w:t xml:space="preserve"> – A person under the age of eighteen (18) who is not enrolled or accepted for enrollment at the University.</w:t>
      </w:r>
      <w:proofErr w:type="gramEnd"/>
      <w:r w:rsidR="00D85086" w:rsidRPr="00397219">
        <w:rPr>
          <w:rFonts w:ascii="Times New Roman" w:eastAsia="Times New Roman" w:hAnsi="Times New Roman" w:cs="Times New Roman"/>
          <w:sz w:val="24"/>
          <w:szCs w:val="24"/>
        </w:rPr>
        <w:t xml:space="preserve"> This </w:t>
      </w:r>
      <w:r w:rsidR="00397219">
        <w:rPr>
          <w:rFonts w:ascii="Times New Roman" w:eastAsia="Times New Roman" w:hAnsi="Times New Roman" w:cs="Times New Roman"/>
          <w:sz w:val="24"/>
          <w:szCs w:val="24"/>
        </w:rPr>
        <w:t>includes, but is not limited to,</w:t>
      </w:r>
      <w:r w:rsidR="00D85086" w:rsidRPr="00397219">
        <w:rPr>
          <w:rFonts w:ascii="Times New Roman" w:eastAsia="Times New Roman" w:hAnsi="Times New Roman" w:cs="Times New Roman"/>
          <w:sz w:val="24"/>
          <w:szCs w:val="24"/>
        </w:rPr>
        <w:t xml:space="preserve"> visitors or summer campers on the campus including Upward Bound or Governor’s </w:t>
      </w:r>
      <w:r w:rsidR="00471EE9">
        <w:rPr>
          <w:rFonts w:ascii="Times New Roman" w:eastAsia="Times New Roman" w:hAnsi="Times New Roman" w:cs="Times New Roman"/>
          <w:sz w:val="24"/>
          <w:szCs w:val="24"/>
        </w:rPr>
        <w:t>S</w:t>
      </w:r>
      <w:r w:rsidR="00D85086" w:rsidRPr="00397219">
        <w:rPr>
          <w:rFonts w:ascii="Times New Roman" w:eastAsia="Times New Roman" w:hAnsi="Times New Roman" w:cs="Times New Roman"/>
          <w:sz w:val="24"/>
          <w:szCs w:val="24"/>
        </w:rPr>
        <w:t>chool participants</w:t>
      </w:r>
      <w:r w:rsidR="00B749E2" w:rsidRPr="00397219">
        <w:rPr>
          <w:rFonts w:ascii="Times New Roman" w:eastAsia="Times New Roman" w:hAnsi="Times New Roman" w:cs="Times New Roman"/>
          <w:sz w:val="24"/>
          <w:szCs w:val="24"/>
        </w:rPr>
        <w:t>,</w:t>
      </w:r>
      <w:r w:rsidR="00D85086" w:rsidRPr="00397219">
        <w:rPr>
          <w:rFonts w:ascii="Times New Roman" w:eastAsia="Times New Roman" w:hAnsi="Times New Roman" w:cs="Times New Roman"/>
          <w:sz w:val="24"/>
          <w:szCs w:val="24"/>
        </w:rPr>
        <w:t xml:space="preserve"> for example. </w:t>
      </w:r>
      <w:r w:rsidR="00B437E1" w:rsidRPr="00397219">
        <w:rPr>
          <w:rFonts w:ascii="Times New Roman" w:eastAsia="Times New Roman" w:hAnsi="Times New Roman" w:cs="Times New Roman"/>
          <w:sz w:val="24"/>
          <w:szCs w:val="24"/>
        </w:rPr>
        <w:t>The term “Non-Student Minor” does not include a student who is “dually enrolled” in University programs while also enrolled in primary or secondary schools, or students enrolled in an early college high school affiliated with the University.</w:t>
      </w:r>
      <w:r w:rsidR="00B749E2" w:rsidRPr="00397219">
        <w:rPr>
          <w:rFonts w:ascii="Times New Roman" w:eastAsia="Times New Roman" w:hAnsi="Times New Roman" w:cs="Times New Roman"/>
          <w:sz w:val="24"/>
          <w:szCs w:val="24"/>
        </w:rPr>
        <w:t xml:space="preserve"> A “Child” as defined above shall also be considered a Non-Student Minor.</w:t>
      </w:r>
    </w:p>
    <w:p w14:paraId="41A65664" w14:textId="77777777" w:rsidR="00B437E1" w:rsidRPr="00397219" w:rsidRDefault="00B437E1" w:rsidP="00B437E1">
      <w:pPr>
        <w:spacing w:after="0"/>
        <w:rPr>
          <w:rFonts w:ascii="Times New Roman" w:eastAsia="Times New Roman" w:hAnsi="Times New Roman" w:cs="Times New Roman"/>
          <w:sz w:val="24"/>
          <w:szCs w:val="24"/>
        </w:rPr>
      </w:pPr>
    </w:p>
    <w:p w14:paraId="1B361A32" w14:textId="3183C338" w:rsidR="007C238F" w:rsidRPr="007C238F" w:rsidRDefault="007C238F" w:rsidP="007C238F">
      <w:pPr>
        <w:spacing w:after="0"/>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“Program” – Any activity that is under the direction or control of the University wherein the University and/or University staff are responsible for the supervision of Non-Student Minors, regardless of its location or a program or activity in which minors participate that is sponsored by an entity other than a University unit and involves use of University Facilities.</w:t>
      </w:r>
      <w:r>
        <w:rPr>
          <w:rFonts w:ascii="Times New Roman" w:eastAsia="Times New Roman" w:hAnsi="Times New Roman" w:cs="Times New Roman"/>
          <w:sz w:val="24"/>
          <w:szCs w:val="24"/>
        </w:rPr>
        <w:t xml:space="preserve"> </w:t>
      </w:r>
      <w:r w:rsidRPr="007C238F">
        <w:rPr>
          <w:rFonts w:ascii="Times New Roman" w:hAnsi="Times New Roman" w:cs="Times New Roman"/>
          <w:sz w:val="24"/>
          <w:szCs w:val="24"/>
          <w:lang w:val="en"/>
        </w:rPr>
        <w:t xml:space="preserve">When ETSU students are hosting high school students, including prospective athletes, participating in pre-enrollment visitation, the policy requirements for a background check will be waived but best practice and other guidelines will be followed. </w:t>
      </w:r>
      <w:r w:rsidRPr="007C238F">
        <w:rPr>
          <w:rFonts w:ascii="Times New Roman" w:eastAsia="Times New Roman" w:hAnsi="Times New Roman" w:cs="Times New Roman"/>
          <w:sz w:val="24"/>
          <w:szCs w:val="24"/>
        </w:rPr>
        <w:t xml:space="preserve">Examples of Programs include, but are not limited to, athletic camps, academic camps, day care or early learning programs/centers, recreational camps, individual lessons, workshops, competitions, clinics, conferences, pre-enrollment visits, </w:t>
      </w:r>
      <w:r w:rsidRPr="007C238F">
        <w:rPr>
          <w:rFonts w:ascii="Times New Roman" w:eastAsia="Times New Roman" w:hAnsi="Times New Roman" w:cs="Times New Roman"/>
          <w:sz w:val="24"/>
          <w:szCs w:val="24"/>
        </w:rPr>
        <w:lastRenderedPageBreak/>
        <w:t>University outreach programs and activities, and University Units that employ minors in compliance with University Policy.</w:t>
      </w:r>
    </w:p>
    <w:p w14:paraId="0597BADF" w14:textId="77777777" w:rsidR="007C238F" w:rsidRPr="007C238F" w:rsidRDefault="007C238F" w:rsidP="007C238F">
      <w:pPr>
        <w:spacing w:before="100" w:beforeAutospacing="1" w:after="100" w:afterAutospacing="1" w:line="360" w:lineRule="atLeast"/>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For purposes of this policy, an athletic camp owned or operated by an employee of the University’s athletics department (including but not limited to an athletic camp operated by a limited liability company owned by a University coach), either on or off campus, and in which prospective student-athletes participate, shall be considered a Program that is sponsored by a University Unit.</w:t>
      </w:r>
    </w:p>
    <w:p w14:paraId="28E8B429" w14:textId="2D595FE1" w:rsidR="007C238F" w:rsidRPr="007C238F" w:rsidRDefault="007C238F" w:rsidP="007C238F">
      <w:pPr>
        <w:spacing w:before="100" w:beforeAutospacing="1" w:after="100" w:afterAutospacing="1" w:line="360" w:lineRule="atLeast"/>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The term “Program” does not include:</w:t>
      </w:r>
    </w:p>
    <w:p w14:paraId="025456C0"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A program or activity that requires each minor to be accompanied by his/her parent or legal guardian.</w:t>
      </w:r>
    </w:p>
    <w:p w14:paraId="7890ACA8"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A program or activity designed primarily for regularly enrolled University students, including credit courses and community service projects organized by the University;</w:t>
      </w:r>
    </w:p>
    <w:p w14:paraId="613CAFFA"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A program or activity open to the general public that is not targeted toward minors (e.g., athletic events, plays, concerts, lectures, and other special events);</w:t>
      </w:r>
    </w:p>
    <w:p w14:paraId="7037FFD4"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Practicum activities, student teaching activities, or college-approved academic curriculum activities that include University student interaction with minors;</w:t>
      </w:r>
    </w:p>
    <w:p w14:paraId="2F5E6B71"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Orientation programs for first year or transfer students;</w:t>
      </w:r>
    </w:p>
    <w:p w14:paraId="544C9874"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Campus tours and visitation programs for prospective students that do not involve an overnight stay;</w:t>
      </w:r>
    </w:p>
    <w:p w14:paraId="19818225"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Field trips supervised by a minor participant’s school or organization and not sponsored by the University; or</w:t>
      </w:r>
    </w:p>
    <w:p w14:paraId="186A7D6A" w14:textId="77777777" w:rsidR="007C238F" w:rsidRPr="007C238F" w:rsidRDefault="007C238F" w:rsidP="007C238F">
      <w:pPr>
        <w:numPr>
          <w:ilvl w:val="0"/>
          <w:numId w:val="64"/>
        </w:numPr>
        <w:spacing w:before="100" w:beforeAutospacing="1" w:after="100" w:afterAutospacing="1" w:line="360" w:lineRule="atLeast"/>
        <w:ind w:left="375" w:right="375"/>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Patient-care related activities relating to minors. (This exception does not exclude day care programs from the definition of “Program.”)</w:t>
      </w:r>
    </w:p>
    <w:p w14:paraId="485A1948" w14:textId="77777777" w:rsidR="007C238F" w:rsidRPr="007C238F" w:rsidRDefault="007C238F" w:rsidP="007C238F">
      <w:pPr>
        <w:spacing w:before="100" w:beforeAutospacing="1" w:after="100" w:afterAutospacing="1" w:line="360" w:lineRule="atLeast"/>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If there is any doubt whether a particular program or activity is subject to this policy, the Program Organizer shall consult with the Office of University Counsel as needed.</w:t>
      </w:r>
    </w:p>
    <w:p w14:paraId="4388CDD3" w14:textId="77777777" w:rsidR="007C238F" w:rsidRPr="007C238F" w:rsidRDefault="007C238F" w:rsidP="007C238F">
      <w:pPr>
        <w:spacing w:before="100" w:beforeAutospacing="1" w:after="100" w:afterAutospacing="1" w:line="360" w:lineRule="atLeast"/>
        <w:rPr>
          <w:rFonts w:ascii="Times New Roman" w:eastAsia="Times New Roman" w:hAnsi="Times New Roman" w:cs="Times New Roman"/>
          <w:sz w:val="24"/>
          <w:szCs w:val="24"/>
        </w:rPr>
      </w:pPr>
      <w:r w:rsidRPr="007C238F">
        <w:rPr>
          <w:rFonts w:ascii="Times New Roman" w:eastAsia="Times New Roman" w:hAnsi="Times New Roman" w:cs="Times New Roman"/>
          <w:sz w:val="24"/>
          <w:szCs w:val="24"/>
        </w:rPr>
        <w:t>This policy does not prohibit the employment of minors in compliance with University policy.</w:t>
      </w:r>
    </w:p>
    <w:p w14:paraId="236BC933" w14:textId="346FF492" w:rsidR="00B437E1" w:rsidRPr="00397219" w:rsidRDefault="00471F85" w:rsidP="00B437E1">
      <w:pPr>
        <w:spacing w:after="0"/>
        <w:rPr>
          <w:rFonts w:ascii="Times New Roman" w:eastAsia="Times New Roman" w:hAnsi="Times New Roman" w:cs="Times New Roman"/>
          <w:sz w:val="24"/>
          <w:szCs w:val="24"/>
        </w:rPr>
      </w:pPr>
      <w:r w:rsidRPr="00397219">
        <w:rPr>
          <w:rFonts w:ascii="Times New Roman" w:eastAsia="Times New Roman" w:hAnsi="Times New Roman" w:cs="Times New Roman"/>
          <w:sz w:val="24"/>
          <w:szCs w:val="24"/>
        </w:rPr>
        <w:t>“</w:t>
      </w:r>
      <w:r w:rsidR="003B612A" w:rsidRPr="00397219">
        <w:rPr>
          <w:rFonts w:ascii="Times New Roman" w:eastAsia="Times New Roman" w:hAnsi="Times New Roman" w:cs="Times New Roman"/>
          <w:sz w:val="24"/>
          <w:szCs w:val="24"/>
        </w:rPr>
        <w:t>Program Organizer</w:t>
      </w:r>
      <w:r w:rsidRPr="00397219">
        <w:rPr>
          <w:rFonts w:ascii="Times New Roman" w:eastAsia="Times New Roman" w:hAnsi="Times New Roman" w:cs="Times New Roman"/>
          <w:sz w:val="24"/>
          <w:szCs w:val="24"/>
        </w:rPr>
        <w:t>”</w:t>
      </w:r>
      <w:r w:rsidR="003B612A" w:rsidRPr="00397219">
        <w:rPr>
          <w:rFonts w:ascii="Times New Roman" w:eastAsia="Times New Roman" w:hAnsi="Times New Roman" w:cs="Times New Roman"/>
          <w:sz w:val="24"/>
          <w:szCs w:val="24"/>
        </w:rPr>
        <w:t xml:space="preserve"> – The contact person directing a </w:t>
      </w:r>
      <w:r w:rsidR="0020773C" w:rsidRPr="00397219">
        <w:rPr>
          <w:rFonts w:ascii="Times New Roman" w:eastAsia="Times New Roman" w:hAnsi="Times New Roman" w:cs="Times New Roman"/>
          <w:sz w:val="24"/>
          <w:szCs w:val="24"/>
        </w:rPr>
        <w:t>P</w:t>
      </w:r>
      <w:r w:rsidR="003B612A" w:rsidRPr="00397219">
        <w:rPr>
          <w:rFonts w:ascii="Times New Roman" w:eastAsia="Times New Roman" w:hAnsi="Times New Roman" w:cs="Times New Roman"/>
          <w:sz w:val="24"/>
          <w:szCs w:val="24"/>
        </w:rPr>
        <w:t>rogram for an External Organization, or the University department, unit, or employee that is responsible for the overall administration of a Program.</w:t>
      </w:r>
      <w:r w:rsidR="00B437E1" w:rsidRPr="00397219">
        <w:rPr>
          <w:rFonts w:ascii="Times New Roman" w:eastAsia="Times New Roman" w:hAnsi="Times New Roman" w:cs="Times New Roman"/>
          <w:sz w:val="24"/>
          <w:szCs w:val="24"/>
        </w:rPr>
        <w:br/>
      </w:r>
    </w:p>
    <w:p w14:paraId="7912793F" w14:textId="77777777" w:rsidR="00B437E1" w:rsidRPr="00397219" w:rsidRDefault="00471F85" w:rsidP="00B437E1">
      <w:pPr>
        <w:spacing w:after="0"/>
        <w:rPr>
          <w:rFonts w:ascii="Times New Roman" w:eastAsia="Times New Roman" w:hAnsi="Times New Roman" w:cs="Times New Roman"/>
          <w:sz w:val="24"/>
          <w:szCs w:val="24"/>
        </w:rPr>
      </w:pPr>
      <w:r w:rsidRPr="00397219">
        <w:rPr>
          <w:rFonts w:ascii="Times New Roman" w:eastAsia="Times New Roman" w:hAnsi="Times New Roman" w:cs="Times New Roman"/>
          <w:sz w:val="24"/>
          <w:szCs w:val="24"/>
        </w:rPr>
        <w:t>“</w:t>
      </w:r>
      <w:r w:rsidR="00B437E1" w:rsidRPr="00397219">
        <w:rPr>
          <w:rFonts w:ascii="Times New Roman" w:eastAsia="Times New Roman" w:hAnsi="Times New Roman" w:cs="Times New Roman"/>
          <w:sz w:val="24"/>
          <w:szCs w:val="24"/>
        </w:rPr>
        <w:t>University Facilities</w:t>
      </w:r>
      <w:r w:rsidRPr="00397219">
        <w:rPr>
          <w:rFonts w:ascii="Times New Roman" w:eastAsia="Times New Roman" w:hAnsi="Times New Roman" w:cs="Times New Roman"/>
          <w:sz w:val="24"/>
          <w:szCs w:val="24"/>
        </w:rPr>
        <w:t>”</w:t>
      </w:r>
      <w:r w:rsidR="00B437E1" w:rsidRPr="00397219">
        <w:rPr>
          <w:rFonts w:ascii="Times New Roman" w:eastAsia="Times New Roman" w:hAnsi="Times New Roman" w:cs="Times New Roman"/>
          <w:sz w:val="24"/>
          <w:szCs w:val="24"/>
        </w:rPr>
        <w:t xml:space="preserve"> – Facilities owned by or under the control of East Tennessee State University.</w:t>
      </w:r>
    </w:p>
    <w:p w14:paraId="54C27047" w14:textId="77777777" w:rsidR="00B437E1" w:rsidRPr="00397219" w:rsidRDefault="00B437E1" w:rsidP="00B437E1">
      <w:pPr>
        <w:spacing w:after="0"/>
        <w:rPr>
          <w:rFonts w:ascii="Times New Roman" w:eastAsia="Times New Roman" w:hAnsi="Times New Roman" w:cs="Times New Roman"/>
          <w:sz w:val="24"/>
          <w:szCs w:val="24"/>
        </w:rPr>
      </w:pPr>
    </w:p>
    <w:p w14:paraId="425A4084" w14:textId="77777777" w:rsidR="00B437E1" w:rsidRPr="00397219" w:rsidRDefault="00471F85" w:rsidP="00B437E1">
      <w:pPr>
        <w:spacing w:after="0"/>
        <w:rPr>
          <w:rFonts w:ascii="Times New Roman" w:eastAsia="Times New Roman" w:hAnsi="Times New Roman" w:cs="Times New Roman"/>
          <w:sz w:val="24"/>
          <w:szCs w:val="24"/>
        </w:rPr>
      </w:pPr>
      <w:r w:rsidRPr="00397219">
        <w:rPr>
          <w:rFonts w:ascii="Times New Roman" w:eastAsia="Times New Roman" w:hAnsi="Times New Roman" w:cs="Times New Roman"/>
          <w:sz w:val="24"/>
          <w:szCs w:val="24"/>
        </w:rPr>
        <w:t>“</w:t>
      </w:r>
      <w:r w:rsidR="003B612A" w:rsidRPr="00397219">
        <w:rPr>
          <w:rFonts w:ascii="Times New Roman" w:eastAsia="Times New Roman" w:hAnsi="Times New Roman" w:cs="Times New Roman"/>
          <w:sz w:val="24"/>
          <w:szCs w:val="24"/>
        </w:rPr>
        <w:t>University-S</w:t>
      </w:r>
      <w:r w:rsidR="00B437E1" w:rsidRPr="00397219">
        <w:rPr>
          <w:rFonts w:ascii="Times New Roman" w:eastAsia="Times New Roman" w:hAnsi="Times New Roman" w:cs="Times New Roman"/>
          <w:sz w:val="24"/>
          <w:szCs w:val="24"/>
        </w:rPr>
        <w:t>ponsored</w:t>
      </w:r>
      <w:r w:rsidRPr="00397219">
        <w:rPr>
          <w:rFonts w:ascii="Times New Roman" w:eastAsia="Times New Roman" w:hAnsi="Times New Roman" w:cs="Times New Roman"/>
          <w:sz w:val="24"/>
          <w:szCs w:val="24"/>
        </w:rPr>
        <w:t>”</w:t>
      </w:r>
      <w:r w:rsidR="00B437E1" w:rsidRPr="00397219">
        <w:rPr>
          <w:rFonts w:ascii="Times New Roman" w:eastAsia="Times New Roman" w:hAnsi="Times New Roman" w:cs="Times New Roman"/>
          <w:sz w:val="24"/>
          <w:szCs w:val="24"/>
        </w:rPr>
        <w:t xml:space="preserve"> – Under the direction and control of University employees acting under assigned job responsibilities.</w:t>
      </w:r>
    </w:p>
    <w:p w14:paraId="1B69D0F0" w14:textId="77777777" w:rsidR="003B612A" w:rsidRPr="00397219" w:rsidRDefault="003B612A" w:rsidP="00B437E1">
      <w:pPr>
        <w:spacing w:after="0"/>
        <w:rPr>
          <w:rFonts w:ascii="Times New Roman" w:eastAsia="Times New Roman" w:hAnsi="Times New Roman" w:cs="Times New Roman"/>
          <w:sz w:val="24"/>
          <w:szCs w:val="24"/>
        </w:rPr>
      </w:pPr>
    </w:p>
    <w:p w14:paraId="45813784" w14:textId="77777777" w:rsidR="00C117BA" w:rsidRPr="00397219" w:rsidRDefault="00C117BA"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Purpose and Scope of Policy</w:t>
      </w:r>
    </w:p>
    <w:p w14:paraId="093BA2DD" w14:textId="443D409F" w:rsidR="00C117BA" w:rsidRPr="00397219" w:rsidRDefault="00C117BA" w:rsidP="00C117BA">
      <w:pPr>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This statement sets forth </w:t>
      </w:r>
      <w:r w:rsidR="00B437E1" w:rsidRPr="00397219">
        <w:rPr>
          <w:rFonts w:ascii="Times New Roman" w:hAnsi="Times New Roman" w:cs="Times New Roman"/>
          <w:sz w:val="24"/>
          <w:szCs w:val="24"/>
          <w:lang w:val="en"/>
        </w:rPr>
        <w:t>East Tennessee State University’s</w:t>
      </w:r>
      <w:r w:rsidRPr="00397219">
        <w:rPr>
          <w:rFonts w:ascii="Times New Roman" w:hAnsi="Times New Roman" w:cs="Times New Roman"/>
          <w:sz w:val="24"/>
          <w:szCs w:val="24"/>
          <w:lang w:val="en"/>
        </w:rPr>
        <w:t xml:space="preserve"> policy regarding </w:t>
      </w:r>
      <w:r w:rsidR="00833186" w:rsidRPr="00397219">
        <w:rPr>
          <w:rFonts w:ascii="Times New Roman" w:hAnsi="Times New Roman" w:cs="Times New Roman"/>
          <w:sz w:val="24"/>
          <w:szCs w:val="24"/>
          <w:lang w:val="en"/>
        </w:rPr>
        <w:t xml:space="preserve">Non-Student </w:t>
      </w:r>
      <w:r w:rsidR="00B437E1" w:rsidRPr="00397219">
        <w:rPr>
          <w:rFonts w:ascii="Times New Roman" w:hAnsi="Times New Roman" w:cs="Times New Roman"/>
          <w:sz w:val="24"/>
          <w:szCs w:val="24"/>
          <w:lang w:val="en"/>
        </w:rPr>
        <w:t>Minors</w:t>
      </w:r>
      <w:r w:rsidRPr="00397219">
        <w:rPr>
          <w:rFonts w:ascii="Times New Roman" w:hAnsi="Times New Roman" w:cs="Times New Roman"/>
          <w:sz w:val="24"/>
          <w:szCs w:val="24"/>
          <w:lang w:val="en"/>
        </w:rPr>
        <w:t xml:space="preserve"> who partici</w:t>
      </w:r>
      <w:r w:rsidR="00B437E1" w:rsidRPr="00397219">
        <w:rPr>
          <w:rFonts w:ascii="Times New Roman" w:hAnsi="Times New Roman" w:cs="Times New Roman"/>
          <w:sz w:val="24"/>
          <w:szCs w:val="24"/>
          <w:lang w:val="en"/>
        </w:rPr>
        <w:t xml:space="preserve">pate in </w:t>
      </w:r>
      <w:r w:rsidR="00F21A31">
        <w:rPr>
          <w:rFonts w:ascii="Times New Roman" w:hAnsi="Times New Roman" w:cs="Times New Roman"/>
          <w:sz w:val="24"/>
          <w:szCs w:val="24"/>
          <w:lang w:val="en"/>
        </w:rPr>
        <w:t xml:space="preserve">University </w:t>
      </w:r>
      <w:r w:rsidR="00B437E1" w:rsidRPr="00397219">
        <w:rPr>
          <w:rFonts w:ascii="Times New Roman" w:hAnsi="Times New Roman" w:cs="Times New Roman"/>
          <w:sz w:val="24"/>
          <w:szCs w:val="24"/>
          <w:lang w:val="en"/>
        </w:rPr>
        <w:t>Programs. The U</w:t>
      </w:r>
      <w:r w:rsidRPr="00397219">
        <w:rPr>
          <w:rFonts w:ascii="Times New Roman" w:hAnsi="Times New Roman" w:cs="Times New Roman"/>
          <w:sz w:val="24"/>
          <w:szCs w:val="24"/>
          <w:lang w:val="en"/>
        </w:rPr>
        <w:t>nivers</w:t>
      </w:r>
      <w:r w:rsidR="00B437E1" w:rsidRPr="00397219">
        <w:rPr>
          <w:rFonts w:ascii="Times New Roman" w:hAnsi="Times New Roman" w:cs="Times New Roman"/>
          <w:sz w:val="24"/>
          <w:szCs w:val="24"/>
          <w:lang w:val="en"/>
        </w:rPr>
        <w:t>ity expects all members of the U</w:t>
      </w:r>
      <w:r w:rsidRPr="00397219">
        <w:rPr>
          <w:rFonts w:ascii="Times New Roman" w:hAnsi="Times New Roman" w:cs="Times New Roman"/>
          <w:sz w:val="24"/>
          <w:szCs w:val="24"/>
          <w:lang w:val="en"/>
        </w:rPr>
        <w:t xml:space="preserve">niversity community to adhere to and act in accordance with this policy. Failure to comply with the requirements set forth in this policy may </w:t>
      </w:r>
      <w:r w:rsidR="00471F85" w:rsidRPr="00397219">
        <w:rPr>
          <w:rFonts w:ascii="Times New Roman" w:hAnsi="Times New Roman" w:cs="Times New Roman"/>
          <w:sz w:val="24"/>
          <w:szCs w:val="24"/>
          <w:lang w:val="en"/>
        </w:rPr>
        <w:t>lead to disciplinary action and/</w:t>
      </w:r>
      <w:r w:rsidRPr="00397219">
        <w:rPr>
          <w:rFonts w:ascii="Times New Roman" w:hAnsi="Times New Roman" w:cs="Times New Roman"/>
          <w:sz w:val="24"/>
          <w:szCs w:val="24"/>
          <w:lang w:val="en"/>
        </w:rPr>
        <w:t>or revoca</w:t>
      </w:r>
      <w:r w:rsidR="00B437E1" w:rsidRPr="00397219">
        <w:rPr>
          <w:rFonts w:ascii="Times New Roman" w:hAnsi="Times New Roman" w:cs="Times New Roman"/>
          <w:sz w:val="24"/>
          <w:szCs w:val="24"/>
          <w:lang w:val="en"/>
        </w:rPr>
        <w:t>tion of the opportunity to use University F</w:t>
      </w:r>
      <w:r w:rsidRPr="00397219">
        <w:rPr>
          <w:rFonts w:ascii="Times New Roman" w:hAnsi="Times New Roman" w:cs="Times New Roman"/>
          <w:sz w:val="24"/>
          <w:szCs w:val="24"/>
          <w:lang w:val="en"/>
        </w:rPr>
        <w:t>acilities.</w:t>
      </w:r>
      <w:r w:rsidR="00A078B7" w:rsidRPr="00397219">
        <w:rPr>
          <w:rFonts w:ascii="Times New Roman" w:hAnsi="Times New Roman" w:cs="Times New Roman"/>
          <w:sz w:val="24"/>
          <w:szCs w:val="24"/>
          <w:lang w:val="en"/>
        </w:rPr>
        <w:t xml:space="preserve"> </w:t>
      </w:r>
      <w:r w:rsidR="00397219">
        <w:rPr>
          <w:rFonts w:ascii="Times New Roman" w:hAnsi="Times New Roman" w:cs="Times New Roman"/>
          <w:sz w:val="24"/>
          <w:szCs w:val="24"/>
          <w:lang w:val="en"/>
        </w:rPr>
        <w:t>There are a</w:t>
      </w:r>
      <w:r w:rsidR="00A078B7" w:rsidRPr="00397219">
        <w:rPr>
          <w:rFonts w:ascii="Times New Roman" w:hAnsi="Times New Roman" w:cs="Times New Roman"/>
          <w:sz w:val="24"/>
          <w:szCs w:val="24"/>
          <w:lang w:val="en"/>
        </w:rPr>
        <w:t xml:space="preserve">dditional ETSU policies </w:t>
      </w:r>
      <w:r w:rsidR="00C56071">
        <w:rPr>
          <w:rFonts w:ascii="Times New Roman" w:hAnsi="Times New Roman" w:cs="Times New Roman"/>
          <w:sz w:val="24"/>
          <w:szCs w:val="24"/>
          <w:lang w:val="en"/>
        </w:rPr>
        <w:t xml:space="preserve">and Tennessee state laws </w:t>
      </w:r>
      <w:r w:rsidR="00A078B7" w:rsidRPr="00397219">
        <w:rPr>
          <w:rFonts w:ascii="Times New Roman" w:hAnsi="Times New Roman" w:cs="Times New Roman"/>
          <w:sz w:val="24"/>
          <w:szCs w:val="24"/>
          <w:lang w:val="en"/>
        </w:rPr>
        <w:t xml:space="preserve">in effect to protect </w:t>
      </w:r>
      <w:r w:rsidR="00E25045" w:rsidRPr="00397219">
        <w:rPr>
          <w:rFonts w:ascii="Times New Roman" w:hAnsi="Times New Roman" w:cs="Times New Roman"/>
          <w:sz w:val="24"/>
          <w:szCs w:val="24"/>
          <w:lang w:val="en"/>
        </w:rPr>
        <w:t>C</w:t>
      </w:r>
      <w:r w:rsidR="00A078B7" w:rsidRPr="00397219">
        <w:rPr>
          <w:rFonts w:ascii="Times New Roman" w:hAnsi="Times New Roman" w:cs="Times New Roman"/>
          <w:sz w:val="24"/>
          <w:szCs w:val="24"/>
          <w:lang w:val="en"/>
        </w:rPr>
        <w:t xml:space="preserve">hildren such as those in daycare/child study facilities on the ETSU campus. Those policies </w:t>
      </w:r>
      <w:r w:rsidR="00C56071">
        <w:rPr>
          <w:rFonts w:ascii="Times New Roman" w:hAnsi="Times New Roman" w:cs="Times New Roman"/>
          <w:sz w:val="24"/>
          <w:szCs w:val="24"/>
          <w:lang w:val="en"/>
        </w:rPr>
        <w:t xml:space="preserve">and laws </w:t>
      </w:r>
      <w:r w:rsidR="00A078B7" w:rsidRPr="00397219">
        <w:rPr>
          <w:rFonts w:ascii="Times New Roman" w:hAnsi="Times New Roman" w:cs="Times New Roman"/>
          <w:sz w:val="24"/>
          <w:szCs w:val="24"/>
          <w:lang w:val="en"/>
        </w:rPr>
        <w:t xml:space="preserve">may have stronger </w:t>
      </w:r>
      <w:r w:rsidR="00B107D1" w:rsidRPr="00397219">
        <w:rPr>
          <w:rFonts w:ascii="Times New Roman" w:hAnsi="Times New Roman" w:cs="Times New Roman"/>
          <w:sz w:val="24"/>
          <w:szCs w:val="24"/>
          <w:lang w:val="en"/>
        </w:rPr>
        <w:t xml:space="preserve">requirements and obligations. In any case, when more than one policy </w:t>
      </w:r>
      <w:r w:rsidR="00D85086" w:rsidRPr="00397219">
        <w:rPr>
          <w:rFonts w:ascii="Times New Roman" w:hAnsi="Times New Roman" w:cs="Times New Roman"/>
          <w:sz w:val="24"/>
          <w:szCs w:val="24"/>
          <w:lang w:val="en"/>
        </w:rPr>
        <w:t xml:space="preserve">applies, </w:t>
      </w:r>
      <w:r w:rsidR="00B107D1" w:rsidRPr="00397219">
        <w:rPr>
          <w:rFonts w:ascii="Times New Roman" w:hAnsi="Times New Roman" w:cs="Times New Roman"/>
          <w:sz w:val="24"/>
          <w:szCs w:val="24"/>
          <w:lang w:val="en"/>
        </w:rPr>
        <w:t>the more stringent requirement shall be followed.</w:t>
      </w:r>
      <w:r w:rsidR="00F21A31">
        <w:rPr>
          <w:rFonts w:ascii="Times New Roman" w:hAnsi="Times New Roman" w:cs="Times New Roman"/>
          <w:sz w:val="24"/>
          <w:szCs w:val="24"/>
          <w:lang w:val="en"/>
        </w:rPr>
        <w:t xml:space="preserve"> </w:t>
      </w:r>
      <w:r w:rsidR="008D372A" w:rsidRPr="008D372A">
        <w:rPr>
          <w:rFonts w:ascii="Times New Roman" w:hAnsi="Times New Roman" w:cs="Times New Roman"/>
          <w:sz w:val="24"/>
          <w:szCs w:val="24"/>
          <w:lang w:val="en"/>
        </w:rPr>
        <w:t>Deans and Department Chairs in charge of clinical settings should consult with the HIPAA compliance office in deciding how policy and best practice should be implemented in the health care setting.</w:t>
      </w:r>
    </w:p>
    <w:p w14:paraId="6F210867" w14:textId="0FA0F308" w:rsidR="00C117BA" w:rsidRPr="00397219" w:rsidRDefault="00C117BA"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Application of this Policy</w:t>
      </w:r>
    </w:p>
    <w:p w14:paraId="614C43FD" w14:textId="77777777" w:rsidR="00C117BA" w:rsidRPr="00397219" w:rsidRDefault="00C117BA" w:rsidP="00C117BA">
      <w:pPr>
        <w:rPr>
          <w:rFonts w:ascii="Times New Roman" w:hAnsi="Times New Roman" w:cs="Times New Roman"/>
          <w:sz w:val="24"/>
          <w:szCs w:val="24"/>
          <w:lang w:val="en"/>
        </w:rPr>
      </w:pPr>
      <w:r w:rsidRPr="00397219">
        <w:rPr>
          <w:rFonts w:ascii="Times New Roman" w:hAnsi="Times New Roman" w:cs="Times New Roman"/>
          <w:sz w:val="24"/>
          <w:szCs w:val="24"/>
          <w:lang w:val="en"/>
        </w:rPr>
        <w:t>The following requirements govern participation in Programs covered by this policy:</w:t>
      </w:r>
    </w:p>
    <w:p w14:paraId="45D92264" w14:textId="77777777" w:rsidR="00C117BA" w:rsidRPr="00397219" w:rsidRDefault="00C117BA" w:rsidP="003B612A">
      <w:pPr>
        <w:pStyle w:val="ListParagraph"/>
        <w:numPr>
          <w:ilvl w:val="0"/>
          <w:numId w:val="56"/>
        </w:num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Register the Program</w:t>
      </w:r>
    </w:p>
    <w:p w14:paraId="36093C3B" w14:textId="6A6970DF"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The </w:t>
      </w:r>
      <w:r w:rsidR="003B612A" w:rsidRPr="00397219">
        <w:rPr>
          <w:rFonts w:ascii="Times New Roman" w:hAnsi="Times New Roman" w:cs="Times New Roman"/>
          <w:sz w:val="24"/>
          <w:szCs w:val="24"/>
          <w:lang w:val="en"/>
        </w:rPr>
        <w:t>Program Organizer</w:t>
      </w:r>
      <w:r w:rsidRPr="00397219">
        <w:rPr>
          <w:rFonts w:ascii="Times New Roman" w:hAnsi="Times New Roman" w:cs="Times New Roman"/>
          <w:sz w:val="24"/>
          <w:szCs w:val="24"/>
          <w:lang w:val="en"/>
        </w:rPr>
        <w:t xml:space="preserve"> shall register the Program </w:t>
      </w:r>
      <w:r w:rsidR="00D85086" w:rsidRPr="00397219">
        <w:rPr>
          <w:rFonts w:ascii="Times New Roman" w:hAnsi="Times New Roman" w:cs="Times New Roman"/>
          <w:sz w:val="24"/>
          <w:szCs w:val="24"/>
          <w:lang w:val="en"/>
        </w:rPr>
        <w:t xml:space="preserve">through ETSU Conference Services </w:t>
      </w:r>
      <w:r w:rsidRPr="00397219">
        <w:rPr>
          <w:rFonts w:ascii="Times New Roman" w:hAnsi="Times New Roman" w:cs="Times New Roman"/>
          <w:sz w:val="24"/>
          <w:szCs w:val="24"/>
          <w:lang w:val="en"/>
        </w:rPr>
        <w:t xml:space="preserve">within sufficient time </w:t>
      </w:r>
      <w:r w:rsidR="00A33AAA" w:rsidRPr="00397219">
        <w:rPr>
          <w:rFonts w:ascii="Times New Roman" w:hAnsi="Times New Roman" w:cs="Times New Roman"/>
          <w:sz w:val="24"/>
          <w:szCs w:val="24"/>
          <w:lang w:val="en"/>
        </w:rPr>
        <w:t>(</w:t>
      </w:r>
      <w:r w:rsidR="00901942">
        <w:rPr>
          <w:rFonts w:ascii="Times New Roman" w:hAnsi="Times New Roman" w:cs="Times New Roman"/>
          <w:sz w:val="24"/>
          <w:szCs w:val="24"/>
          <w:lang w:val="en"/>
        </w:rPr>
        <w:t xml:space="preserve">at least </w:t>
      </w:r>
      <w:r w:rsidR="00397219">
        <w:rPr>
          <w:rFonts w:ascii="Times New Roman" w:hAnsi="Times New Roman" w:cs="Times New Roman"/>
          <w:sz w:val="24"/>
          <w:szCs w:val="24"/>
          <w:lang w:val="en"/>
        </w:rPr>
        <w:t>45</w:t>
      </w:r>
      <w:r w:rsidR="00A33AAA" w:rsidRPr="00397219">
        <w:rPr>
          <w:rFonts w:ascii="Times New Roman" w:hAnsi="Times New Roman" w:cs="Times New Roman"/>
          <w:sz w:val="24"/>
          <w:szCs w:val="24"/>
          <w:lang w:val="en"/>
        </w:rPr>
        <w:t xml:space="preserve"> days in advance of the </w:t>
      </w:r>
      <w:r w:rsidR="0020773C" w:rsidRPr="00397219">
        <w:rPr>
          <w:rFonts w:ascii="Times New Roman" w:hAnsi="Times New Roman" w:cs="Times New Roman"/>
          <w:sz w:val="24"/>
          <w:szCs w:val="24"/>
          <w:lang w:val="en"/>
        </w:rPr>
        <w:t>P</w:t>
      </w:r>
      <w:r w:rsidR="00A33AAA" w:rsidRPr="00397219">
        <w:rPr>
          <w:rFonts w:ascii="Times New Roman" w:hAnsi="Times New Roman" w:cs="Times New Roman"/>
          <w:sz w:val="24"/>
          <w:szCs w:val="24"/>
          <w:lang w:val="en"/>
        </w:rPr>
        <w:t xml:space="preserve">rogram) </w:t>
      </w:r>
      <w:r w:rsidRPr="00397219">
        <w:rPr>
          <w:rFonts w:ascii="Times New Roman" w:hAnsi="Times New Roman" w:cs="Times New Roman"/>
          <w:sz w:val="24"/>
          <w:szCs w:val="24"/>
          <w:lang w:val="en"/>
        </w:rPr>
        <w:t xml:space="preserve">to meet the requirements </w:t>
      </w:r>
      <w:r w:rsidR="00A33AAA" w:rsidRPr="00397219">
        <w:rPr>
          <w:rFonts w:ascii="Times New Roman" w:hAnsi="Times New Roman" w:cs="Times New Roman"/>
          <w:sz w:val="24"/>
          <w:szCs w:val="24"/>
          <w:lang w:val="en"/>
        </w:rPr>
        <w:t xml:space="preserve">and obligations </w:t>
      </w:r>
      <w:r w:rsidRPr="00397219">
        <w:rPr>
          <w:rFonts w:ascii="Times New Roman" w:hAnsi="Times New Roman" w:cs="Times New Roman"/>
          <w:sz w:val="24"/>
          <w:szCs w:val="24"/>
          <w:lang w:val="en"/>
        </w:rPr>
        <w:t>of this policy.</w:t>
      </w:r>
      <w:r w:rsidR="00397219">
        <w:rPr>
          <w:rFonts w:ascii="Times New Roman" w:hAnsi="Times New Roman" w:cs="Times New Roman"/>
          <w:sz w:val="24"/>
          <w:szCs w:val="24"/>
          <w:lang w:val="en"/>
        </w:rPr>
        <w:t xml:space="preserve">  Ongoing programs must register on an annual basis.</w:t>
      </w:r>
    </w:p>
    <w:p w14:paraId="50293F0C" w14:textId="6FAFD91F" w:rsidR="00A33AAA" w:rsidRPr="00397219" w:rsidRDefault="00A33AA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Compliance </w:t>
      </w:r>
    </w:p>
    <w:p w14:paraId="48295C58" w14:textId="77C2C93B" w:rsidR="00A33AAA" w:rsidRPr="00397219" w:rsidRDefault="00A33AA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Failure to meet the obligations of this policy may result in the non-renewal of future </w:t>
      </w:r>
      <w:r w:rsidR="0020773C" w:rsidRPr="00397219">
        <w:rPr>
          <w:rFonts w:ascii="Times New Roman" w:hAnsi="Times New Roman" w:cs="Times New Roman"/>
          <w:sz w:val="24"/>
          <w:szCs w:val="24"/>
          <w:lang w:val="en"/>
        </w:rPr>
        <w:t>P</w:t>
      </w:r>
      <w:r w:rsidRPr="00397219">
        <w:rPr>
          <w:rFonts w:ascii="Times New Roman" w:hAnsi="Times New Roman" w:cs="Times New Roman"/>
          <w:sz w:val="24"/>
          <w:szCs w:val="24"/>
          <w:lang w:val="en"/>
        </w:rPr>
        <w:t xml:space="preserve">rogram registrations. Each </w:t>
      </w:r>
      <w:r w:rsidR="00B749E2" w:rsidRPr="00397219">
        <w:rPr>
          <w:rFonts w:ascii="Times New Roman" w:hAnsi="Times New Roman" w:cs="Times New Roman"/>
          <w:sz w:val="24"/>
          <w:szCs w:val="24"/>
          <w:lang w:val="en"/>
        </w:rPr>
        <w:t>P</w:t>
      </w:r>
      <w:r w:rsidRPr="00397219">
        <w:rPr>
          <w:rFonts w:ascii="Times New Roman" w:hAnsi="Times New Roman" w:cs="Times New Roman"/>
          <w:sz w:val="24"/>
          <w:szCs w:val="24"/>
          <w:lang w:val="en"/>
        </w:rPr>
        <w:t xml:space="preserve">rogram </w:t>
      </w:r>
      <w:r w:rsidR="00B749E2" w:rsidRPr="00397219">
        <w:rPr>
          <w:rFonts w:ascii="Times New Roman" w:hAnsi="Times New Roman" w:cs="Times New Roman"/>
          <w:sz w:val="24"/>
          <w:szCs w:val="24"/>
          <w:lang w:val="en"/>
        </w:rPr>
        <w:t xml:space="preserve">Organizer </w:t>
      </w:r>
      <w:r w:rsidRPr="00397219">
        <w:rPr>
          <w:rFonts w:ascii="Times New Roman" w:hAnsi="Times New Roman" w:cs="Times New Roman"/>
          <w:sz w:val="24"/>
          <w:szCs w:val="24"/>
          <w:lang w:val="en"/>
        </w:rPr>
        <w:t xml:space="preserve">is directly responsible for </w:t>
      </w:r>
      <w:r w:rsidR="00B749E2" w:rsidRPr="00397219">
        <w:rPr>
          <w:rFonts w:ascii="Times New Roman" w:hAnsi="Times New Roman" w:cs="Times New Roman"/>
          <w:sz w:val="24"/>
          <w:szCs w:val="24"/>
          <w:lang w:val="en"/>
        </w:rPr>
        <w:t>P</w:t>
      </w:r>
      <w:r w:rsidRPr="00397219">
        <w:rPr>
          <w:rFonts w:ascii="Times New Roman" w:hAnsi="Times New Roman" w:cs="Times New Roman"/>
          <w:sz w:val="24"/>
          <w:szCs w:val="24"/>
          <w:lang w:val="en"/>
        </w:rPr>
        <w:t>rogram registration and compliance.</w:t>
      </w:r>
    </w:p>
    <w:p w14:paraId="1B587E79" w14:textId="77777777" w:rsidR="00C117BA" w:rsidRPr="00397219" w:rsidRDefault="00C117BA" w:rsidP="003B612A">
      <w:pPr>
        <w:pStyle w:val="ListParagraph"/>
        <w:numPr>
          <w:ilvl w:val="0"/>
          <w:numId w:val="56"/>
        </w:num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Execute Appropriate Written Contract(s)</w:t>
      </w:r>
    </w:p>
    <w:p w14:paraId="2CF8B609" w14:textId="6EDEF8F4" w:rsidR="00C117BA" w:rsidRPr="00397219" w:rsidRDefault="00833186"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For every</w:t>
      </w:r>
      <w:r w:rsidR="00C117BA" w:rsidRPr="00397219">
        <w:rPr>
          <w:rFonts w:ascii="Times New Roman" w:hAnsi="Times New Roman" w:cs="Times New Roman"/>
          <w:sz w:val="24"/>
          <w:szCs w:val="24"/>
          <w:lang w:val="en"/>
        </w:rPr>
        <w:t xml:space="preserve"> Program, the parent/guar</w:t>
      </w:r>
      <w:r w:rsidR="003B612A" w:rsidRPr="00397219">
        <w:rPr>
          <w:rFonts w:ascii="Times New Roman" w:hAnsi="Times New Roman" w:cs="Times New Roman"/>
          <w:sz w:val="24"/>
          <w:szCs w:val="24"/>
          <w:lang w:val="en"/>
        </w:rPr>
        <w:t xml:space="preserve">dian </w:t>
      </w:r>
      <w:r w:rsidR="00B749E2" w:rsidRPr="00397219">
        <w:rPr>
          <w:rFonts w:ascii="Times New Roman" w:hAnsi="Times New Roman" w:cs="Times New Roman"/>
          <w:sz w:val="24"/>
          <w:szCs w:val="24"/>
          <w:lang w:val="en"/>
        </w:rPr>
        <w:t xml:space="preserve">of the Non-Student </w:t>
      </w:r>
      <w:r w:rsidR="003B612A" w:rsidRPr="00397219">
        <w:rPr>
          <w:rFonts w:ascii="Times New Roman" w:hAnsi="Times New Roman" w:cs="Times New Roman"/>
          <w:sz w:val="24"/>
          <w:szCs w:val="24"/>
          <w:lang w:val="en"/>
        </w:rPr>
        <w:t xml:space="preserve">Minor shall execute a </w:t>
      </w:r>
      <w:hyperlink r:id="rId12" w:history="1">
        <w:r w:rsidR="003B612A" w:rsidRPr="00FC1D4B">
          <w:rPr>
            <w:rStyle w:val="Hyperlink"/>
            <w:rFonts w:ascii="Times New Roman" w:hAnsi="Times New Roman" w:cs="Times New Roman"/>
            <w:sz w:val="24"/>
            <w:szCs w:val="24"/>
            <w:lang w:val="en"/>
          </w:rPr>
          <w:t>U</w:t>
        </w:r>
        <w:r w:rsidR="00C117BA" w:rsidRPr="00FC1D4B">
          <w:rPr>
            <w:rStyle w:val="Hyperlink"/>
            <w:rFonts w:ascii="Times New Roman" w:hAnsi="Times New Roman" w:cs="Times New Roman"/>
            <w:sz w:val="24"/>
            <w:szCs w:val="24"/>
            <w:lang w:val="en"/>
          </w:rPr>
          <w:t>niversity Participation Agreement</w:t>
        </w:r>
      </w:hyperlink>
      <w:r w:rsidRPr="00397219">
        <w:rPr>
          <w:rFonts w:ascii="Times New Roman" w:hAnsi="Times New Roman" w:cs="Times New Roman"/>
          <w:sz w:val="24"/>
          <w:szCs w:val="24"/>
          <w:lang w:val="en"/>
        </w:rPr>
        <w:t xml:space="preserve"> prior to the Non-Student Minor’s participation in the Program.</w:t>
      </w:r>
      <w:r w:rsidR="00C56071">
        <w:rPr>
          <w:rFonts w:ascii="Times New Roman" w:hAnsi="Times New Roman" w:cs="Times New Roman"/>
          <w:sz w:val="24"/>
          <w:szCs w:val="24"/>
          <w:lang w:val="en"/>
        </w:rPr>
        <w:t xml:space="preserve">  University Participation Agreements should be initiated through the D.P. Culp University Center Conference Coordinator.</w:t>
      </w:r>
    </w:p>
    <w:p w14:paraId="5C6C3515" w14:textId="6D87D340" w:rsidR="00C117BA" w:rsidRPr="00397219" w:rsidRDefault="00F21A31" w:rsidP="003B612A">
      <w:pPr>
        <w:ind w:left="720"/>
        <w:rPr>
          <w:rFonts w:ascii="Times New Roman" w:hAnsi="Times New Roman" w:cs="Times New Roman"/>
          <w:sz w:val="24"/>
          <w:szCs w:val="24"/>
          <w:lang w:val="en"/>
        </w:rPr>
      </w:pPr>
      <w:r>
        <w:rPr>
          <w:rFonts w:ascii="Times New Roman" w:hAnsi="Times New Roman" w:cs="Times New Roman"/>
          <w:sz w:val="24"/>
          <w:szCs w:val="24"/>
          <w:lang w:val="en"/>
        </w:rPr>
        <w:t xml:space="preserve">Non-University </w:t>
      </w:r>
      <w:r w:rsidR="003B612A" w:rsidRPr="00397219">
        <w:rPr>
          <w:rFonts w:ascii="Times New Roman" w:hAnsi="Times New Roman" w:cs="Times New Roman"/>
          <w:sz w:val="24"/>
          <w:szCs w:val="24"/>
          <w:lang w:val="en"/>
        </w:rPr>
        <w:t>Organizations</w:t>
      </w:r>
      <w:r w:rsidR="00C117BA" w:rsidRPr="00397219">
        <w:rPr>
          <w:rFonts w:ascii="Times New Roman" w:hAnsi="Times New Roman" w:cs="Times New Roman"/>
          <w:sz w:val="24"/>
          <w:szCs w:val="24"/>
          <w:lang w:val="en"/>
        </w:rPr>
        <w:t xml:space="preserve"> shall execute a Conference Services Agreement when usin</w:t>
      </w:r>
      <w:r w:rsidR="003B612A" w:rsidRPr="00397219">
        <w:rPr>
          <w:rFonts w:ascii="Times New Roman" w:hAnsi="Times New Roman" w:cs="Times New Roman"/>
          <w:sz w:val="24"/>
          <w:szCs w:val="24"/>
          <w:lang w:val="en"/>
        </w:rPr>
        <w:t>g University F</w:t>
      </w:r>
      <w:r w:rsidR="00C117BA" w:rsidRPr="00397219">
        <w:rPr>
          <w:rFonts w:ascii="Times New Roman" w:hAnsi="Times New Roman" w:cs="Times New Roman"/>
          <w:sz w:val="24"/>
          <w:szCs w:val="24"/>
          <w:lang w:val="en"/>
        </w:rPr>
        <w:t>acilities, includ</w:t>
      </w:r>
      <w:r w:rsidR="00B437E1" w:rsidRPr="00397219">
        <w:rPr>
          <w:rFonts w:ascii="Times New Roman" w:hAnsi="Times New Roman" w:cs="Times New Roman"/>
          <w:sz w:val="24"/>
          <w:szCs w:val="24"/>
          <w:lang w:val="en"/>
        </w:rPr>
        <w:t xml:space="preserve">ing but not limited to housing and </w:t>
      </w:r>
      <w:r w:rsidR="00C117BA" w:rsidRPr="00397219">
        <w:rPr>
          <w:rFonts w:ascii="Times New Roman" w:hAnsi="Times New Roman" w:cs="Times New Roman"/>
          <w:sz w:val="24"/>
          <w:szCs w:val="24"/>
          <w:lang w:val="en"/>
        </w:rPr>
        <w:t xml:space="preserve">dining services, for </w:t>
      </w:r>
      <w:r w:rsidR="00B749E2" w:rsidRPr="00397219">
        <w:rPr>
          <w:rFonts w:ascii="Times New Roman" w:hAnsi="Times New Roman" w:cs="Times New Roman"/>
          <w:sz w:val="24"/>
          <w:szCs w:val="24"/>
          <w:lang w:val="en"/>
        </w:rPr>
        <w:t xml:space="preserve">Non-Student </w:t>
      </w:r>
      <w:r w:rsidR="00C117BA" w:rsidRPr="00397219">
        <w:rPr>
          <w:rFonts w:ascii="Times New Roman" w:hAnsi="Times New Roman" w:cs="Times New Roman"/>
          <w:sz w:val="24"/>
          <w:szCs w:val="24"/>
          <w:lang w:val="en"/>
        </w:rPr>
        <w:t>Minors participating in a Program.</w:t>
      </w:r>
    </w:p>
    <w:p w14:paraId="3E3D6136" w14:textId="7BFB69FE"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For those Programs that do</w:t>
      </w:r>
      <w:r w:rsidR="00901942">
        <w:rPr>
          <w:rFonts w:ascii="Times New Roman" w:hAnsi="Times New Roman" w:cs="Times New Roman"/>
          <w:sz w:val="24"/>
          <w:szCs w:val="24"/>
          <w:lang w:val="en"/>
        </w:rPr>
        <w:t xml:space="preserve"> not require the use of housing</w:t>
      </w:r>
      <w:r w:rsidRPr="00397219">
        <w:rPr>
          <w:rFonts w:ascii="Times New Roman" w:hAnsi="Times New Roman" w:cs="Times New Roman"/>
          <w:sz w:val="24"/>
          <w:szCs w:val="24"/>
          <w:lang w:val="en"/>
        </w:rPr>
        <w:t xml:space="preserve"> </w:t>
      </w:r>
      <w:r w:rsidR="003B612A" w:rsidRPr="00397219">
        <w:rPr>
          <w:rFonts w:ascii="Times New Roman" w:hAnsi="Times New Roman" w:cs="Times New Roman"/>
          <w:sz w:val="24"/>
          <w:szCs w:val="24"/>
          <w:lang w:val="en"/>
        </w:rPr>
        <w:t xml:space="preserve">or dining </w:t>
      </w:r>
      <w:r w:rsidRPr="00397219">
        <w:rPr>
          <w:rFonts w:ascii="Times New Roman" w:hAnsi="Times New Roman" w:cs="Times New Roman"/>
          <w:sz w:val="24"/>
          <w:szCs w:val="24"/>
          <w:lang w:val="en"/>
        </w:rPr>
        <w:t xml:space="preserve">services, </w:t>
      </w:r>
      <w:r w:rsidR="00F21A31">
        <w:rPr>
          <w:rFonts w:ascii="Times New Roman" w:hAnsi="Times New Roman" w:cs="Times New Roman"/>
          <w:sz w:val="24"/>
          <w:szCs w:val="24"/>
          <w:lang w:val="en"/>
        </w:rPr>
        <w:t xml:space="preserve">Non-University </w:t>
      </w:r>
      <w:r w:rsidR="003B612A" w:rsidRPr="00397219">
        <w:rPr>
          <w:rFonts w:ascii="Times New Roman" w:hAnsi="Times New Roman" w:cs="Times New Roman"/>
          <w:sz w:val="24"/>
          <w:szCs w:val="24"/>
          <w:lang w:val="en"/>
        </w:rPr>
        <w:t>Organizations</w:t>
      </w:r>
      <w:r w:rsidRPr="00397219">
        <w:rPr>
          <w:rFonts w:ascii="Times New Roman" w:hAnsi="Times New Roman" w:cs="Times New Roman"/>
          <w:sz w:val="24"/>
          <w:szCs w:val="24"/>
          <w:lang w:val="en"/>
        </w:rPr>
        <w:t xml:space="preserve"> shall execute a Facilities Use Agreement.</w:t>
      </w:r>
    </w:p>
    <w:p w14:paraId="53C734C0" w14:textId="77777777"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lastRenderedPageBreak/>
        <w:t xml:space="preserve">The </w:t>
      </w:r>
      <w:r w:rsidR="003B612A" w:rsidRPr="00397219">
        <w:rPr>
          <w:rFonts w:ascii="Times New Roman" w:hAnsi="Times New Roman" w:cs="Times New Roman"/>
          <w:sz w:val="24"/>
          <w:szCs w:val="24"/>
          <w:lang w:val="en"/>
        </w:rPr>
        <w:t xml:space="preserve">Program </w:t>
      </w:r>
      <w:r w:rsidR="00471F85" w:rsidRPr="00397219">
        <w:rPr>
          <w:rFonts w:ascii="Times New Roman" w:hAnsi="Times New Roman" w:cs="Times New Roman"/>
          <w:sz w:val="24"/>
          <w:szCs w:val="24"/>
          <w:lang w:val="en"/>
        </w:rPr>
        <w:t>Organizer</w:t>
      </w:r>
      <w:r w:rsidRPr="00397219">
        <w:rPr>
          <w:rFonts w:ascii="Times New Roman" w:hAnsi="Times New Roman" w:cs="Times New Roman"/>
          <w:sz w:val="24"/>
          <w:szCs w:val="24"/>
          <w:lang w:val="en"/>
        </w:rPr>
        <w:t xml:space="preserve"> may contact Conference Services for a </w:t>
      </w:r>
      <w:proofErr w:type="gramStart"/>
      <w:r w:rsidRPr="00397219">
        <w:rPr>
          <w:rFonts w:ascii="Times New Roman" w:hAnsi="Times New Roman" w:cs="Times New Roman"/>
          <w:sz w:val="24"/>
          <w:szCs w:val="24"/>
          <w:lang w:val="en"/>
        </w:rPr>
        <w:t>copy(</w:t>
      </w:r>
      <w:proofErr w:type="spellStart"/>
      <w:proofErr w:type="gramEnd"/>
      <w:r w:rsidRPr="00397219">
        <w:rPr>
          <w:rFonts w:ascii="Times New Roman" w:hAnsi="Times New Roman" w:cs="Times New Roman"/>
          <w:sz w:val="24"/>
          <w:szCs w:val="24"/>
          <w:lang w:val="en"/>
        </w:rPr>
        <w:t>ies</w:t>
      </w:r>
      <w:proofErr w:type="spellEnd"/>
      <w:r w:rsidRPr="00397219">
        <w:rPr>
          <w:rFonts w:ascii="Times New Roman" w:hAnsi="Times New Roman" w:cs="Times New Roman"/>
          <w:sz w:val="24"/>
          <w:szCs w:val="24"/>
          <w:lang w:val="en"/>
        </w:rPr>
        <w:t>) of the agreement(s) appropriate for the Program.</w:t>
      </w:r>
    </w:p>
    <w:p w14:paraId="1C3F8551" w14:textId="77777777" w:rsidR="00C117BA" w:rsidRPr="00397219" w:rsidRDefault="00C117BA" w:rsidP="003B612A">
      <w:pPr>
        <w:pStyle w:val="ListParagraph"/>
        <w:numPr>
          <w:ilvl w:val="0"/>
          <w:numId w:val="56"/>
        </w:num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Conduct Background Checks</w:t>
      </w:r>
    </w:p>
    <w:p w14:paraId="4BEA268D" w14:textId="0287B423" w:rsidR="00C117BA" w:rsidRPr="00397219" w:rsidRDefault="00471F85"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University-sponsored Programs</w:t>
      </w:r>
      <w:r w:rsidR="00C117BA" w:rsidRPr="00397219">
        <w:rPr>
          <w:rFonts w:ascii="Times New Roman" w:hAnsi="Times New Roman" w:cs="Times New Roman"/>
          <w:sz w:val="24"/>
          <w:szCs w:val="24"/>
          <w:lang w:val="en"/>
        </w:rPr>
        <w:t xml:space="preserve"> will be required to conduct a criminal background check on all </w:t>
      </w:r>
      <w:r w:rsidR="00C56071">
        <w:rPr>
          <w:rFonts w:ascii="Times New Roman" w:hAnsi="Times New Roman" w:cs="Times New Roman"/>
          <w:sz w:val="24"/>
          <w:szCs w:val="24"/>
          <w:lang w:val="en"/>
        </w:rPr>
        <w:t>persons</w:t>
      </w:r>
      <w:r w:rsidR="00C117BA" w:rsidRPr="00397219">
        <w:rPr>
          <w:rFonts w:ascii="Times New Roman" w:hAnsi="Times New Roman" w:cs="Times New Roman"/>
          <w:sz w:val="24"/>
          <w:szCs w:val="24"/>
          <w:lang w:val="en"/>
        </w:rPr>
        <w:t>, including but not limited to faculty, staff, students, and volunteers, who work with, instruct</w:t>
      </w:r>
      <w:r w:rsidR="00901942">
        <w:rPr>
          <w:rFonts w:ascii="Times New Roman" w:hAnsi="Times New Roman" w:cs="Times New Roman"/>
          <w:sz w:val="24"/>
          <w:szCs w:val="24"/>
          <w:lang w:val="en"/>
        </w:rPr>
        <w:t>,</w:t>
      </w:r>
      <w:r w:rsidR="00C117BA" w:rsidRPr="00397219">
        <w:rPr>
          <w:rFonts w:ascii="Times New Roman" w:hAnsi="Times New Roman" w:cs="Times New Roman"/>
          <w:sz w:val="24"/>
          <w:szCs w:val="24"/>
          <w:lang w:val="en"/>
        </w:rPr>
        <w:t xml:space="preserve"> or otherwise </w:t>
      </w:r>
      <w:r w:rsidR="00B749E2" w:rsidRPr="00397219">
        <w:rPr>
          <w:rFonts w:ascii="Times New Roman" w:hAnsi="Times New Roman" w:cs="Times New Roman"/>
          <w:sz w:val="24"/>
          <w:szCs w:val="24"/>
          <w:lang w:val="en"/>
        </w:rPr>
        <w:t xml:space="preserve">have </w:t>
      </w:r>
      <w:r w:rsidR="00D3168F" w:rsidRPr="00397219">
        <w:rPr>
          <w:rFonts w:ascii="Times New Roman" w:hAnsi="Times New Roman" w:cs="Times New Roman"/>
          <w:sz w:val="24"/>
          <w:szCs w:val="24"/>
          <w:lang w:val="en"/>
        </w:rPr>
        <w:t xml:space="preserve">substantial </w:t>
      </w:r>
      <w:r w:rsidR="00B749E2" w:rsidRPr="00397219">
        <w:rPr>
          <w:rFonts w:ascii="Times New Roman" w:hAnsi="Times New Roman" w:cs="Times New Roman"/>
          <w:sz w:val="24"/>
          <w:szCs w:val="24"/>
          <w:lang w:val="en"/>
        </w:rPr>
        <w:t>contact</w:t>
      </w:r>
      <w:r w:rsidR="00C117BA" w:rsidRPr="00397219">
        <w:rPr>
          <w:rFonts w:ascii="Times New Roman" w:hAnsi="Times New Roman" w:cs="Times New Roman"/>
          <w:sz w:val="24"/>
          <w:szCs w:val="24"/>
          <w:lang w:val="en"/>
        </w:rPr>
        <w:t xml:space="preserve"> </w:t>
      </w:r>
      <w:r w:rsidR="00B749E2" w:rsidRPr="00397219">
        <w:rPr>
          <w:rFonts w:ascii="Times New Roman" w:hAnsi="Times New Roman" w:cs="Times New Roman"/>
          <w:sz w:val="24"/>
          <w:szCs w:val="24"/>
          <w:lang w:val="en"/>
        </w:rPr>
        <w:t xml:space="preserve">through a Program </w:t>
      </w:r>
      <w:r w:rsidR="00C117BA" w:rsidRPr="00397219">
        <w:rPr>
          <w:rFonts w:ascii="Times New Roman" w:hAnsi="Times New Roman" w:cs="Times New Roman"/>
          <w:sz w:val="24"/>
          <w:szCs w:val="24"/>
          <w:lang w:val="en"/>
        </w:rPr>
        <w:t xml:space="preserve">with </w:t>
      </w:r>
      <w:r w:rsidR="00B749E2" w:rsidRPr="00397219">
        <w:rPr>
          <w:rFonts w:ascii="Times New Roman" w:hAnsi="Times New Roman" w:cs="Times New Roman"/>
          <w:sz w:val="24"/>
          <w:szCs w:val="24"/>
          <w:lang w:val="en"/>
        </w:rPr>
        <w:t>Non-Student Minors</w:t>
      </w:r>
      <w:r w:rsidR="00C117BA" w:rsidRPr="00397219">
        <w:rPr>
          <w:rFonts w:ascii="Times New Roman" w:hAnsi="Times New Roman" w:cs="Times New Roman"/>
          <w:sz w:val="24"/>
          <w:szCs w:val="24"/>
          <w:lang w:val="en"/>
        </w:rPr>
        <w:t>.</w:t>
      </w:r>
      <w:r w:rsidR="005120C6">
        <w:rPr>
          <w:rFonts w:ascii="Times New Roman" w:hAnsi="Times New Roman" w:cs="Times New Roman"/>
          <w:sz w:val="24"/>
          <w:szCs w:val="24"/>
          <w:lang w:val="en"/>
        </w:rPr>
        <w:t xml:space="preserve">  </w:t>
      </w:r>
      <w:r w:rsidR="00C117BA" w:rsidRPr="00397219">
        <w:rPr>
          <w:rFonts w:ascii="Times New Roman" w:hAnsi="Times New Roman" w:cs="Times New Roman"/>
          <w:sz w:val="24"/>
          <w:szCs w:val="24"/>
          <w:lang w:val="en"/>
        </w:rPr>
        <w:t xml:space="preserve">If a criminal record history is revealed, the Program </w:t>
      </w:r>
      <w:r w:rsidRPr="00397219">
        <w:rPr>
          <w:rFonts w:ascii="Times New Roman" w:hAnsi="Times New Roman" w:cs="Times New Roman"/>
          <w:sz w:val="24"/>
          <w:szCs w:val="24"/>
          <w:lang w:val="en"/>
        </w:rPr>
        <w:t>Organizer</w:t>
      </w:r>
      <w:r w:rsidR="00C117BA" w:rsidRPr="00397219">
        <w:rPr>
          <w:rFonts w:ascii="Times New Roman" w:hAnsi="Times New Roman" w:cs="Times New Roman"/>
          <w:sz w:val="24"/>
          <w:szCs w:val="24"/>
          <w:lang w:val="en"/>
        </w:rPr>
        <w:t xml:space="preserve"> will refer the application to Human Resources for evaluation.</w:t>
      </w:r>
    </w:p>
    <w:p w14:paraId="70D5DCEA" w14:textId="5EADA170"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Background checks must be completed and evaluated prior to the </w:t>
      </w:r>
      <w:r w:rsidR="00C56071">
        <w:rPr>
          <w:rFonts w:ascii="Times New Roman" w:hAnsi="Times New Roman" w:cs="Times New Roman"/>
          <w:sz w:val="24"/>
          <w:szCs w:val="24"/>
          <w:lang w:val="en"/>
        </w:rPr>
        <w:t>individual</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beginning work with </w:t>
      </w:r>
      <w:r w:rsidR="00B749E2"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The Program </w:t>
      </w:r>
      <w:r w:rsidR="00471F85" w:rsidRPr="00397219">
        <w:rPr>
          <w:rFonts w:ascii="Times New Roman" w:hAnsi="Times New Roman" w:cs="Times New Roman"/>
          <w:sz w:val="24"/>
          <w:szCs w:val="24"/>
          <w:lang w:val="en"/>
        </w:rPr>
        <w:t>Organizer</w:t>
      </w:r>
      <w:r w:rsidRPr="00397219">
        <w:rPr>
          <w:rFonts w:ascii="Times New Roman" w:hAnsi="Times New Roman" w:cs="Times New Roman"/>
          <w:sz w:val="24"/>
          <w:szCs w:val="24"/>
          <w:lang w:val="en"/>
        </w:rPr>
        <w:t xml:space="preserve"> will be required to conduct criminal background checks on returning </w:t>
      </w:r>
      <w:r w:rsidR="00C56071">
        <w:rPr>
          <w:rFonts w:ascii="Times New Roman" w:hAnsi="Times New Roman" w:cs="Times New Roman"/>
          <w:sz w:val="24"/>
          <w:szCs w:val="24"/>
          <w:lang w:val="en"/>
        </w:rPr>
        <w:t>individuals</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at least every four (4) years.</w:t>
      </w:r>
    </w:p>
    <w:bookmarkStart w:id="0" w:name="_GoBack"/>
    <w:p w14:paraId="5788FA36" w14:textId="0A3BBF98" w:rsidR="00C117BA" w:rsidRPr="00397219" w:rsidRDefault="00FC1D4B" w:rsidP="003B612A">
      <w:pPr>
        <w:pStyle w:val="ListParagraph"/>
        <w:numPr>
          <w:ilvl w:val="0"/>
          <w:numId w:val="56"/>
        </w:numPr>
        <w:rPr>
          <w:rFonts w:ascii="Times New Roman" w:hAnsi="Times New Roman" w:cs="Times New Roman"/>
          <w:b/>
          <w:bCs/>
          <w:sz w:val="24"/>
          <w:szCs w:val="24"/>
          <w:lang w:val="en"/>
        </w:rPr>
      </w:pPr>
      <w:r>
        <w:rPr>
          <w:rFonts w:ascii="Times New Roman" w:hAnsi="Times New Roman" w:cs="Times New Roman"/>
          <w:b/>
          <w:bCs/>
          <w:sz w:val="24"/>
          <w:szCs w:val="24"/>
          <w:lang w:val="en"/>
        </w:rPr>
        <w:fldChar w:fldCharType="begin"/>
      </w:r>
      <w:r>
        <w:rPr>
          <w:rFonts w:ascii="Times New Roman" w:hAnsi="Times New Roman" w:cs="Times New Roman"/>
          <w:b/>
          <w:bCs/>
          <w:sz w:val="24"/>
          <w:szCs w:val="24"/>
          <w:lang w:val="en"/>
        </w:rPr>
        <w:instrText xml:space="preserve"> HYPERLINK "https://www.etsu.edu/students/currentstudents/forms.php" </w:instrText>
      </w:r>
      <w:r>
        <w:rPr>
          <w:rFonts w:ascii="Times New Roman" w:hAnsi="Times New Roman" w:cs="Times New Roman"/>
          <w:b/>
          <w:bCs/>
          <w:sz w:val="24"/>
          <w:szCs w:val="24"/>
          <w:lang w:val="en"/>
        </w:rPr>
      </w:r>
      <w:r>
        <w:rPr>
          <w:rFonts w:ascii="Times New Roman" w:hAnsi="Times New Roman" w:cs="Times New Roman"/>
          <w:b/>
          <w:bCs/>
          <w:sz w:val="24"/>
          <w:szCs w:val="24"/>
          <w:lang w:val="en"/>
        </w:rPr>
        <w:fldChar w:fldCharType="separate"/>
      </w:r>
      <w:r w:rsidR="00C117BA" w:rsidRPr="00FC1D4B">
        <w:rPr>
          <w:rStyle w:val="Hyperlink"/>
          <w:rFonts w:ascii="Times New Roman" w:hAnsi="Times New Roman" w:cs="Times New Roman"/>
          <w:b/>
          <w:bCs/>
          <w:sz w:val="24"/>
          <w:szCs w:val="24"/>
          <w:lang w:val="en"/>
        </w:rPr>
        <w:t>Require Training</w:t>
      </w:r>
      <w:r>
        <w:rPr>
          <w:rFonts w:ascii="Times New Roman" w:hAnsi="Times New Roman" w:cs="Times New Roman"/>
          <w:b/>
          <w:bCs/>
          <w:sz w:val="24"/>
          <w:szCs w:val="24"/>
          <w:lang w:val="en"/>
        </w:rPr>
        <w:fldChar w:fldCharType="end"/>
      </w:r>
      <w:bookmarkEnd w:id="0"/>
    </w:p>
    <w:p w14:paraId="3CF3D78A" w14:textId="2E28BECE"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In recognition of the </w:t>
      </w:r>
      <w:r w:rsidR="00397219">
        <w:rPr>
          <w:rFonts w:ascii="Times New Roman" w:hAnsi="Times New Roman" w:cs="Times New Roman"/>
          <w:sz w:val="24"/>
          <w:szCs w:val="24"/>
          <w:lang w:val="en"/>
        </w:rPr>
        <w:t>importance</w:t>
      </w:r>
      <w:r w:rsidR="00397219"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of protecting </w:t>
      </w:r>
      <w:r w:rsidR="00B749E2"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w:t>
      </w:r>
      <w:r w:rsidR="00FE0607" w:rsidRPr="00397219">
        <w:rPr>
          <w:rFonts w:ascii="Times New Roman" w:hAnsi="Times New Roman" w:cs="Times New Roman"/>
          <w:sz w:val="24"/>
          <w:szCs w:val="24"/>
          <w:lang w:val="en"/>
        </w:rPr>
        <w:t xml:space="preserve">ETSU </w:t>
      </w:r>
      <w:r w:rsidRPr="00397219">
        <w:rPr>
          <w:rFonts w:ascii="Times New Roman" w:hAnsi="Times New Roman" w:cs="Times New Roman"/>
          <w:sz w:val="24"/>
          <w:szCs w:val="24"/>
          <w:lang w:val="en"/>
        </w:rPr>
        <w:t xml:space="preserve">requires that all </w:t>
      </w:r>
      <w:r w:rsidR="00C56071">
        <w:rPr>
          <w:rFonts w:ascii="Times New Roman" w:hAnsi="Times New Roman" w:cs="Times New Roman"/>
          <w:sz w:val="24"/>
          <w:szCs w:val="24"/>
          <w:lang w:val="en"/>
        </w:rPr>
        <w:t>persons</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working </w:t>
      </w:r>
      <w:r w:rsidR="00C87648">
        <w:rPr>
          <w:rFonts w:ascii="Times New Roman" w:hAnsi="Times New Roman" w:cs="Times New Roman"/>
          <w:sz w:val="24"/>
          <w:szCs w:val="24"/>
          <w:lang w:val="en"/>
        </w:rPr>
        <w:t>in University-sponsored Programs</w:t>
      </w:r>
      <w:r w:rsidRPr="00397219">
        <w:rPr>
          <w:rFonts w:ascii="Times New Roman" w:hAnsi="Times New Roman" w:cs="Times New Roman"/>
          <w:sz w:val="24"/>
          <w:szCs w:val="24"/>
          <w:lang w:val="en"/>
        </w:rPr>
        <w:t xml:space="preserve"> be trained regarding policies and issues relating to interactions with </w:t>
      </w:r>
      <w:r w:rsidR="00B749E2"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This training shall be completed annually before an </w:t>
      </w:r>
      <w:r w:rsidR="00C56071">
        <w:rPr>
          <w:rFonts w:ascii="Times New Roman" w:hAnsi="Times New Roman" w:cs="Times New Roman"/>
          <w:sz w:val="24"/>
          <w:szCs w:val="24"/>
          <w:lang w:val="en"/>
        </w:rPr>
        <w:t>individual</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begins working with </w:t>
      </w:r>
      <w:r w:rsidR="00B749E2"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w:t>
      </w:r>
      <w:r w:rsidR="00C56071">
        <w:rPr>
          <w:rFonts w:ascii="Times New Roman" w:hAnsi="Times New Roman" w:cs="Times New Roman"/>
          <w:sz w:val="24"/>
          <w:szCs w:val="24"/>
          <w:lang w:val="en"/>
        </w:rPr>
        <w:t>T</w:t>
      </w:r>
      <w:r w:rsidRPr="00397219">
        <w:rPr>
          <w:rFonts w:ascii="Times New Roman" w:hAnsi="Times New Roman" w:cs="Times New Roman"/>
          <w:sz w:val="24"/>
          <w:szCs w:val="24"/>
          <w:lang w:val="en"/>
        </w:rPr>
        <w:t xml:space="preserve">raining shall be documented, with the </w:t>
      </w:r>
      <w:r w:rsidR="00C56071">
        <w:rPr>
          <w:rFonts w:ascii="Times New Roman" w:hAnsi="Times New Roman" w:cs="Times New Roman"/>
          <w:sz w:val="24"/>
          <w:szCs w:val="24"/>
          <w:lang w:val="en"/>
        </w:rPr>
        <w:t>individual</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signing a statement indicating his/her understanding and receipt of </w:t>
      </w:r>
      <w:r w:rsidR="00FE0607" w:rsidRPr="00397219">
        <w:rPr>
          <w:rFonts w:ascii="Times New Roman" w:hAnsi="Times New Roman" w:cs="Times New Roman"/>
          <w:sz w:val="24"/>
          <w:szCs w:val="24"/>
          <w:lang w:val="en"/>
        </w:rPr>
        <w:t xml:space="preserve">related ETSU </w:t>
      </w:r>
      <w:r w:rsidRPr="00397219">
        <w:rPr>
          <w:rFonts w:ascii="Times New Roman" w:hAnsi="Times New Roman" w:cs="Times New Roman"/>
          <w:sz w:val="24"/>
          <w:szCs w:val="24"/>
          <w:lang w:val="en"/>
        </w:rPr>
        <w:t>policies and procedures.</w:t>
      </w:r>
      <w:r w:rsidR="00397219">
        <w:rPr>
          <w:rFonts w:ascii="Times New Roman" w:hAnsi="Times New Roman" w:cs="Times New Roman"/>
          <w:sz w:val="24"/>
          <w:szCs w:val="24"/>
          <w:lang w:val="en"/>
        </w:rPr>
        <w:t xml:space="preserve">  Each Program Organizer will be responsible for requesting online training when registering the Program, and will be responsible for ensuring that all individuals working with Non-Student Minors in their Program are in compliance.</w:t>
      </w:r>
    </w:p>
    <w:p w14:paraId="71A08E84" w14:textId="77777777" w:rsidR="00C117BA" w:rsidRPr="00397219" w:rsidRDefault="00C117BA" w:rsidP="003B612A">
      <w:pPr>
        <w:ind w:left="720"/>
        <w:rPr>
          <w:rFonts w:ascii="Times New Roman" w:hAnsi="Times New Roman" w:cs="Times New Roman"/>
          <w:sz w:val="24"/>
          <w:szCs w:val="24"/>
          <w:lang w:val="en"/>
        </w:rPr>
      </w:pPr>
      <w:r w:rsidRPr="00397219">
        <w:rPr>
          <w:rFonts w:ascii="Times New Roman" w:hAnsi="Times New Roman" w:cs="Times New Roman"/>
          <w:sz w:val="24"/>
          <w:szCs w:val="24"/>
          <w:lang w:val="en"/>
        </w:rPr>
        <w:t>This training shall include:</w:t>
      </w:r>
    </w:p>
    <w:p w14:paraId="37883F70" w14:textId="63ECC66E" w:rsidR="00C117BA" w:rsidRPr="00397219" w:rsidRDefault="00FE0607"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ETSU </w:t>
      </w:r>
      <w:r w:rsidR="00C117BA" w:rsidRPr="00397219">
        <w:rPr>
          <w:rFonts w:ascii="Times New Roman" w:hAnsi="Times New Roman" w:cs="Times New Roman"/>
          <w:sz w:val="24"/>
          <w:szCs w:val="24"/>
          <w:lang w:val="en"/>
        </w:rPr>
        <w:t xml:space="preserve">policies regarding interactions with </w:t>
      </w:r>
      <w:r w:rsidR="00833186" w:rsidRPr="00397219">
        <w:rPr>
          <w:rFonts w:ascii="Times New Roman" w:hAnsi="Times New Roman" w:cs="Times New Roman"/>
          <w:sz w:val="24"/>
          <w:szCs w:val="24"/>
          <w:lang w:val="en"/>
        </w:rPr>
        <w:t xml:space="preserve">Non-Student </w:t>
      </w:r>
      <w:r w:rsidR="00C117BA" w:rsidRPr="00397219">
        <w:rPr>
          <w:rFonts w:ascii="Times New Roman" w:hAnsi="Times New Roman" w:cs="Times New Roman"/>
          <w:sz w:val="24"/>
          <w:szCs w:val="24"/>
          <w:lang w:val="en"/>
        </w:rPr>
        <w:t>Minors;</w:t>
      </w:r>
    </w:p>
    <w:p w14:paraId="00F66B4E" w14:textId="025D0398"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Use of background checks to screen </w:t>
      </w:r>
      <w:r w:rsidR="00C56071">
        <w:rPr>
          <w:rFonts w:ascii="Times New Roman" w:hAnsi="Times New Roman" w:cs="Times New Roman"/>
          <w:sz w:val="24"/>
          <w:szCs w:val="24"/>
          <w:lang w:val="en"/>
        </w:rPr>
        <w:t>individual</w:t>
      </w:r>
      <w:r w:rsidR="00C56071" w:rsidRPr="00397219">
        <w:rPr>
          <w:rFonts w:ascii="Times New Roman" w:hAnsi="Times New Roman" w:cs="Times New Roman"/>
          <w:sz w:val="24"/>
          <w:szCs w:val="24"/>
          <w:lang w:val="en"/>
        </w:rPr>
        <w:t xml:space="preserve">s </w:t>
      </w:r>
      <w:r w:rsidRPr="00397219">
        <w:rPr>
          <w:rFonts w:ascii="Times New Roman" w:hAnsi="Times New Roman" w:cs="Times New Roman"/>
          <w:sz w:val="24"/>
          <w:szCs w:val="24"/>
          <w:lang w:val="en"/>
        </w:rPr>
        <w:t xml:space="preserve">working with </w:t>
      </w:r>
      <w:r w:rsidR="00833186"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w:t>
      </w:r>
    </w:p>
    <w:p w14:paraId="087F4AFC" w14:textId="77777777"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Responsibility for modeling respectful behaviors;</w:t>
      </w:r>
    </w:p>
    <w:p w14:paraId="166C4924" w14:textId="5F636055"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Consequences of conduct violations involving </w:t>
      </w:r>
      <w:r w:rsidR="00833186"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w:t>
      </w:r>
    </w:p>
    <w:p w14:paraId="533EB3C5" w14:textId="4C608B36"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Behavioral signs that </w:t>
      </w:r>
      <w:r w:rsidR="00833186"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 victims may exhibit;</w:t>
      </w:r>
    </w:p>
    <w:p w14:paraId="27836BEA" w14:textId="77777777"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Sexual abuse and sexual harassment;</w:t>
      </w:r>
    </w:p>
    <w:p w14:paraId="77CFBBFB" w14:textId="4803943D"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Laboratory safety for </w:t>
      </w:r>
      <w:r w:rsidR="00833186" w:rsidRPr="00397219">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w:t>
      </w:r>
    </w:p>
    <w:p w14:paraId="776B936D" w14:textId="455F899A"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Inappropriate behavior with </w:t>
      </w:r>
      <w:r w:rsidR="00C56071">
        <w:rPr>
          <w:rFonts w:ascii="Times New Roman" w:hAnsi="Times New Roman" w:cs="Times New Roman"/>
          <w:sz w:val="24"/>
          <w:szCs w:val="24"/>
          <w:lang w:val="en"/>
        </w:rPr>
        <w:t>Non-Student Minors</w:t>
      </w:r>
      <w:r w:rsidRPr="00397219">
        <w:rPr>
          <w:rFonts w:ascii="Times New Roman" w:hAnsi="Times New Roman" w:cs="Times New Roman"/>
          <w:sz w:val="24"/>
          <w:szCs w:val="24"/>
          <w:lang w:val="en"/>
        </w:rPr>
        <w:t>;</w:t>
      </w:r>
    </w:p>
    <w:p w14:paraId="7503B78D" w14:textId="77777777"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Other appropriate topics; and</w:t>
      </w:r>
    </w:p>
    <w:p w14:paraId="2AA59F46" w14:textId="77777777" w:rsidR="00C117BA" w:rsidRPr="00397219" w:rsidRDefault="00C117BA" w:rsidP="003B612A">
      <w:pPr>
        <w:numPr>
          <w:ilvl w:val="0"/>
          <w:numId w:val="1"/>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Reporting requirements and procedures.</w:t>
      </w:r>
    </w:p>
    <w:p w14:paraId="2EDC0E6E" w14:textId="77777777" w:rsidR="00C117BA" w:rsidRPr="00397219" w:rsidRDefault="00C117BA" w:rsidP="003B612A">
      <w:pPr>
        <w:pStyle w:val="ListParagraph"/>
        <w:numPr>
          <w:ilvl w:val="0"/>
          <w:numId w:val="56"/>
        </w:num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Establish Behavioral Expectations</w:t>
      </w:r>
    </w:p>
    <w:p w14:paraId="4B226F2C" w14:textId="0487C672" w:rsidR="00C117BA" w:rsidRPr="00397219" w:rsidRDefault="00C56071" w:rsidP="003B612A">
      <w:pPr>
        <w:ind w:left="720"/>
        <w:rPr>
          <w:rFonts w:ascii="Times New Roman" w:hAnsi="Times New Roman" w:cs="Times New Roman"/>
          <w:sz w:val="24"/>
          <w:szCs w:val="24"/>
          <w:lang w:val="en"/>
        </w:rPr>
      </w:pPr>
      <w:r>
        <w:rPr>
          <w:rFonts w:ascii="Times New Roman" w:hAnsi="Times New Roman" w:cs="Times New Roman"/>
          <w:sz w:val="24"/>
          <w:szCs w:val="24"/>
          <w:lang w:val="en"/>
        </w:rPr>
        <w:t>Employees/Volunteers</w:t>
      </w:r>
      <w:r w:rsidRPr="00397219">
        <w:rPr>
          <w:rFonts w:ascii="Times New Roman" w:hAnsi="Times New Roman" w:cs="Times New Roman"/>
          <w:sz w:val="24"/>
          <w:szCs w:val="24"/>
          <w:lang w:val="en"/>
        </w:rPr>
        <w:t xml:space="preserve"> </w:t>
      </w:r>
      <w:r w:rsidR="00C117BA" w:rsidRPr="00397219">
        <w:rPr>
          <w:rFonts w:ascii="Times New Roman" w:hAnsi="Times New Roman" w:cs="Times New Roman"/>
          <w:sz w:val="24"/>
          <w:szCs w:val="24"/>
          <w:lang w:val="en"/>
        </w:rPr>
        <w:t xml:space="preserve">should be positive role models for </w:t>
      </w:r>
      <w:r w:rsidR="00B749E2" w:rsidRPr="00397219">
        <w:rPr>
          <w:rFonts w:ascii="Times New Roman" w:hAnsi="Times New Roman" w:cs="Times New Roman"/>
          <w:sz w:val="24"/>
          <w:szCs w:val="24"/>
          <w:lang w:val="en"/>
        </w:rPr>
        <w:t xml:space="preserve">Non-Student </w:t>
      </w:r>
      <w:r w:rsidR="00C117BA" w:rsidRPr="00397219">
        <w:rPr>
          <w:rFonts w:ascii="Times New Roman" w:hAnsi="Times New Roman" w:cs="Times New Roman"/>
          <w:sz w:val="24"/>
          <w:szCs w:val="24"/>
          <w:lang w:val="en"/>
        </w:rPr>
        <w:t xml:space="preserve">Minors, and act in a caring, honest, respectful and responsible manner that is consistent with </w:t>
      </w:r>
      <w:r w:rsidR="00FE0607" w:rsidRPr="00397219">
        <w:rPr>
          <w:rFonts w:ascii="Times New Roman" w:hAnsi="Times New Roman" w:cs="Times New Roman"/>
          <w:sz w:val="24"/>
          <w:szCs w:val="24"/>
          <w:lang w:val="en"/>
        </w:rPr>
        <w:t xml:space="preserve">ETSU’s mission, vision, and values. </w:t>
      </w:r>
      <w:r>
        <w:rPr>
          <w:rFonts w:ascii="Times New Roman" w:hAnsi="Times New Roman" w:cs="Times New Roman"/>
          <w:sz w:val="24"/>
          <w:szCs w:val="24"/>
          <w:lang w:val="en"/>
        </w:rPr>
        <w:t>Individual</w:t>
      </w:r>
      <w:r w:rsidRPr="00397219">
        <w:rPr>
          <w:rFonts w:ascii="Times New Roman" w:hAnsi="Times New Roman" w:cs="Times New Roman"/>
          <w:sz w:val="24"/>
          <w:szCs w:val="24"/>
          <w:lang w:val="en"/>
        </w:rPr>
        <w:t xml:space="preserve">s </w:t>
      </w:r>
      <w:r w:rsidR="00C117BA" w:rsidRPr="00397219">
        <w:rPr>
          <w:rFonts w:ascii="Times New Roman" w:hAnsi="Times New Roman" w:cs="Times New Roman"/>
          <w:sz w:val="24"/>
          <w:szCs w:val="24"/>
          <w:lang w:val="en"/>
        </w:rPr>
        <w:t>working in Programs covered by this policy must follow these expectations to avoid behaviors that could cause harm or be misinterpreted:</w:t>
      </w:r>
    </w:p>
    <w:p w14:paraId="030FC354" w14:textId="10A13CF3"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engage in any sexual activity, make sexual comments, tell sexual jokes, or share sexually explicit material (or assist in any way to provide access to such material) with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w:t>
      </w:r>
    </w:p>
    <w:p w14:paraId="0EC526EA" w14:textId="7D7AB7FF"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be alone with a single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 If one-on-one interaction is required, meet in open, well illuminated spaces or rooms with windows observable by other </w:t>
      </w:r>
      <w:r w:rsidR="00C56071">
        <w:rPr>
          <w:rFonts w:ascii="Times New Roman" w:hAnsi="Times New Roman" w:cs="Times New Roman"/>
          <w:sz w:val="24"/>
          <w:szCs w:val="24"/>
          <w:lang w:val="en"/>
        </w:rPr>
        <w:t>individual</w:t>
      </w:r>
      <w:r w:rsidR="00C56071" w:rsidRPr="00397219">
        <w:rPr>
          <w:rFonts w:ascii="Times New Roman" w:hAnsi="Times New Roman" w:cs="Times New Roman"/>
          <w:sz w:val="24"/>
          <w:szCs w:val="24"/>
          <w:lang w:val="en"/>
        </w:rPr>
        <w:t xml:space="preserve">s </w:t>
      </w:r>
      <w:r w:rsidRPr="00397219">
        <w:rPr>
          <w:rFonts w:ascii="Times New Roman" w:hAnsi="Times New Roman" w:cs="Times New Roman"/>
          <w:sz w:val="24"/>
          <w:szCs w:val="24"/>
          <w:lang w:val="en"/>
        </w:rPr>
        <w:t xml:space="preserve">from the Program, unless the one-on-one interaction is expressly authorized by the </w:t>
      </w:r>
      <w:r w:rsidR="00471F85" w:rsidRPr="00397219">
        <w:rPr>
          <w:rFonts w:ascii="Times New Roman" w:hAnsi="Times New Roman" w:cs="Times New Roman"/>
          <w:sz w:val="24"/>
          <w:szCs w:val="24"/>
          <w:lang w:val="en"/>
        </w:rPr>
        <w:t>Program Organizer</w:t>
      </w:r>
      <w:r w:rsidRPr="00397219">
        <w:rPr>
          <w:rFonts w:ascii="Times New Roman" w:hAnsi="Times New Roman" w:cs="Times New Roman"/>
          <w:sz w:val="24"/>
          <w:szCs w:val="24"/>
          <w:lang w:val="en"/>
        </w:rPr>
        <w:t xml:space="preserve">, dean, department chair person or is being undertaken </w:t>
      </w:r>
      <w:r w:rsidR="002909EA">
        <w:rPr>
          <w:rFonts w:ascii="Times New Roman" w:hAnsi="Times New Roman" w:cs="Times New Roman"/>
          <w:sz w:val="24"/>
          <w:szCs w:val="24"/>
          <w:lang w:val="en"/>
        </w:rPr>
        <w:t xml:space="preserve">in a clinical setting and/or </w:t>
      </w:r>
      <w:r w:rsidRPr="00397219">
        <w:rPr>
          <w:rFonts w:ascii="Times New Roman" w:hAnsi="Times New Roman" w:cs="Times New Roman"/>
          <w:sz w:val="24"/>
          <w:szCs w:val="24"/>
          <w:lang w:val="en"/>
        </w:rPr>
        <w:t>by a health care provider.</w:t>
      </w:r>
    </w:p>
    <w:p w14:paraId="3C7297BB" w14:textId="41F5FC2F"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meet with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outside of established times for Program activities. Any exceptions require written parental authorization and must include more than one </w:t>
      </w:r>
      <w:r w:rsidR="00C56071">
        <w:rPr>
          <w:rFonts w:ascii="Times New Roman" w:hAnsi="Times New Roman" w:cs="Times New Roman"/>
          <w:sz w:val="24"/>
          <w:szCs w:val="24"/>
          <w:lang w:val="en"/>
        </w:rPr>
        <w:t>Employee/Volunteer</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from the Program.</w:t>
      </w:r>
    </w:p>
    <w:p w14:paraId="1333BEAC" w14:textId="337DD9FA"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invite individual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to your home. Any exceptions require authorization by the </w:t>
      </w:r>
      <w:r w:rsidR="00471F85" w:rsidRPr="00397219">
        <w:rPr>
          <w:rFonts w:ascii="Times New Roman" w:hAnsi="Times New Roman" w:cs="Times New Roman"/>
          <w:sz w:val="24"/>
          <w:szCs w:val="24"/>
          <w:lang w:val="en"/>
        </w:rPr>
        <w:t>Program Organizer</w:t>
      </w:r>
      <w:r w:rsidRPr="00397219">
        <w:rPr>
          <w:rFonts w:ascii="Times New Roman" w:hAnsi="Times New Roman" w:cs="Times New Roman"/>
          <w:sz w:val="24"/>
          <w:szCs w:val="24"/>
          <w:lang w:val="en"/>
        </w:rPr>
        <w:t xml:space="preserve"> and written authorization by a parent/guardian.</w:t>
      </w:r>
    </w:p>
    <w:p w14:paraId="432688E0" w14:textId="1E8FE881"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engage or allow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 to engage you in romantic or sexual conversations, or related matters, unless required in the role of resident advisors, counselors, or health care providers.</w:t>
      </w:r>
    </w:p>
    <w:p w14:paraId="385DE2A6" w14:textId="033A31E8"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engage or communicate with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 through email, text messages, social networking websites, internet chat rooms, or other forms of social media at any time except and unless there is an educational or programmatic purpose and the content of the communication is consistent with the mission of the Program and the university.</w:t>
      </w:r>
    </w:p>
    <w:p w14:paraId="04CCDC04" w14:textId="46A25E22"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touch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in a manner that a reasonable person could interpret as inappropriate. Touching should generally only be in the open and in response to the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needs, for a purpose that is consistent with the Program's mission and culture, and/or for a clear educational, developmental, or health related (i.e., treatment of an injury) purpose. Any resistance from the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 should be respected.</w:t>
      </w:r>
    </w:p>
    <w:p w14:paraId="42213389" w14:textId="3933F618"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Do not engage in abusive conduct of any kind toward, or in the presence of, a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 including but not limited to verbal abuse, striking, hitting, punching, poking, spanking, or restraining. If restraint is necessary to protect a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 or other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from harm, all incidents must be documented and disclosed to the </w:t>
      </w:r>
      <w:r w:rsidR="00471F85" w:rsidRPr="00397219">
        <w:rPr>
          <w:rFonts w:ascii="Times New Roman" w:hAnsi="Times New Roman" w:cs="Times New Roman"/>
          <w:sz w:val="24"/>
          <w:szCs w:val="24"/>
          <w:lang w:val="en"/>
        </w:rPr>
        <w:t>Program Organizer</w:t>
      </w:r>
      <w:r w:rsidRPr="00397219">
        <w:rPr>
          <w:rFonts w:ascii="Times New Roman" w:hAnsi="Times New Roman" w:cs="Times New Roman"/>
          <w:sz w:val="24"/>
          <w:szCs w:val="24"/>
          <w:lang w:val="en"/>
        </w:rPr>
        <w:t xml:space="preserve"> and the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 parent/guardian.</w:t>
      </w:r>
    </w:p>
    <w:p w14:paraId="0EC2DD73" w14:textId="184915D7"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proofErr w:type="gramStart"/>
      <w:r w:rsidRPr="00397219">
        <w:rPr>
          <w:rFonts w:ascii="Times New Roman" w:hAnsi="Times New Roman" w:cs="Times New Roman"/>
          <w:sz w:val="24"/>
          <w:szCs w:val="24"/>
          <w:lang w:val="en"/>
        </w:rPr>
        <w:t>Do not use</w:t>
      </w:r>
      <w:proofErr w:type="gramEnd"/>
      <w:r w:rsidRPr="00397219">
        <w:rPr>
          <w:rFonts w:ascii="Times New Roman" w:hAnsi="Times New Roman" w:cs="Times New Roman"/>
          <w:sz w:val="24"/>
          <w:szCs w:val="24"/>
          <w:lang w:val="en"/>
        </w:rPr>
        <w:t>, possess</w:t>
      </w:r>
      <w:r w:rsidR="00901942">
        <w:rPr>
          <w:rFonts w:ascii="Times New Roman" w:hAnsi="Times New Roman" w:cs="Times New Roman"/>
          <w:sz w:val="24"/>
          <w:szCs w:val="24"/>
          <w:lang w:val="en"/>
        </w:rPr>
        <w:t>,</w:t>
      </w:r>
      <w:r w:rsidRPr="00397219">
        <w:rPr>
          <w:rFonts w:ascii="Times New Roman" w:hAnsi="Times New Roman" w:cs="Times New Roman"/>
          <w:sz w:val="24"/>
          <w:szCs w:val="24"/>
          <w:lang w:val="en"/>
        </w:rPr>
        <w:t xml:space="preserve"> or be under the influence of alcohol or illegal drugs while on duty or when responsible for a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 welfare.</w:t>
      </w:r>
      <w:r w:rsidR="00A33AAA" w:rsidRPr="00397219">
        <w:rPr>
          <w:rFonts w:ascii="Times New Roman" w:hAnsi="Times New Roman" w:cs="Times New Roman"/>
          <w:sz w:val="24"/>
          <w:szCs w:val="24"/>
          <w:lang w:val="en"/>
        </w:rPr>
        <w:t xml:space="preserve"> Do not provide alcohol or illegal drugs to </w:t>
      </w:r>
      <w:r w:rsidR="00901942">
        <w:rPr>
          <w:rFonts w:ascii="Times New Roman" w:hAnsi="Times New Roman" w:cs="Times New Roman"/>
          <w:sz w:val="24"/>
          <w:szCs w:val="24"/>
          <w:lang w:val="en"/>
        </w:rPr>
        <w:t xml:space="preserve">Non-Student </w:t>
      </w:r>
      <w:r w:rsidR="00833186" w:rsidRPr="00397219">
        <w:rPr>
          <w:rFonts w:ascii="Times New Roman" w:hAnsi="Times New Roman" w:cs="Times New Roman"/>
          <w:sz w:val="24"/>
          <w:szCs w:val="24"/>
          <w:lang w:val="en"/>
        </w:rPr>
        <w:t>M</w:t>
      </w:r>
      <w:r w:rsidR="00A33AAA" w:rsidRPr="00397219">
        <w:rPr>
          <w:rFonts w:ascii="Times New Roman" w:hAnsi="Times New Roman" w:cs="Times New Roman"/>
          <w:sz w:val="24"/>
          <w:szCs w:val="24"/>
          <w:lang w:val="en"/>
        </w:rPr>
        <w:t>inors.</w:t>
      </w:r>
    </w:p>
    <w:p w14:paraId="64B62D9D" w14:textId="22356A2D"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When transporting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 xml:space="preserve">Minors in a Program, more than one </w:t>
      </w:r>
      <w:r w:rsidR="00C56071">
        <w:rPr>
          <w:rFonts w:ascii="Times New Roman" w:hAnsi="Times New Roman" w:cs="Times New Roman"/>
          <w:sz w:val="24"/>
          <w:szCs w:val="24"/>
          <w:lang w:val="en"/>
        </w:rPr>
        <w:t>Employee/Volunteer</w:t>
      </w:r>
      <w:r w:rsidR="00C56071"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from the Program must be present in the vehicle, except when multiple </w:t>
      </w:r>
      <w:r w:rsidR="00901942">
        <w:rPr>
          <w:rFonts w:ascii="Times New Roman" w:hAnsi="Times New Roman" w:cs="Times New Roman"/>
          <w:sz w:val="24"/>
          <w:szCs w:val="24"/>
          <w:lang w:val="en"/>
        </w:rPr>
        <w:t xml:space="preserve">Non-Student </w:t>
      </w:r>
      <w:r w:rsidRPr="00397219">
        <w:rPr>
          <w:rFonts w:ascii="Times New Roman" w:hAnsi="Times New Roman" w:cs="Times New Roman"/>
          <w:sz w:val="24"/>
          <w:szCs w:val="24"/>
          <w:lang w:val="en"/>
        </w:rPr>
        <w:t>Minors will be in the vehicle at all times through the transportation. Avoid using personal vehicles if possible.</w:t>
      </w:r>
    </w:p>
    <w:p w14:paraId="3C00B9A6" w14:textId="77777777" w:rsidR="00C117BA" w:rsidRPr="00397219" w:rsidRDefault="00C117BA" w:rsidP="003B612A">
      <w:pPr>
        <w:numPr>
          <w:ilvl w:val="0"/>
          <w:numId w:val="2"/>
        </w:numPr>
        <w:tabs>
          <w:tab w:val="clear" w:pos="720"/>
          <w:tab w:val="num" w:pos="1440"/>
        </w:tabs>
        <w:ind w:left="1440"/>
        <w:rPr>
          <w:rFonts w:ascii="Times New Roman" w:hAnsi="Times New Roman" w:cs="Times New Roman"/>
          <w:sz w:val="24"/>
          <w:szCs w:val="24"/>
          <w:lang w:val="en"/>
        </w:rPr>
      </w:pPr>
      <w:r w:rsidRPr="00397219">
        <w:rPr>
          <w:rFonts w:ascii="Times New Roman" w:hAnsi="Times New Roman" w:cs="Times New Roman"/>
          <w:sz w:val="24"/>
          <w:szCs w:val="24"/>
          <w:lang w:val="en"/>
        </w:rPr>
        <w:t>Possession of or use of any type of weapon or explosive device is prohibited.</w:t>
      </w:r>
    </w:p>
    <w:p w14:paraId="02DEF870" w14:textId="77777777" w:rsidR="003B612A" w:rsidRPr="00397219" w:rsidRDefault="003B612A" w:rsidP="00C117BA">
      <w:pPr>
        <w:rPr>
          <w:rFonts w:ascii="Times New Roman" w:hAnsi="Times New Roman" w:cs="Times New Roman"/>
          <w:b/>
          <w:bCs/>
          <w:sz w:val="24"/>
          <w:szCs w:val="24"/>
          <w:lang w:val="en"/>
        </w:rPr>
      </w:pPr>
    </w:p>
    <w:p w14:paraId="3EEDA014" w14:textId="77777777" w:rsidR="00C34B05" w:rsidRPr="00397219" w:rsidRDefault="00BF58F1"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 xml:space="preserve">How to </w:t>
      </w:r>
      <w:r w:rsidR="00C117BA" w:rsidRPr="00397219">
        <w:rPr>
          <w:rFonts w:ascii="Times New Roman" w:hAnsi="Times New Roman" w:cs="Times New Roman"/>
          <w:b/>
          <w:bCs/>
          <w:sz w:val="24"/>
          <w:szCs w:val="24"/>
          <w:lang w:val="en"/>
        </w:rPr>
        <w:t>Report Allegation(s) of Inappropriate Behavior</w:t>
      </w:r>
      <w:r w:rsidR="00C34B05" w:rsidRPr="00397219">
        <w:rPr>
          <w:rFonts w:ascii="Times New Roman" w:hAnsi="Times New Roman" w:cs="Times New Roman"/>
          <w:b/>
          <w:bCs/>
          <w:sz w:val="24"/>
          <w:szCs w:val="24"/>
          <w:lang w:val="en"/>
        </w:rPr>
        <w:t xml:space="preserve"> </w:t>
      </w:r>
    </w:p>
    <w:p w14:paraId="3D22EC5F" w14:textId="2B164E53" w:rsidR="007F3911" w:rsidRPr="00397219" w:rsidRDefault="007F3911" w:rsidP="00C117BA">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Any behavior deemed inappropriate or concerning </w:t>
      </w:r>
      <w:r w:rsidR="002459B5">
        <w:rPr>
          <w:rFonts w:ascii="Times New Roman" w:hAnsi="Times New Roman" w:cs="Times New Roman"/>
          <w:bCs/>
          <w:sz w:val="24"/>
          <w:szCs w:val="24"/>
          <w:lang w:val="en"/>
        </w:rPr>
        <w:t xml:space="preserve">by the Program Organizer </w:t>
      </w:r>
      <w:r w:rsidRPr="00397219">
        <w:rPr>
          <w:rFonts w:ascii="Times New Roman" w:hAnsi="Times New Roman" w:cs="Times New Roman"/>
          <w:bCs/>
          <w:sz w:val="24"/>
          <w:szCs w:val="24"/>
          <w:lang w:val="en"/>
        </w:rPr>
        <w:t>should be documented in one of the following manners:</w:t>
      </w:r>
    </w:p>
    <w:p w14:paraId="02E9C249" w14:textId="77777777" w:rsidR="00A33AAA" w:rsidRPr="00397219" w:rsidRDefault="00A33AAA"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Violation of Law</w:t>
      </w:r>
    </w:p>
    <w:p w14:paraId="7FD2BF77" w14:textId="47283050" w:rsidR="007F3911" w:rsidRPr="00397219" w:rsidRDefault="00B749E2" w:rsidP="00C117BA">
      <w:pPr>
        <w:rPr>
          <w:rFonts w:ascii="Times New Roman" w:hAnsi="Times New Roman" w:cs="Times New Roman"/>
          <w:bCs/>
          <w:sz w:val="24"/>
          <w:szCs w:val="24"/>
          <w:lang w:val="en"/>
        </w:rPr>
      </w:pPr>
      <w:r w:rsidRPr="00397219">
        <w:rPr>
          <w:rFonts w:ascii="Times New Roman" w:hAnsi="Times New Roman" w:cs="Times New Roman"/>
          <w:bCs/>
          <w:sz w:val="24"/>
          <w:szCs w:val="24"/>
          <w:lang w:val="en"/>
        </w:rPr>
        <w:t>Upon notification, the Program Organiz</w:t>
      </w:r>
      <w:r w:rsidR="00397219">
        <w:rPr>
          <w:rFonts w:ascii="Times New Roman" w:hAnsi="Times New Roman" w:cs="Times New Roman"/>
          <w:bCs/>
          <w:sz w:val="24"/>
          <w:szCs w:val="24"/>
          <w:lang w:val="en"/>
        </w:rPr>
        <w:t>er</w:t>
      </w:r>
      <w:r w:rsidRPr="00397219">
        <w:rPr>
          <w:rFonts w:ascii="Times New Roman" w:hAnsi="Times New Roman" w:cs="Times New Roman"/>
          <w:bCs/>
          <w:sz w:val="24"/>
          <w:szCs w:val="24"/>
          <w:lang w:val="en"/>
        </w:rPr>
        <w:t xml:space="preserve"> shall</w:t>
      </w:r>
      <w:r w:rsidR="007F3911" w:rsidRPr="00397219">
        <w:rPr>
          <w:rFonts w:ascii="Times New Roman" w:hAnsi="Times New Roman" w:cs="Times New Roman"/>
          <w:bCs/>
          <w:sz w:val="24"/>
          <w:szCs w:val="24"/>
          <w:lang w:val="en"/>
        </w:rPr>
        <w:t xml:space="preserve"> </w:t>
      </w:r>
      <w:r w:rsidRPr="00397219">
        <w:rPr>
          <w:rFonts w:ascii="Times New Roman" w:hAnsi="Times New Roman" w:cs="Times New Roman"/>
          <w:bCs/>
          <w:sz w:val="24"/>
          <w:szCs w:val="24"/>
          <w:lang w:val="en"/>
        </w:rPr>
        <w:t xml:space="preserve">immediately </w:t>
      </w:r>
      <w:r w:rsidR="00C93B5F" w:rsidRPr="00397219">
        <w:rPr>
          <w:rFonts w:ascii="Times New Roman" w:hAnsi="Times New Roman" w:cs="Times New Roman"/>
          <w:bCs/>
          <w:sz w:val="24"/>
          <w:szCs w:val="24"/>
          <w:lang w:val="en"/>
        </w:rPr>
        <w:t>file</w:t>
      </w:r>
      <w:r w:rsidR="00EB29E8" w:rsidRPr="00397219">
        <w:t xml:space="preserve"> </w:t>
      </w:r>
      <w:r w:rsidRPr="00397219">
        <w:rPr>
          <w:rFonts w:ascii="Times New Roman" w:hAnsi="Times New Roman" w:cs="Times New Roman"/>
          <w:bCs/>
          <w:sz w:val="24"/>
          <w:szCs w:val="24"/>
          <w:lang w:val="en"/>
        </w:rPr>
        <w:t xml:space="preserve">a </w:t>
      </w:r>
      <w:r w:rsidR="00A1551D" w:rsidRPr="00397219">
        <w:rPr>
          <w:rFonts w:ascii="Times New Roman" w:hAnsi="Times New Roman" w:cs="Times New Roman"/>
          <w:bCs/>
          <w:sz w:val="24"/>
          <w:szCs w:val="24"/>
          <w:lang w:val="en"/>
        </w:rPr>
        <w:t xml:space="preserve">police </w:t>
      </w:r>
      <w:r w:rsidRPr="00397219">
        <w:rPr>
          <w:rFonts w:ascii="Times New Roman" w:hAnsi="Times New Roman" w:cs="Times New Roman"/>
          <w:bCs/>
          <w:sz w:val="24"/>
          <w:szCs w:val="24"/>
          <w:lang w:val="en"/>
        </w:rPr>
        <w:t>report</w:t>
      </w:r>
      <w:r w:rsidR="00A1551D" w:rsidRPr="00397219">
        <w:rPr>
          <w:rFonts w:ascii="Times New Roman" w:hAnsi="Times New Roman" w:cs="Times New Roman"/>
          <w:bCs/>
          <w:sz w:val="24"/>
          <w:szCs w:val="24"/>
          <w:lang w:val="en"/>
        </w:rPr>
        <w:t xml:space="preserve"> with the local juri</w:t>
      </w:r>
      <w:r w:rsidR="00844EE4" w:rsidRPr="00397219">
        <w:rPr>
          <w:rFonts w:ascii="Times New Roman" w:hAnsi="Times New Roman" w:cs="Times New Roman"/>
          <w:bCs/>
          <w:sz w:val="24"/>
          <w:szCs w:val="24"/>
          <w:lang w:val="en"/>
        </w:rPr>
        <w:t>s</w:t>
      </w:r>
      <w:r w:rsidR="00A1551D" w:rsidRPr="00397219">
        <w:rPr>
          <w:rFonts w:ascii="Times New Roman" w:hAnsi="Times New Roman" w:cs="Times New Roman"/>
          <w:bCs/>
          <w:sz w:val="24"/>
          <w:szCs w:val="24"/>
          <w:lang w:val="en"/>
        </w:rPr>
        <w:t>d</w:t>
      </w:r>
      <w:r w:rsidR="00844EE4" w:rsidRPr="00397219">
        <w:rPr>
          <w:rFonts w:ascii="Times New Roman" w:hAnsi="Times New Roman" w:cs="Times New Roman"/>
          <w:bCs/>
          <w:sz w:val="24"/>
          <w:szCs w:val="24"/>
          <w:lang w:val="en"/>
        </w:rPr>
        <w:t>ic</w:t>
      </w:r>
      <w:r w:rsidR="0039030A" w:rsidRPr="00397219">
        <w:rPr>
          <w:rFonts w:ascii="Times New Roman" w:hAnsi="Times New Roman" w:cs="Times New Roman"/>
          <w:bCs/>
          <w:sz w:val="24"/>
          <w:szCs w:val="24"/>
          <w:lang w:val="en"/>
        </w:rPr>
        <w:t xml:space="preserve">tion </w:t>
      </w:r>
      <w:r w:rsidR="00A1551D" w:rsidRPr="00397219">
        <w:rPr>
          <w:rFonts w:ascii="Times New Roman" w:hAnsi="Times New Roman" w:cs="Times New Roman"/>
          <w:bCs/>
          <w:sz w:val="24"/>
          <w:szCs w:val="24"/>
          <w:lang w:val="en"/>
        </w:rPr>
        <w:t xml:space="preserve">where the </w:t>
      </w:r>
      <w:r w:rsidR="00844EE4" w:rsidRPr="00397219">
        <w:rPr>
          <w:rFonts w:ascii="Times New Roman" w:hAnsi="Times New Roman" w:cs="Times New Roman"/>
          <w:bCs/>
          <w:sz w:val="24"/>
          <w:szCs w:val="24"/>
          <w:lang w:val="en"/>
        </w:rPr>
        <w:t xml:space="preserve">situation occurred. </w:t>
      </w:r>
      <w:r w:rsidR="007F3911" w:rsidRPr="00397219">
        <w:rPr>
          <w:rFonts w:ascii="Times New Roman" w:hAnsi="Times New Roman" w:cs="Times New Roman"/>
          <w:bCs/>
          <w:sz w:val="24"/>
          <w:szCs w:val="24"/>
          <w:lang w:val="en"/>
        </w:rPr>
        <w:t xml:space="preserve">If the incident does not occur on campus property </w:t>
      </w:r>
      <w:r w:rsidR="00A1551D" w:rsidRPr="00397219">
        <w:rPr>
          <w:rFonts w:ascii="Times New Roman" w:hAnsi="Times New Roman" w:cs="Times New Roman"/>
          <w:bCs/>
          <w:sz w:val="24"/>
          <w:szCs w:val="24"/>
          <w:lang w:val="en"/>
        </w:rPr>
        <w:t xml:space="preserve">and </w:t>
      </w:r>
      <w:r w:rsidR="00397219">
        <w:rPr>
          <w:rFonts w:ascii="Times New Roman" w:hAnsi="Times New Roman" w:cs="Times New Roman"/>
          <w:bCs/>
          <w:sz w:val="24"/>
          <w:szCs w:val="24"/>
          <w:lang w:val="en"/>
        </w:rPr>
        <w:t xml:space="preserve">the report </w:t>
      </w:r>
      <w:r w:rsidR="00A1551D" w:rsidRPr="00397219">
        <w:rPr>
          <w:rFonts w:ascii="Times New Roman" w:hAnsi="Times New Roman" w:cs="Times New Roman"/>
          <w:bCs/>
          <w:sz w:val="24"/>
          <w:szCs w:val="24"/>
          <w:lang w:val="en"/>
        </w:rPr>
        <w:t>is not made directly to ETSU Public Safety</w:t>
      </w:r>
      <w:r w:rsidR="0039030A" w:rsidRPr="00397219">
        <w:rPr>
          <w:rFonts w:ascii="Times New Roman" w:hAnsi="Times New Roman" w:cs="Times New Roman"/>
          <w:bCs/>
          <w:sz w:val="24"/>
          <w:szCs w:val="24"/>
          <w:lang w:val="en"/>
        </w:rPr>
        <w:t xml:space="preserve">, then </w:t>
      </w:r>
      <w:r w:rsidR="007F3911" w:rsidRPr="00397219">
        <w:rPr>
          <w:rFonts w:ascii="Times New Roman" w:hAnsi="Times New Roman" w:cs="Times New Roman"/>
          <w:bCs/>
          <w:sz w:val="24"/>
          <w:szCs w:val="24"/>
          <w:lang w:val="en"/>
        </w:rPr>
        <w:t xml:space="preserve">Public Safety </w:t>
      </w:r>
      <w:r w:rsidR="0039030A" w:rsidRPr="00397219">
        <w:rPr>
          <w:rFonts w:ascii="Times New Roman" w:hAnsi="Times New Roman" w:cs="Times New Roman"/>
          <w:bCs/>
          <w:sz w:val="24"/>
          <w:szCs w:val="24"/>
          <w:lang w:val="en"/>
        </w:rPr>
        <w:t xml:space="preserve">and Student Affairs </w:t>
      </w:r>
      <w:r w:rsidR="007F3911" w:rsidRPr="00397219">
        <w:rPr>
          <w:rFonts w:ascii="Times New Roman" w:hAnsi="Times New Roman" w:cs="Times New Roman"/>
          <w:bCs/>
          <w:sz w:val="24"/>
          <w:szCs w:val="24"/>
          <w:lang w:val="en"/>
        </w:rPr>
        <w:t xml:space="preserve">should be notified that a report was filed, where it was filed, and when it was filed. </w:t>
      </w:r>
    </w:p>
    <w:p w14:paraId="2E5F1B86" w14:textId="06C93D59" w:rsidR="00C93B5F" w:rsidRPr="00397219" w:rsidRDefault="00C93B5F"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Violation of University Policy</w:t>
      </w:r>
    </w:p>
    <w:p w14:paraId="530838F5" w14:textId="5D4D04B6" w:rsidR="007F3911" w:rsidRPr="00397219" w:rsidRDefault="007F3911" w:rsidP="00C117BA">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An incident report should be filed with the </w:t>
      </w:r>
      <w:r w:rsidR="00C93B5F" w:rsidRPr="00397219">
        <w:rPr>
          <w:rFonts w:ascii="Times New Roman" w:hAnsi="Times New Roman" w:cs="Times New Roman"/>
          <w:bCs/>
          <w:sz w:val="24"/>
          <w:szCs w:val="24"/>
          <w:lang w:val="en"/>
        </w:rPr>
        <w:t xml:space="preserve">Division of </w:t>
      </w:r>
      <w:r w:rsidRPr="00397219">
        <w:rPr>
          <w:rFonts w:ascii="Times New Roman" w:hAnsi="Times New Roman" w:cs="Times New Roman"/>
          <w:bCs/>
          <w:sz w:val="24"/>
          <w:szCs w:val="24"/>
          <w:lang w:val="en"/>
        </w:rPr>
        <w:t xml:space="preserve">Student Affairs if the situation does not rise to a violation of law. </w:t>
      </w:r>
    </w:p>
    <w:p w14:paraId="71433FB1" w14:textId="34D8E93B" w:rsidR="00C93B5F" w:rsidRPr="00397219" w:rsidRDefault="00C93B5F" w:rsidP="00C117BA">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File online at: </w:t>
      </w:r>
      <w:hyperlink r:id="rId13" w:history="1">
        <w:r w:rsidRPr="00397219">
          <w:rPr>
            <w:rStyle w:val="Hyperlink"/>
            <w:rFonts w:ascii="Times New Roman" w:hAnsi="Times New Roman" w:cs="Times New Roman"/>
            <w:bCs/>
            <w:sz w:val="24"/>
            <w:szCs w:val="24"/>
            <w:lang w:val="en"/>
          </w:rPr>
          <w:t>https://etsu-advocate.symplicity.com/public_report/index.php/pid905232</w:t>
        </w:r>
      </w:hyperlink>
      <w:r w:rsidRPr="00397219">
        <w:rPr>
          <w:rFonts w:ascii="Times New Roman" w:hAnsi="Times New Roman" w:cs="Times New Roman"/>
          <w:bCs/>
          <w:sz w:val="24"/>
          <w:szCs w:val="24"/>
          <w:lang w:val="en"/>
        </w:rPr>
        <w:t>?</w:t>
      </w:r>
    </w:p>
    <w:p w14:paraId="14D56BCC" w14:textId="2892FBD0" w:rsidR="00C93B5F" w:rsidRPr="00397219" w:rsidRDefault="00C93B5F"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Program Rules</w:t>
      </w:r>
    </w:p>
    <w:p w14:paraId="7056828A" w14:textId="4BF23D08" w:rsidR="00C93B5F" w:rsidRPr="00397219" w:rsidRDefault="00CB5E1D" w:rsidP="00C117BA">
      <w:pPr>
        <w:rPr>
          <w:rFonts w:ascii="Times New Roman" w:hAnsi="Times New Roman" w:cs="Times New Roman"/>
          <w:bCs/>
          <w:sz w:val="24"/>
          <w:szCs w:val="24"/>
          <w:lang w:val="en"/>
        </w:rPr>
      </w:pPr>
      <w:r w:rsidRPr="00397219">
        <w:rPr>
          <w:rFonts w:ascii="Times New Roman" w:hAnsi="Times New Roman" w:cs="Times New Roman"/>
          <w:bCs/>
          <w:sz w:val="24"/>
          <w:szCs w:val="24"/>
          <w:lang w:val="en"/>
        </w:rPr>
        <w:t>Lower level v</w:t>
      </w:r>
      <w:r w:rsidR="0024334A" w:rsidRPr="00397219">
        <w:rPr>
          <w:rFonts w:ascii="Times New Roman" w:hAnsi="Times New Roman" w:cs="Times New Roman"/>
          <w:bCs/>
          <w:sz w:val="24"/>
          <w:szCs w:val="24"/>
          <w:lang w:val="en"/>
        </w:rPr>
        <w:t xml:space="preserve">iolations of </w:t>
      </w:r>
      <w:r w:rsidR="0020773C" w:rsidRPr="00397219">
        <w:rPr>
          <w:rFonts w:ascii="Times New Roman" w:hAnsi="Times New Roman" w:cs="Times New Roman"/>
          <w:bCs/>
          <w:sz w:val="24"/>
          <w:szCs w:val="24"/>
          <w:lang w:val="en"/>
        </w:rPr>
        <w:t>P</w:t>
      </w:r>
      <w:r w:rsidR="0024334A" w:rsidRPr="00397219">
        <w:rPr>
          <w:rFonts w:ascii="Times New Roman" w:hAnsi="Times New Roman" w:cs="Times New Roman"/>
          <w:bCs/>
          <w:sz w:val="24"/>
          <w:szCs w:val="24"/>
          <w:lang w:val="en"/>
        </w:rPr>
        <w:t xml:space="preserve">rogram rules should be documented and handled by the </w:t>
      </w:r>
      <w:r w:rsidR="00471F85" w:rsidRPr="00397219">
        <w:rPr>
          <w:rFonts w:ascii="Times New Roman" w:hAnsi="Times New Roman" w:cs="Times New Roman"/>
          <w:bCs/>
          <w:sz w:val="24"/>
          <w:szCs w:val="24"/>
          <w:lang w:val="en"/>
        </w:rPr>
        <w:t>Program Organizer</w:t>
      </w:r>
      <w:r w:rsidR="0024334A" w:rsidRPr="00397219">
        <w:rPr>
          <w:rFonts w:ascii="Times New Roman" w:hAnsi="Times New Roman" w:cs="Times New Roman"/>
          <w:bCs/>
          <w:sz w:val="24"/>
          <w:szCs w:val="24"/>
          <w:lang w:val="en"/>
        </w:rPr>
        <w:t xml:space="preserve"> in accordance with </w:t>
      </w:r>
      <w:r w:rsidR="0020773C" w:rsidRPr="00397219">
        <w:rPr>
          <w:rFonts w:ascii="Times New Roman" w:hAnsi="Times New Roman" w:cs="Times New Roman"/>
          <w:bCs/>
          <w:sz w:val="24"/>
          <w:szCs w:val="24"/>
          <w:lang w:val="en"/>
        </w:rPr>
        <w:t>P</w:t>
      </w:r>
      <w:r w:rsidR="0024334A" w:rsidRPr="00397219">
        <w:rPr>
          <w:rFonts w:ascii="Times New Roman" w:hAnsi="Times New Roman" w:cs="Times New Roman"/>
          <w:bCs/>
          <w:sz w:val="24"/>
          <w:szCs w:val="24"/>
          <w:lang w:val="en"/>
        </w:rPr>
        <w:t>rogram policy and procedure.</w:t>
      </w:r>
      <w:r w:rsidR="00C93B5F" w:rsidRPr="00397219">
        <w:rPr>
          <w:rFonts w:ascii="Times New Roman" w:hAnsi="Times New Roman" w:cs="Times New Roman"/>
          <w:bCs/>
          <w:sz w:val="24"/>
          <w:szCs w:val="24"/>
          <w:lang w:val="en"/>
        </w:rPr>
        <w:t xml:space="preserve"> </w:t>
      </w:r>
      <w:r w:rsidR="00397219">
        <w:rPr>
          <w:rFonts w:ascii="Times New Roman" w:hAnsi="Times New Roman" w:cs="Times New Roman"/>
          <w:bCs/>
          <w:sz w:val="24"/>
          <w:szCs w:val="24"/>
          <w:lang w:val="en"/>
        </w:rPr>
        <w:t>These</w:t>
      </w:r>
      <w:r w:rsidR="00397219" w:rsidRPr="00397219">
        <w:rPr>
          <w:rFonts w:ascii="Times New Roman" w:hAnsi="Times New Roman" w:cs="Times New Roman"/>
          <w:bCs/>
          <w:sz w:val="24"/>
          <w:szCs w:val="24"/>
          <w:lang w:val="en"/>
        </w:rPr>
        <w:t xml:space="preserve"> </w:t>
      </w:r>
      <w:r w:rsidR="00C93B5F" w:rsidRPr="00397219">
        <w:rPr>
          <w:rFonts w:ascii="Times New Roman" w:hAnsi="Times New Roman" w:cs="Times New Roman"/>
          <w:bCs/>
          <w:sz w:val="24"/>
          <w:szCs w:val="24"/>
          <w:lang w:val="en"/>
        </w:rPr>
        <w:t xml:space="preserve">rules are violations that do not violate University Policy </w:t>
      </w:r>
      <w:proofErr w:type="gramStart"/>
      <w:r w:rsidR="00C93B5F" w:rsidRPr="00397219">
        <w:rPr>
          <w:rFonts w:ascii="Times New Roman" w:hAnsi="Times New Roman" w:cs="Times New Roman"/>
          <w:bCs/>
          <w:sz w:val="24"/>
          <w:szCs w:val="24"/>
          <w:lang w:val="en"/>
        </w:rPr>
        <w:t>nor</w:t>
      </w:r>
      <w:proofErr w:type="gramEnd"/>
      <w:r w:rsidR="00C93B5F" w:rsidRPr="00397219">
        <w:rPr>
          <w:rFonts w:ascii="Times New Roman" w:hAnsi="Times New Roman" w:cs="Times New Roman"/>
          <w:bCs/>
          <w:sz w:val="24"/>
          <w:szCs w:val="24"/>
          <w:lang w:val="en"/>
        </w:rPr>
        <w:t xml:space="preserve"> Law.</w:t>
      </w:r>
      <w:r w:rsidR="00C87648">
        <w:rPr>
          <w:rFonts w:ascii="Times New Roman" w:hAnsi="Times New Roman" w:cs="Times New Roman"/>
          <w:bCs/>
          <w:sz w:val="24"/>
          <w:szCs w:val="24"/>
          <w:lang w:val="en"/>
        </w:rPr>
        <w:t xml:space="preserve">  If the Program Organizer is unsure how to handle a situation, Student Affairs should be consulted.  Any incident involving inappropriate behavior including but not limited to sexual contact of any sort must be reported to Student Affairs.</w:t>
      </w:r>
    </w:p>
    <w:p w14:paraId="62B67400" w14:textId="225CD94A" w:rsidR="00771092" w:rsidRPr="00397219" w:rsidRDefault="002E2A1E" w:rsidP="00C117BA">
      <w:pPr>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w:t>
      </w:r>
      <w:r w:rsidR="00771092" w:rsidRPr="00397219">
        <w:rPr>
          <w:rFonts w:ascii="Times New Roman" w:hAnsi="Times New Roman" w:cs="Times New Roman"/>
          <w:b/>
          <w:bCs/>
          <w:sz w:val="24"/>
          <w:szCs w:val="24"/>
          <w:lang w:val="en"/>
        </w:rPr>
        <w:t>Parental</w:t>
      </w:r>
      <w:r w:rsidR="003F1C4B" w:rsidRPr="00397219">
        <w:rPr>
          <w:rFonts w:ascii="Times New Roman" w:hAnsi="Times New Roman" w:cs="Times New Roman"/>
          <w:b/>
          <w:bCs/>
          <w:sz w:val="24"/>
          <w:szCs w:val="24"/>
          <w:lang w:val="en"/>
        </w:rPr>
        <w:t xml:space="preserve">/Guardian </w:t>
      </w:r>
      <w:r w:rsidR="00771092" w:rsidRPr="00397219">
        <w:rPr>
          <w:rFonts w:ascii="Times New Roman" w:hAnsi="Times New Roman" w:cs="Times New Roman"/>
          <w:b/>
          <w:bCs/>
          <w:sz w:val="24"/>
          <w:szCs w:val="24"/>
          <w:lang w:val="en"/>
        </w:rPr>
        <w:t>Notification</w:t>
      </w:r>
      <w:r w:rsidR="003F1C4B" w:rsidRPr="00397219">
        <w:rPr>
          <w:rFonts w:ascii="Times New Roman" w:hAnsi="Times New Roman" w:cs="Times New Roman"/>
          <w:b/>
          <w:bCs/>
          <w:sz w:val="24"/>
          <w:szCs w:val="24"/>
          <w:lang w:val="en"/>
        </w:rPr>
        <w:t xml:space="preserve"> </w:t>
      </w:r>
    </w:p>
    <w:p w14:paraId="0C8D131F" w14:textId="65E01C7C" w:rsidR="003F1C4B" w:rsidRPr="00397219" w:rsidRDefault="007F3911" w:rsidP="00901942">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The office receiving the report, either Public Safety or Student Affairs, shall make a determination in consultation with one another, University Counsel, </w:t>
      </w:r>
      <w:r w:rsidR="0020773C" w:rsidRPr="00397219">
        <w:rPr>
          <w:rFonts w:ascii="Times New Roman" w:hAnsi="Times New Roman" w:cs="Times New Roman"/>
          <w:bCs/>
          <w:sz w:val="24"/>
          <w:szCs w:val="24"/>
          <w:lang w:val="en"/>
        </w:rPr>
        <w:t xml:space="preserve">the </w:t>
      </w:r>
      <w:r w:rsidRPr="00397219">
        <w:rPr>
          <w:rFonts w:ascii="Times New Roman" w:hAnsi="Times New Roman" w:cs="Times New Roman"/>
          <w:bCs/>
          <w:sz w:val="24"/>
          <w:szCs w:val="24"/>
          <w:lang w:val="en"/>
        </w:rPr>
        <w:t>Counseling Center, and others as needed to determine</w:t>
      </w:r>
      <w:r w:rsidR="003F1C4B" w:rsidRPr="00397219">
        <w:rPr>
          <w:rFonts w:ascii="Times New Roman" w:hAnsi="Times New Roman" w:cs="Times New Roman"/>
          <w:bCs/>
          <w:sz w:val="24"/>
          <w:szCs w:val="24"/>
          <w:lang w:val="en"/>
        </w:rPr>
        <w:t xml:space="preserve"> if, when, and how parents/guardians will be notified.</w:t>
      </w:r>
    </w:p>
    <w:p w14:paraId="1B234E0D" w14:textId="2F1E04C6" w:rsidR="003F1C4B" w:rsidRPr="00397219" w:rsidRDefault="003F1C4B" w:rsidP="00901942">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Generally, a violation or allegation that a law </w:t>
      </w:r>
      <w:r w:rsidR="00C93B5F" w:rsidRPr="00397219">
        <w:rPr>
          <w:rFonts w:ascii="Times New Roman" w:hAnsi="Times New Roman" w:cs="Times New Roman"/>
          <w:bCs/>
          <w:sz w:val="24"/>
          <w:szCs w:val="24"/>
          <w:lang w:val="en"/>
        </w:rPr>
        <w:t xml:space="preserve">or university policy </w:t>
      </w:r>
      <w:r w:rsidRPr="00397219">
        <w:rPr>
          <w:rFonts w:ascii="Times New Roman" w:hAnsi="Times New Roman" w:cs="Times New Roman"/>
          <w:bCs/>
          <w:sz w:val="24"/>
          <w:szCs w:val="24"/>
          <w:lang w:val="en"/>
        </w:rPr>
        <w:t>is violated will result in immediate notification</w:t>
      </w:r>
      <w:r w:rsidR="00C93B5F" w:rsidRPr="00397219">
        <w:rPr>
          <w:rFonts w:ascii="Times New Roman" w:hAnsi="Times New Roman" w:cs="Times New Roman"/>
          <w:bCs/>
          <w:sz w:val="24"/>
          <w:szCs w:val="24"/>
          <w:lang w:val="en"/>
        </w:rPr>
        <w:t xml:space="preserve"> of the parents by Public Safety and/or Student Affairs. </w:t>
      </w:r>
      <w:r w:rsidRPr="00397219">
        <w:rPr>
          <w:rFonts w:ascii="Times New Roman" w:hAnsi="Times New Roman" w:cs="Times New Roman"/>
          <w:bCs/>
          <w:sz w:val="24"/>
          <w:szCs w:val="24"/>
          <w:lang w:val="en"/>
        </w:rPr>
        <w:t xml:space="preserve">Decisions </w:t>
      </w:r>
      <w:r w:rsidR="00C93B5F" w:rsidRPr="00397219">
        <w:rPr>
          <w:rFonts w:ascii="Times New Roman" w:hAnsi="Times New Roman" w:cs="Times New Roman"/>
          <w:bCs/>
          <w:sz w:val="24"/>
          <w:szCs w:val="24"/>
          <w:lang w:val="en"/>
        </w:rPr>
        <w:tab/>
      </w:r>
      <w:r w:rsidRPr="00397219">
        <w:rPr>
          <w:rFonts w:ascii="Times New Roman" w:hAnsi="Times New Roman" w:cs="Times New Roman"/>
          <w:bCs/>
          <w:sz w:val="24"/>
          <w:szCs w:val="24"/>
          <w:lang w:val="en"/>
        </w:rPr>
        <w:t>will be made on a case by case basis given the nature of the incident.</w:t>
      </w:r>
    </w:p>
    <w:p w14:paraId="3768C621" w14:textId="5972DFE1" w:rsidR="00C93B5F" w:rsidRPr="00397219" w:rsidRDefault="00C93B5F" w:rsidP="00901942">
      <w:pPr>
        <w:rPr>
          <w:rFonts w:ascii="Times New Roman" w:hAnsi="Times New Roman" w:cs="Times New Roman"/>
          <w:bCs/>
          <w:sz w:val="24"/>
          <w:szCs w:val="24"/>
          <w:lang w:val="en"/>
        </w:rPr>
      </w:pPr>
      <w:r w:rsidRPr="00397219">
        <w:rPr>
          <w:rFonts w:ascii="Times New Roman" w:hAnsi="Times New Roman" w:cs="Times New Roman"/>
          <w:bCs/>
          <w:sz w:val="24"/>
          <w:szCs w:val="24"/>
          <w:lang w:val="en"/>
        </w:rPr>
        <w:t xml:space="preserve">Parental notification regarding </w:t>
      </w:r>
      <w:r w:rsidR="0020773C" w:rsidRPr="00397219">
        <w:rPr>
          <w:rFonts w:ascii="Times New Roman" w:hAnsi="Times New Roman" w:cs="Times New Roman"/>
          <w:bCs/>
          <w:sz w:val="24"/>
          <w:szCs w:val="24"/>
          <w:lang w:val="en"/>
        </w:rPr>
        <w:t>P</w:t>
      </w:r>
      <w:r w:rsidRPr="00397219">
        <w:rPr>
          <w:rFonts w:ascii="Times New Roman" w:hAnsi="Times New Roman" w:cs="Times New Roman"/>
          <w:bCs/>
          <w:sz w:val="24"/>
          <w:szCs w:val="24"/>
          <w:lang w:val="en"/>
        </w:rPr>
        <w:t>rogram rules shall be at the discretion of the Program</w:t>
      </w:r>
      <w:r w:rsidRPr="00397219">
        <w:rPr>
          <w:rFonts w:ascii="Times New Roman" w:hAnsi="Times New Roman" w:cs="Times New Roman"/>
          <w:bCs/>
          <w:sz w:val="24"/>
          <w:szCs w:val="24"/>
          <w:lang w:val="en"/>
        </w:rPr>
        <w:tab/>
        <w:t xml:space="preserve"> </w:t>
      </w:r>
      <w:r w:rsidR="00397219">
        <w:rPr>
          <w:rFonts w:ascii="Times New Roman" w:hAnsi="Times New Roman" w:cs="Times New Roman"/>
          <w:bCs/>
          <w:sz w:val="24"/>
          <w:szCs w:val="24"/>
          <w:lang w:val="en"/>
        </w:rPr>
        <w:t>Organizer</w:t>
      </w:r>
      <w:r w:rsidRPr="00397219">
        <w:rPr>
          <w:rFonts w:ascii="Times New Roman" w:hAnsi="Times New Roman" w:cs="Times New Roman"/>
          <w:bCs/>
          <w:sz w:val="24"/>
          <w:szCs w:val="24"/>
          <w:lang w:val="en"/>
        </w:rPr>
        <w:t>.</w:t>
      </w:r>
    </w:p>
    <w:p w14:paraId="34760EA2" w14:textId="632DB496" w:rsidR="007F3911" w:rsidRPr="00397219" w:rsidRDefault="003F1C4B" w:rsidP="00901942">
      <w:pPr>
        <w:spacing w:after="0"/>
        <w:rPr>
          <w:rFonts w:ascii="Times New Roman" w:hAnsi="Times New Roman" w:cs="Times New Roman"/>
          <w:b/>
          <w:bCs/>
          <w:sz w:val="24"/>
          <w:szCs w:val="24"/>
          <w:lang w:val="en"/>
        </w:rPr>
      </w:pPr>
      <w:r w:rsidRPr="00397219">
        <w:rPr>
          <w:rFonts w:ascii="Times New Roman" w:hAnsi="Times New Roman" w:cs="Times New Roman"/>
          <w:b/>
          <w:bCs/>
          <w:sz w:val="24"/>
          <w:szCs w:val="24"/>
          <w:lang w:val="en"/>
        </w:rPr>
        <w:t xml:space="preserve">Documentation </w:t>
      </w:r>
    </w:p>
    <w:p w14:paraId="1C26C377" w14:textId="516F55F7" w:rsidR="002E2A1E" w:rsidRPr="00397219" w:rsidRDefault="00CB5E1D" w:rsidP="00901942">
      <w:pPr>
        <w:spacing w:after="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All records should be maintained following </w:t>
      </w:r>
      <w:r w:rsidR="00BF58F1" w:rsidRPr="00397219">
        <w:rPr>
          <w:rFonts w:ascii="Times New Roman" w:hAnsi="Times New Roman" w:cs="Times New Roman"/>
          <w:sz w:val="24"/>
          <w:szCs w:val="24"/>
          <w:lang w:val="en"/>
        </w:rPr>
        <w:t>ETSU’s Records Policy.</w:t>
      </w:r>
    </w:p>
    <w:p w14:paraId="301C2263" w14:textId="162572E4" w:rsidR="00CB5E1D" w:rsidRPr="00397219" w:rsidRDefault="00BF58F1" w:rsidP="00901942">
      <w:pPr>
        <w:spacing w:after="0"/>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 </w:t>
      </w:r>
    </w:p>
    <w:p w14:paraId="425FF905" w14:textId="2C9C7C00" w:rsidR="00BF58F1" w:rsidRPr="00397219" w:rsidRDefault="002E2A1E" w:rsidP="00901942">
      <w:pPr>
        <w:rPr>
          <w:rFonts w:ascii="Times New Roman" w:hAnsi="Times New Roman" w:cs="Times New Roman"/>
          <w:b/>
          <w:sz w:val="24"/>
          <w:szCs w:val="24"/>
          <w:lang w:val="en"/>
        </w:rPr>
      </w:pPr>
      <w:r w:rsidRPr="00397219">
        <w:rPr>
          <w:rFonts w:ascii="Times New Roman" w:hAnsi="Times New Roman" w:cs="Times New Roman"/>
          <w:sz w:val="24"/>
          <w:szCs w:val="24"/>
          <w:lang w:val="en"/>
        </w:rPr>
        <w:t>*</w:t>
      </w:r>
      <w:r w:rsidR="00BF58F1" w:rsidRPr="00397219">
        <w:rPr>
          <w:rFonts w:ascii="Times New Roman" w:hAnsi="Times New Roman" w:cs="Times New Roman"/>
          <w:b/>
          <w:sz w:val="24"/>
          <w:szCs w:val="24"/>
          <w:lang w:val="en"/>
        </w:rPr>
        <w:t>Good Faith and Community Reporting</w:t>
      </w:r>
    </w:p>
    <w:p w14:paraId="76E11279" w14:textId="630D0ECF" w:rsidR="00BF58F1" w:rsidRPr="00397219" w:rsidRDefault="00C117BA" w:rsidP="00901942">
      <w:pPr>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Every member of the university community has an obligation to report immediately instances or suspected instances of the abuse of or inappropriate interactions with Minors to </w:t>
      </w:r>
      <w:r w:rsidR="00BF58F1" w:rsidRPr="00397219">
        <w:rPr>
          <w:rFonts w:ascii="Times New Roman" w:hAnsi="Times New Roman" w:cs="Times New Roman"/>
          <w:sz w:val="24"/>
          <w:szCs w:val="24"/>
          <w:lang w:val="en"/>
        </w:rPr>
        <w:t xml:space="preserve">ETSU Public Safety. </w:t>
      </w:r>
      <w:r w:rsidRPr="00397219">
        <w:rPr>
          <w:rFonts w:ascii="Times New Roman" w:hAnsi="Times New Roman" w:cs="Times New Roman"/>
          <w:sz w:val="24"/>
          <w:szCs w:val="24"/>
          <w:lang w:val="en"/>
        </w:rPr>
        <w:t xml:space="preserve">This includes information about suspected abuse, neglect, or inadequate care provided by a parent, guardian, or custodian/caretaker. Every </w:t>
      </w:r>
      <w:r w:rsidR="00BF58F1" w:rsidRPr="00397219">
        <w:rPr>
          <w:rFonts w:ascii="Times New Roman" w:hAnsi="Times New Roman" w:cs="Times New Roman"/>
          <w:sz w:val="24"/>
          <w:szCs w:val="24"/>
          <w:lang w:val="en"/>
        </w:rPr>
        <w:t>m</w:t>
      </w:r>
      <w:r w:rsidRPr="00397219">
        <w:rPr>
          <w:rFonts w:ascii="Times New Roman" w:hAnsi="Times New Roman" w:cs="Times New Roman"/>
          <w:sz w:val="24"/>
          <w:szCs w:val="24"/>
          <w:lang w:val="en"/>
        </w:rPr>
        <w:t>ember</w:t>
      </w:r>
      <w:r w:rsidR="00901942">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has a further obligation under </w:t>
      </w:r>
      <w:r w:rsidR="00BF58F1" w:rsidRPr="00397219">
        <w:rPr>
          <w:rFonts w:ascii="Times New Roman" w:hAnsi="Times New Roman" w:cs="Times New Roman"/>
          <w:sz w:val="24"/>
          <w:szCs w:val="24"/>
          <w:lang w:val="en"/>
        </w:rPr>
        <w:t xml:space="preserve">Tennessee </w:t>
      </w:r>
      <w:r w:rsidRPr="00397219">
        <w:rPr>
          <w:rFonts w:ascii="Times New Roman" w:hAnsi="Times New Roman" w:cs="Times New Roman"/>
          <w:sz w:val="24"/>
          <w:szCs w:val="24"/>
          <w:lang w:val="en"/>
        </w:rPr>
        <w:t>law to make a report to the director of the</w:t>
      </w:r>
      <w:r w:rsidR="00901942">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department of social services in the county where the Minor resides or is found. </w:t>
      </w:r>
    </w:p>
    <w:p w14:paraId="338EAE1C" w14:textId="669C91AC" w:rsidR="00C117BA" w:rsidRPr="00397219" w:rsidRDefault="00BF58F1" w:rsidP="00901942">
      <w:pPr>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ETSU Public Safety </w:t>
      </w:r>
      <w:r w:rsidR="00C117BA" w:rsidRPr="00397219">
        <w:rPr>
          <w:rFonts w:ascii="Times New Roman" w:hAnsi="Times New Roman" w:cs="Times New Roman"/>
          <w:sz w:val="24"/>
          <w:szCs w:val="24"/>
          <w:lang w:val="en"/>
        </w:rPr>
        <w:t xml:space="preserve">can assist in providing contact information for reporting to social </w:t>
      </w:r>
      <w:r w:rsidRPr="00397219">
        <w:rPr>
          <w:rFonts w:ascii="Times New Roman" w:hAnsi="Times New Roman" w:cs="Times New Roman"/>
          <w:sz w:val="24"/>
          <w:szCs w:val="24"/>
          <w:lang w:val="en"/>
        </w:rPr>
        <w:tab/>
      </w:r>
      <w:r w:rsidR="00C117BA" w:rsidRPr="00397219">
        <w:rPr>
          <w:rFonts w:ascii="Times New Roman" w:hAnsi="Times New Roman" w:cs="Times New Roman"/>
          <w:sz w:val="24"/>
          <w:szCs w:val="24"/>
          <w:lang w:val="en"/>
        </w:rPr>
        <w:t xml:space="preserve">service agencies. Members making a report in good faith will be protected from criminal </w:t>
      </w:r>
      <w:r w:rsidRPr="00397219">
        <w:rPr>
          <w:rFonts w:ascii="Times New Roman" w:hAnsi="Times New Roman" w:cs="Times New Roman"/>
          <w:sz w:val="24"/>
          <w:szCs w:val="24"/>
          <w:lang w:val="en"/>
        </w:rPr>
        <w:tab/>
      </w:r>
      <w:r w:rsidR="00C117BA" w:rsidRPr="00397219">
        <w:rPr>
          <w:rFonts w:ascii="Times New Roman" w:hAnsi="Times New Roman" w:cs="Times New Roman"/>
          <w:sz w:val="24"/>
          <w:szCs w:val="24"/>
          <w:lang w:val="en"/>
        </w:rPr>
        <w:t xml:space="preserve">and civil liability for making the report. Further, it is the policy of the university that no </w:t>
      </w:r>
      <w:r w:rsidRPr="00397219">
        <w:rPr>
          <w:rFonts w:ascii="Times New Roman" w:hAnsi="Times New Roman" w:cs="Times New Roman"/>
          <w:sz w:val="24"/>
          <w:szCs w:val="24"/>
          <w:lang w:val="en"/>
        </w:rPr>
        <w:tab/>
        <w:t>m</w:t>
      </w:r>
      <w:r w:rsidR="00C117BA" w:rsidRPr="00397219">
        <w:rPr>
          <w:rFonts w:ascii="Times New Roman" w:hAnsi="Times New Roman" w:cs="Times New Roman"/>
          <w:sz w:val="24"/>
          <w:szCs w:val="24"/>
          <w:lang w:val="en"/>
        </w:rPr>
        <w:t xml:space="preserve">ember making a good faith report of suspected abuse or neglect will be retaliated </w:t>
      </w:r>
      <w:r w:rsidRPr="00397219">
        <w:rPr>
          <w:rFonts w:ascii="Times New Roman" w:hAnsi="Times New Roman" w:cs="Times New Roman"/>
          <w:sz w:val="24"/>
          <w:szCs w:val="24"/>
          <w:lang w:val="en"/>
        </w:rPr>
        <w:tab/>
      </w:r>
      <w:r w:rsidR="00C117BA" w:rsidRPr="00397219">
        <w:rPr>
          <w:rFonts w:ascii="Times New Roman" w:hAnsi="Times New Roman" w:cs="Times New Roman"/>
          <w:sz w:val="24"/>
          <w:szCs w:val="24"/>
          <w:lang w:val="en"/>
        </w:rPr>
        <w:t>against in the terms and conditions of employment or educational program.</w:t>
      </w:r>
    </w:p>
    <w:p w14:paraId="1AB6CE92" w14:textId="55A15CA5" w:rsidR="002E2A1E" w:rsidRPr="00397219" w:rsidRDefault="002E2A1E" w:rsidP="00901942">
      <w:pPr>
        <w:spacing w:after="0" w:line="240" w:lineRule="auto"/>
        <w:contextualSpacing/>
        <w:jc w:val="both"/>
        <w:rPr>
          <w:rFonts w:ascii="Times New Roman" w:eastAsia="Calibri" w:hAnsi="Times New Roman" w:cs="Times New Roman"/>
          <w:sz w:val="24"/>
          <w:szCs w:val="24"/>
        </w:rPr>
      </w:pPr>
      <w:r w:rsidRPr="00397219">
        <w:rPr>
          <w:rFonts w:ascii="Times New Roman" w:hAnsi="Times New Roman" w:cs="Times New Roman"/>
          <w:bCs/>
          <w:sz w:val="24"/>
          <w:szCs w:val="24"/>
          <w:lang w:val="en"/>
        </w:rPr>
        <w:t>*</w:t>
      </w:r>
      <w:r w:rsidRPr="00397219">
        <w:rPr>
          <w:rFonts w:ascii="Times New Roman" w:eastAsia="Calibri" w:hAnsi="Times New Roman" w:cs="Times New Roman"/>
          <w:sz w:val="24"/>
          <w:szCs w:val="24"/>
        </w:rPr>
        <w:t xml:space="preserve"> See III. (</w:t>
      </w:r>
      <w:proofErr w:type="gramStart"/>
      <w:r w:rsidRPr="00397219">
        <w:rPr>
          <w:rFonts w:ascii="Times New Roman" w:eastAsia="Calibri" w:hAnsi="Times New Roman" w:cs="Times New Roman"/>
          <w:sz w:val="24"/>
          <w:szCs w:val="24"/>
        </w:rPr>
        <w:t>page</w:t>
      </w:r>
      <w:proofErr w:type="gramEnd"/>
      <w:r w:rsidRPr="00397219">
        <w:rPr>
          <w:rFonts w:ascii="Times New Roman" w:eastAsia="Calibri" w:hAnsi="Times New Roman" w:cs="Times New Roman"/>
          <w:sz w:val="24"/>
          <w:szCs w:val="24"/>
        </w:rPr>
        <w:t xml:space="preserve"> 8) Sexual misconduct, child abuse and neglect - REPORTING OBLIGATIONS</w:t>
      </w:r>
    </w:p>
    <w:p w14:paraId="713A3E6F" w14:textId="77777777" w:rsidR="0039030A" w:rsidRPr="00397219" w:rsidRDefault="0039030A" w:rsidP="00C117BA">
      <w:pPr>
        <w:rPr>
          <w:rFonts w:ascii="Times New Roman" w:hAnsi="Times New Roman" w:cs="Times New Roman"/>
          <w:b/>
          <w:sz w:val="24"/>
          <w:szCs w:val="24"/>
          <w:lang w:val="en"/>
        </w:rPr>
      </w:pPr>
    </w:p>
    <w:p w14:paraId="03BA2F48" w14:textId="77777777" w:rsidR="00C34B05" w:rsidRPr="00397219" w:rsidRDefault="00771092" w:rsidP="00C117BA">
      <w:pPr>
        <w:rPr>
          <w:rFonts w:ascii="Times New Roman" w:hAnsi="Times New Roman" w:cs="Times New Roman"/>
          <w:b/>
          <w:sz w:val="24"/>
          <w:szCs w:val="24"/>
          <w:lang w:val="en"/>
        </w:rPr>
      </w:pPr>
      <w:r w:rsidRPr="00397219">
        <w:rPr>
          <w:rFonts w:ascii="Times New Roman" w:hAnsi="Times New Roman" w:cs="Times New Roman"/>
          <w:b/>
          <w:sz w:val="24"/>
          <w:szCs w:val="24"/>
          <w:lang w:val="en"/>
        </w:rPr>
        <w:t xml:space="preserve">Process for </w:t>
      </w:r>
      <w:r w:rsidR="003F1C4B" w:rsidRPr="00397219">
        <w:rPr>
          <w:rFonts w:ascii="Times New Roman" w:hAnsi="Times New Roman" w:cs="Times New Roman"/>
          <w:b/>
          <w:sz w:val="24"/>
          <w:szCs w:val="24"/>
          <w:lang w:val="en"/>
        </w:rPr>
        <w:t>R</w:t>
      </w:r>
      <w:r w:rsidRPr="00397219">
        <w:rPr>
          <w:rFonts w:ascii="Times New Roman" w:hAnsi="Times New Roman" w:cs="Times New Roman"/>
          <w:b/>
          <w:sz w:val="24"/>
          <w:szCs w:val="24"/>
          <w:lang w:val="en"/>
        </w:rPr>
        <w:t>eview/</w:t>
      </w:r>
      <w:r w:rsidR="003F1C4B" w:rsidRPr="00397219">
        <w:rPr>
          <w:rFonts w:ascii="Times New Roman" w:hAnsi="Times New Roman" w:cs="Times New Roman"/>
          <w:b/>
          <w:sz w:val="24"/>
          <w:szCs w:val="24"/>
          <w:lang w:val="en"/>
        </w:rPr>
        <w:t>I</w:t>
      </w:r>
      <w:r w:rsidRPr="00397219">
        <w:rPr>
          <w:rFonts w:ascii="Times New Roman" w:hAnsi="Times New Roman" w:cs="Times New Roman"/>
          <w:b/>
          <w:sz w:val="24"/>
          <w:szCs w:val="24"/>
          <w:lang w:val="en"/>
        </w:rPr>
        <w:t>nvestigation</w:t>
      </w:r>
    </w:p>
    <w:p w14:paraId="18B49F19" w14:textId="77777777" w:rsidR="00CB5E1D" w:rsidRPr="00397219" w:rsidRDefault="002E1240" w:rsidP="00C117BA">
      <w:pPr>
        <w:rPr>
          <w:rFonts w:ascii="Times New Roman" w:hAnsi="Times New Roman" w:cs="Times New Roman"/>
          <w:sz w:val="24"/>
          <w:szCs w:val="24"/>
          <w:lang w:val="en"/>
        </w:rPr>
      </w:pPr>
      <w:r w:rsidRPr="00397219">
        <w:rPr>
          <w:rFonts w:ascii="Times New Roman" w:hAnsi="Times New Roman" w:cs="Times New Roman"/>
          <w:sz w:val="24"/>
          <w:szCs w:val="24"/>
          <w:lang w:val="en"/>
        </w:rPr>
        <w:t>R</w:t>
      </w:r>
      <w:r w:rsidR="00CB5E1D" w:rsidRPr="00397219">
        <w:rPr>
          <w:rFonts w:ascii="Times New Roman" w:hAnsi="Times New Roman" w:cs="Times New Roman"/>
          <w:sz w:val="24"/>
          <w:szCs w:val="24"/>
          <w:lang w:val="en"/>
        </w:rPr>
        <w:t>eports will be investigated by one or more of the following:</w:t>
      </w:r>
    </w:p>
    <w:p w14:paraId="64482F90" w14:textId="7F8E9FE5" w:rsidR="00CB5E1D" w:rsidRPr="00397219" w:rsidRDefault="00CB5E1D" w:rsidP="00EB29E8">
      <w:pPr>
        <w:pStyle w:val="ListParagraph"/>
        <w:numPr>
          <w:ilvl w:val="1"/>
          <w:numId w:val="1"/>
        </w:numPr>
        <w:rPr>
          <w:rFonts w:ascii="Times New Roman" w:hAnsi="Times New Roman" w:cs="Times New Roman"/>
          <w:sz w:val="24"/>
          <w:szCs w:val="24"/>
          <w:lang w:val="en"/>
        </w:rPr>
      </w:pPr>
      <w:r w:rsidRPr="00397219">
        <w:rPr>
          <w:rFonts w:ascii="Times New Roman" w:hAnsi="Times New Roman" w:cs="Times New Roman"/>
          <w:sz w:val="24"/>
          <w:szCs w:val="24"/>
          <w:lang w:val="en"/>
        </w:rPr>
        <w:t>ETSU Public Safety will lead investigations of a viol</w:t>
      </w:r>
      <w:r w:rsidR="00BF58F1" w:rsidRPr="00397219">
        <w:rPr>
          <w:rFonts w:ascii="Times New Roman" w:hAnsi="Times New Roman" w:cs="Times New Roman"/>
          <w:sz w:val="24"/>
          <w:szCs w:val="24"/>
          <w:lang w:val="en"/>
        </w:rPr>
        <w:t>a</w:t>
      </w:r>
      <w:r w:rsidRPr="00397219">
        <w:rPr>
          <w:rFonts w:ascii="Times New Roman" w:hAnsi="Times New Roman" w:cs="Times New Roman"/>
          <w:sz w:val="24"/>
          <w:szCs w:val="24"/>
          <w:lang w:val="en"/>
        </w:rPr>
        <w:t>tion of law.</w:t>
      </w:r>
      <w:r w:rsidR="00BF58F1" w:rsidRPr="00397219">
        <w:rPr>
          <w:rFonts w:ascii="Times New Roman" w:hAnsi="Times New Roman" w:cs="Times New Roman"/>
          <w:sz w:val="24"/>
          <w:szCs w:val="24"/>
          <w:lang w:val="en"/>
        </w:rPr>
        <w:t xml:space="preserve"> If the violation is alleged to occur off campus </w:t>
      </w:r>
      <w:r w:rsidR="00B437E1" w:rsidRPr="00397219">
        <w:rPr>
          <w:rFonts w:ascii="Times New Roman" w:hAnsi="Times New Roman" w:cs="Times New Roman"/>
          <w:sz w:val="24"/>
          <w:szCs w:val="24"/>
          <w:lang w:val="en"/>
        </w:rPr>
        <w:t>property,</w:t>
      </w:r>
      <w:r w:rsidR="00BF58F1" w:rsidRPr="00397219">
        <w:rPr>
          <w:rFonts w:ascii="Times New Roman" w:hAnsi="Times New Roman" w:cs="Times New Roman"/>
          <w:sz w:val="24"/>
          <w:szCs w:val="24"/>
          <w:lang w:val="en"/>
        </w:rPr>
        <w:t xml:space="preserve"> then Public Safety shall take the lead as </w:t>
      </w:r>
      <w:r w:rsidR="00B437E1" w:rsidRPr="00397219">
        <w:rPr>
          <w:rFonts w:ascii="Times New Roman" w:hAnsi="Times New Roman" w:cs="Times New Roman"/>
          <w:sz w:val="24"/>
          <w:szCs w:val="24"/>
          <w:lang w:val="en"/>
        </w:rPr>
        <w:t>liaison</w:t>
      </w:r>
      <w:r w:rsidR="00BF58F1" w:rsidRPr="00397219">
        <w:rPr>
          <w:rFonts w:ascii="Times New Roman" w:hAnsi="Times New Roman" w:cs="Times New Roman"/>
          <w:sz w:val="24"/>
          <w:szCs w:val="24"/>
          <w:lang w:val="en"/>
        </w:rPr>
        <w:t xml:space="preserve"> to the investigating parties.</w:t>
      </w:r>
    </w:p>
    <w:p w14:paraId="40558AF8" w14:textId="50B89078" w:rsidR="00CB5E1D" w:rsidRPr="00397219" w:rsidRDefault="00CB5E1D" w:rsidP="00EB29E8">
      <w:pPr>
        <w:pStyle w:val="ListParagraph"/>
        <w:numPr>
          <w:ilvl w:val="1"/>
          <w:numId w:val="1"/>
        </w:numPr>
        <w:rPr>
          <w:rFonts w:ascii="Times New Roman" w:hAnsi="Times New Roman" w:cs="Times New Roman"/>
          <w:sz w:val="24"/>
          <w:szCs w:val="24"/>
          <w:lang w:val="en"/>
        </w:rPr>
      </w:pPr>
      <w:r w:rsidRPr="00397219">
        <w:rPr>
          <w:rFonts w:ascii="Times New Roman" w:hAnsi="Times New Roman" w:cs="Times New Roman"/>
          <w:sz w:val="24"/>
          <w:szCs w:val="24"/>
          <w:lang w:val="en"/>
        </w:rPr>
        <w:t>Student Affairs will lead investigations of university policy following protocol outline</w:t>
      </w:r>
      <w:r w:rsidR="00BF58F1" w:rsidRPr="00397219">
        <w:rPr>
          <w:rFonts w:ascii="Times New Roman" w:hAnsi="Times New Roman" w:cs="Times New Roman"/>
          <w:sz w:val="24"/>
          <w:szCs w:val="24"/>
          <w:lang w:val="en"/>
        </w:rPr>
        <w:t>d</w:t>
      </w:r>
      <w:r w:rsidRPr="00397219">
        <w:rPr>
          <w:rFonts w:ascii="Times New Roman" w:hAnsi="Times New Roman" w:cs="Times New Roman"/>
          <w:sz w:val="24"/>
          <w:szCs w:val="24"/>
          <w:lang w:val="en"/>
        </w:rPr>
        <w:t xml:space="preserve"> in ETSU’s Institutional Disciplinary Rules.</w:t>
      </w:r>
    </w:p>
    <w:p w14:paraId="2CC115E6" w14:textId="610F6D4F" w:rsidR="00CB5E1D" w:rsidRPr="00397219" w:rsidRDefault="00CB5E1D" w:rsidP="00EB29E8">
      <w:pPr>
        <w:pStyle w:val="ListParagraph"/>
        <w:numPr>
          <w:ilvl w:val="1"/>
          <w:numId w:val="1"/>
        </w:numPr>
        <w:rPr>
          <w:rFonts w:ascii="Times New Roman" w:hAnsi="Times New Roman" w:cs="Times New Roman"/>
          <w:sz w:val="24"/>
          <w:szCs w:val="24"/>
          <w:lang w:val="en"/>
        </w:rPr>
      </w:pPr>
      <w:r w:rsidRPr="00397219">
        <w:rPr>
          <w:rFonts w:ascii="Times New Roman" w:hAnsi="Times New Roman" w:cs="Times New Roman"/>
          <w:sz w:val="24"/>
          <w:szCs w:val="24"/>
          <w:lang w:val="en"/>
        </w:rPr>
        <w:t>Title IX investigators shall lead investigations involving sexual misconduct. This shall be in addition to a Public Safety</w:t>
      </w:r>
      <w:r w:rsidR="00BF58F1" w:rsidRPr="00397219">
        <w:rPr>
          <w:rFonts w:ascii="Times New Roman" w:hAnsi="Times New Roman" w:cs="Times New Roman"/>
          <w:sz w:val="24"/>
          <w:szCs w:val="24"/>
          <w:lang w:val="en"/>
        </w:rPr>
        <w:t xml:space="preserve"> or other police </w:t>
      </w:r>
      <w:r w:rsidRPr="00397219">
        <w:rPr>
          <w:rFonts w:ascii="Times New Roman" w:hAnsi="Times New Roman" w:cs="Times New Roman"/>
          <w:sz w:val="24"/>
          <w:szCs w:val="24"/>
          <w:lang w:val="en"/>
        </w:rPr>
        <w:t xml:space="preserve">review and shall follow the guidelines outlined in </w:t>
      </w:r>
      <w:r w:rsidR="002909EA">
        <w:rPr>
          <w:rFonts w:ascii="Times New Roman" w:hAnsi="Times New Roman" w:cs="Times New Roman"/>
          <w:sz w:val="24"/>
          <w:szCs w:val="24"/>
          <w:lang w:val="en"/>
        </w:rPr>
        <w:t>University sexual m</w:t>
      </w:r>
      <w:r w:rsidRPr="00397219">
        <w:rPr>
          <w:rFonts w:ascii="Times New Roman" w:hAnsi="Times New Roman" w:cs="Times New Roman"/>
          <w:sz w:val="24"/>
          <w:szCs w:val="24"/>
          <w:lang w:val="en"/>
        </w:rPr>
        <w:t xml:space="preserve">isconduct </w:t>
      </w:r>
      <w:r w:rsidR="002909EA">
        <w:rPr>
          <w:rFonts w:ascii="Times New Roman" w:hAnsi="Times New Roman" w:cs="Times New Roman"/>
          <w:sz w:val="24"/>
          <w:szCs w:val="24"/>
          <w:lang w:val="en"/>
        </w:rPr>
        <w:t>p</w:t>
      </w:r>
      <w:r w:rsidRPr="00397219">
        <w:rPr>
          <w:rFonts w:ascii="Times New Roman" w:hAnsi="Times New Roman" w:cs="Times New Roman"/>
          <w:sz w:val="24"/>
          <w:szCs w:val="24"/>
          <w:lang w:val="en"/>
        </w:rPr>
        <w:t>olic</w:t>
      </w:r>
      <w:r w:rsidR="002909EA">
        <w:rPr>
          <w:rFonts w:ascii="Times New Roman" w:hAnsi="Times New Roman" w:cs="Times New Roman"/>
          <w:sz w:val="24"/>
          <w:szCs w:val="24"/>
          <w:lang w:val="en"/>
        </w:rPr>
        <w:t>ies</w:t>
      </w:r>
      <w:r w:rsidRPr="00397219">
        <w:rPr>
          <w:rFonts w:ascii="Times New Roman" w:hAnsi="Times New Roman" w:cs="Times New Roman"/>
          <w:sz w:val="24"/>
          <w:szCs w:val="24"/>
          <w:lang w:val="en"/>
        </w:rPr>
        <w:t xml:space="preserve">. </w:t>
      </w:r>
    </w:p>
    <w:p w14:paraId="0671EF2D" w14:textId="46339D6F" w:rsidR="00771092" w:rsidRPr="00397219" w:rsidRDefault="00BF58F1" w:rsidP="00EB29E8">
      <w:pPr>
        <w:pStyle w:val="ListParagraph"/>
        <w:numPr>
          <w:ilvl w:val="1"/>
          <w:numId w:val="1"/>
        </w:numPr>
        <w:rPr>
          <w:rFonts w:ascii="Times New Roman" w:hAnsi="Times New Roman" w:cs="Times New Roman"/>
          <w:sz w:val="24"/>
          <w:szCs w:val="24"/>
          <w:lang w:val="en"/>
        </w:rPr>
      </w:pPr>
      <w:r w:rsidRPr="00397219">
        <w:rPr>
          <w:rFonts w:ascii="Times New Roman" w:hAnsi="Times New Roman" w:cs="Times New Roman"/>
          <w:sz w:val="24"/>
          <w:szCs w:val="24"/>
          <w:lang w:val="en"/>
        </w:rPr>
        <w:t>Generally speaking, conduct processes will follow the structure outlined in ETSU’s Institutional Disciplinary Rules as to procedure and complainant and respondent rights.</w:t>
      </w:r>
    </w:p>
    <w:p w14:paraId="5BF143EC" w14:textId="78ED6AB1" w:rsidR="00C34B05" w:rsidRPr="00397219" w:rsidRDefault="002E2A1E" w:rsidP="00EB29E8">
      <w:pPr>
        <w:pStyle w:val="ListParagraph"/>
        <w:numPr>
          <w:ilvl w:val="1"/>
          <w:numId w:val="1"/>
        </w:numPr>
        <w:rPr>
          <w:rFonts w:ascii="Times New Roman" w:hAnsi="Times New Roman" w:cs="Times New Roman"/>
          <w:sz w:val="24"/>
          <w:szCs w:val="24"/>
          <w:lang w:val="en"/>
        </w:rPr>
      </w:pPr>
      <w:r w:rsidRPr="00397219">
        <w:rPr>
          <w:rFonts w:ascii="Times New Roman" w:hAnsi="Times New Roman" w:cs="Times New Roman"/>
          <w:sz w:val="24"/>
          <w:szCs w:val="24"/>
          <w:lang w:val="en"/>
        </w:rPr>
        <w:t xml:space="preserve">The Program </w:t>
      </w:r>
      <w:r w:rsidR="00397219">
        <w:rPr>
          <w:rFonts w:ascii="Times New Roman" w:hAnsi="Times New Roman" w:cs="Times New Roman"/>
          <w:sz w:val="24"/>
          <w:szCs w:val="24"/>
          <w:lang w:val="en"/>
        </w:rPr>
        <w:t>Organizer</w:t>
      </w:r>
      <w:r w:rsidR="00397219" w:rsidRPr="00397219">
        <w:rPr>
          <w:rFonts w:ascii="Times New Roman" w:hAnsi="Times New Roman" w:cs="Times New Roman"/>
          <w:sz w:val="24"/>
          <w:szCs w:val="24"/>
          <w:lang w:val="en"/>
        </w:rPr>
        <w:t xml:space="preserve"> </w:t>
      </w:r>
      <w:r w:rsidRPr="00397219">
        <w:rPr>
          <w:rFonts w:ascii="Times New Roman" w:hAnsi="Times New Roman" w:cs="Times New Roman"/>
          <w:sz w:val="24"/>
          <w:szCs w:val="24"/>
          <w:lang w:val="en"/>
        </w:rPr>
        <w:t xml:space="preserve">shall lead any review of </w:t>
      </w:r>
      <w:r w:rsidR="0020773C" w:rsidRPr="00397219">
        <w:rPr>
          <w:rFonts w:ascii="Times New Roman" w:hAnsi="Times New Roman" w:cs="Times New Roman"/>
          <w:sz w:val="24"/>
          <w:szCs w:val="24"/>
          <w:lang w:val="en"/>
        </w:rPr>
        <w:t>P</w:t>
      </w:r>
      <w:r w:rsidRPr="00397219">
        <w:rPr>
          <w:rFonts w:ascii="Times New Roman" w:hAnsi="Times New Roman" w:cs="Times New Roman"/>
          <w:sz w:val="24"/>
          <w:szCs w:val="24"/>
          <w:lang w:val="en"/>
        </w:rPr>
        <w:t>rogram rules violation.</w:t>
      </w:r>
    </w:p>
    <w:p w14:paraId="33AB2D9A" w14:textId="77777777" w:rsidR="00833186" w:rsidRPr="00397219" w:rsidRDefault="00833186" w:rsidP="00C117BA">
      <w:pPr>
        <w:rPr>
          <w:rFonts w:ascii="Times New Roman" w:hAnsi="Times New Roman" w:cs="Times New Roman"/>
          <w:i/>
          <w:iCs/>
          <w:sz w:val="24"/>
          <w:szCs w:val="24"/>
          <w:lang w:val="en"/>
        </w:rPr>
      </w:pPr>
    </w:p>
    <w:p w14:paraId="51C7A5E0" w14:textId="6CAD39BC" w:rsidR="00C117BA" w:rsidRPr="00397219" w:rsidRDefault="00C117BA" w:rsidP="00C117BA">
      <w:pPr>
        <w:rPr>
          <w:rFonts w:ascii="Times New Roman" w:hAnsi="Times New Roman" w:cs="Times New Roman"/>
          <w:i/>
          <w:iCs/>
          <w:sz w:val="24"/>
          <w:szCs w:val="24"/>
          <w:lang w:val="en"/>
        </w:rPr>
      </w:pPr>
      <w:r w:rsidRPr="00397219">
        <w:rPr>
          <w:rFonts w:ascii="Times New Roman" w:hAnsi="Times New Roman" w:cs="Times New Roman"/>
          <w:i/>
          <w:iCs/>
          <w:sz w:val="24"/>
          <w:szCs w:val="24"/>
          <w:lang w:val="en"/>
        </w:rPr>
        <w:t xml:space="preserve">Approved </w:t>
      </w:r>
      <w:r w:rsidR="003F1C4B" w:rsidRPr="00397219">
        <w:rPr>
          <w:rFonts w:ascii="Times New Roman" w:hAnsi="Times New Roman" w:cs="Times New Roman"/>
          <w:i/>
          <w:iCs/>
          <w:sz w:val="24"/>
          <w:szCs w:val="24"/>
          <w:lang w:val="en"/>
        </w:rPr>
        <w:t>201</w:t>
      </w:r>
      <w:r w:rsidR="001F6AE4">
        <w:rPr>
          <w:rFonts w:ascii="Times New Roman" w:hAnsi="Times New Roman" w:cs="Times New Roman"/>
          <w:i/>
          <w:iCs/>
          <w:sz w:val="24"/>
          <w:szCs w:val="24"/>
          <w:lang w:val="en"/>
        </w:rPr>
        <w:t>7</w:t>
      </w:r>
    </w:p>
    <w:p w14:paraId="3131D54E" w14:textId="77777777" w:rsidR="00FC1D4B" w:rsidRDefault="00FC1D4B" w:rsidP="00C117BA">
      <w:pPr>
        <w:rPr>
          <w:rFonts w:ascii="Times New Roman" w:hAnsi="Times New Roman" w:cs="Times New Roman"/>
          <w:i/>
          <w:iCs/>
          <w:sz w:val="24"/>
          <w:szCs w:val="24"/>
          <w:lang w:val="en"/>
        </w:rPr>
      </w:pPr>
    </w:p>
    <w:p w14:paraId="5FD0D5D2" w14:textId="69B2D803" w:rsidR="00FC1D4B" w:rsidRPr="00FC1D4B" w:rsidRDefault="00FC1D4B" w:rsidP="00C117BA">
      <w:pPr>
        <w:rPr>
          <w:rStyle w:val="Hyperlink"/>
          <w:rFonts w:ascii="Times New Roman" w:hAnsi="Times New Roman" w:cs="Times New Roman"/>
          <w:i/>
          <w:iCs/>
          <w:sz w:val="24"/>
          <w:szCs w:val="24"/>
          <w:lang w:val="en"/>
        </w:rPr>
      </w:pPr>
      <w:r>
        <w:rPr>
          <w:rFonts w:ascii="Times New Roman" w:hAnsi="Times New Roman" w:cs="Times New Roman"/>
          <w:i/>
          <w:iCs/>
          <w:sz w:val="24"/>
          <w:szCs w:val="24"/>
          <w:lang w:val="en"/>
        </w:rPr>
        <w:fldChar w:fldCharType="begin"/>
      </w:r>
      <w:r>
        <w:rPr>
          <w:rFonts w:ascii="Times New Roman" w:hAnsi="Times New Roman" w:cs="Times New Roman"/>
          <w:i/>
          <w:iCs/>
          <w:sz w:val="24"/>
          <w:szCs w:val="24"/>
          <w:lang w:val="en"/>
        </w:rPr>
        <w:instrText xml:space="preserve"> HYPERLINK "https://www.etsu.edu/students/currentstudents/forms.php" </w:instrText>
      </w:r>
      <w:r>
        <w:rPr>
          <w:rFonts w:ascii="Times New Roman" w:hAnsi="Times New Roman" w:cs="Times New Roman"/>
          <w:i/>
          <w:iCs/>
          <w:sz w:val="24"/>
          <w:szCs w:val="24"/>
          <w:lang w:val="en"/>
        </w:rPr>
      </w:r>
      <w:r>
        <w:rPr>
          <w:rFonts w:ascii="Times New Roman" w:hAnsi="Times New Roman" w:cs="Times New Roman"/>
          <w:i/>
          <w:iCs/>
          <w:sz w:val="24"/>
          <w:szCs w:val="24"/>
          <w:lang w:val="en"/>
        </w:rPr>
        <w:fldChar w:fldCharType="separate"/>
      </w:r>
    </w:p>
    <w:p w14:paraId="33CDA200" w14:textId="331EB1B1" w:rsidR="00C34B05" w:rsidRPr="00397219" w:rsidRDefault="00151DA3" w:rsidP="00C117BA">
      <w:pPr>
        <w:rPr>
          <w:rFonts w:ascii="Times New Roman" w:hAnsi="Times New Roman" w:cs="Times New Roman"/>
          <w:i/>
          <w:iCs/>
          <w:sz w:val="24"/>
          <w:szCs w:val="24"/>
          <w:lang w:val="en"/>
        </w:rPr>
      </w:pPr>
      <w:r w:rsidRPr="00FC1D4B">
        <w:rPr>
          <w:rStyle w:val="Hyperlink"/>
          <w:rFonts w:ascii="Times New Roman" w:hAnsi="Times New Roman" w:cs="Times New Roman"/>
          <w:i/>
          <w:iCs/>
          <w:sz w:val="24"/>
          <w:szCs w:val="24"/>
          <w:lang w:val="en"/>
        </w:rPr>
        <w:t>A</w:t>
      </w:r>
      <w:r w:rsidR="003F1C4B" w:rsidRPr="00FC1D4B">
        <w:rPr>
          <w:rStyle w:val="Hyperlink"/>
          <w:rFonts w:ascii="Times New Roman" w:hAnsi="Times New Roman" w:cs="Times New Roman"/>
          <w:i/>
          <w:iCs/>
          <w:sz w:val="24"/>
          <w:szCs w:val="24"/>
          <w:lang w:val="en"/>
        </w:rPr>
        <w:t>ppendix A</w:t>
      </w:r>
      <w:r w:rsidRPr="00FC1D4B">
        <w:rPr>
          <w:rStyle w:val="Hyperlink"/>
          <w:rFonts w:ascii="Times New Roman" w:hAnsi="Times New Roman" w:cs="Times New Roman"/>
          <w:i/>
          <w:iCs/>
          <w:sz w:val="24"/>
          <w:szCs w:val="24"/>
          <w:lang w:val="en"/>
        </w:rPr>
        <w:t xml:space="preserve"> — ETSU Program </w:t>
      </w:r>
      <w:r w:rsidR="00B26955" w:rsidRPr="00FC1D4B">
        <w:rPr>
          <w:rStyle w:val="Hyperlink"/>
          <w:rFonts w:ascii="Times New Roman" w:hAnsi="Times New Roman" w:cs="Times New Roman"/>
          <w:i/>
          <w:iCs/>
          <w:sz w:val="24"/>
          <w:szCs w:val="24"/>
          <w:lang w:val="en"/>
        </w:rPr>
        <w:t xml:space="preserve">Registration Form and </w:t>
      </w:r>
      <w:r w:rsidRPr="00FC1D4B">
        <w:rPr>
          <w:rStyle w:val="Hyperlink"/>
          <w:rFonts w:ascii="Times New Roman" w:hAnsi="Times New Roman" w:cs="Times New Roman"/>
          <w:i/>
          <w:iCs/>
          <w:sz w:val="24"/>
          <w:szCs w:val="24"/>
          <w:lang w:val="en"/>
        </w:rPr>
        <w:t>Checklist</w:t>
      </w:r>
      <w:r w:rsidR="00FC1D4B">
        <w:rPr>
          <w:rFonts w:ascii="Times New Roman" w:hAnsi="Times New Roman" w:cs="Times New Roman"/>
          <w:i/>
          <w:iCs/>
          <w:sz w:val="24"/>
          <w:szCs w:val="24"/>
          <w:lang w:val="en"/>
        </w:rPr>
        <w:fldChar w:fldCharType="end"/>
      </w:r>
    </w:p>
    <w:p w14:paraId="72CCA24E" w14:textId="77777777" w:rsidR="00C117BA" w:rsidRPr="00397219" w:rsidRDefault="00C117BA" w:rsidP="00C340F6">
      <w:pPr>
        <w:numPr>
          <w:ilvl w:val="1"/>
          <w:numId w:val="3"/>
        </w:numPr>
        <w:rPr>
          <w:rFonts w:ascii="Times New Roman" w:hAnsi="Times New Roman" w:cs="Times New Roman"/>
          <w:vanish/>
          <w:sz w:val="24"/>
          <w:szCs w:val="24"/>
          <w:lang w:val="en"/>
        </w:rPr>
      </w:pPr>
    </w:p>
    <w:p w14:paraId="2F7B6F0A"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4" w:history="1">
        <w:r w:rsidR="00C117BA" w:rsidRPr="00397219">
          <w:rPr>
            <w:rStyle w:val="Hyperlink"/>
            <w:rFonts w:ascii="Times New Roman" w:hAnsi="Times New Roman" w:cs="Times New Roman"/>
            <w:vanish/>
            <w:sz w:val="24"/>
            <w:szCs w:val="24"/>
            <w:u w:val="none"/>
            <w:lang w:val="en"/>
          </w:rPr>
          <w:t>Transfers &amp; Promotions</w:t>
        </w:r>
      </w:hyperlink>
    </w:p>
    <w:p w14:paraId="2D5FB145"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5" w:history="1">
        <w:r w:rsidR="00C117BA" w:rsidRPr="00397219">
          <w:rPr>
            <w:rStyle w:val="Hyperlink"/>
            <w:rFonts w:ascii="Times New Roman" w:hAnsi="Times New Roman" w:cs="Times New Roman"/>
            <w:vanish/>
            <w:sz w:val="24"/>
            <w:szCs w:val="24"/>
            <w:u w:val="none"/>
            <w:lang w:val="en"/>
          </w:rPr>
          <w:t>Eligibility for Rehire</w:t>
        </w:r>
      </w:hyperlink>
    </w:p>
    <w:p w14:paraId="4B20675A"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6" w:history="1">
        <w:r w:rsidR="00C117BA" w:rsidRPr="00397219">
          <w:rPr>
            <w:rStyle w:val="Hyperlink"/>
            <w:rFonts w:ascii="Times New Roman" w:hAnsi="Times New Roman" w:cs="Times New Roman"/>
            <w:vanish/>
            <w:sz w:val="24"/>
            <w:szCs w:val="24"/>
            <w:u w:val="none"/>
            <w:lang w:val="en"/>
          </w:rPr>
          <w:t>Employment Status &amp; Eligibility</w:t>
        </w:r>
      </w:hyperlink>
    </w:p>
    <w:p w14:paraId="3529C5E2"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7" w:history="1">
        <w:r w:rsidR="00C117BA" w:rsidRPr="00397219">
          <w:rPr>
            <w:rStyle w:val="Hyperlink"/>
            <w:rFonts w:ascii="Times New Roman" w:hAnsi="Times New Roman" w:cs="Times New Roman"/>
            <w:vanish/>
            <w:sz w:val="24"/>
            <w:szCs w:val="24"/>
            <w:u w:val="none"/>
            <w:lang w:val="en"/>
          </w:rPr>
          <w:t>Nepotism (Hiring of Relatives)</w:t>
        </w:r>
      </w:hyperlink>
    </w:p>
    <w:p w14:paraId="1E992EF1"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8" w:history="1">
        <w:r w:rsidR="00C117BA" w:rsidRPr="00397219">
          <w:rPr>
            <w:rStyle w:val="Hyperlink"/>
            <w:rFonts w:ascii="Times New Roman" w:hAnsi="Times New Roman" w:cs="Times New Roman"/>
            <w:vanish/>
            <w:sz w:val="24"/>
            <w:szCs w:val="24"/>
            <w:u w:val="none"/>
            <w:lang w:val="en"/>
          </w:rPr>
          <w:t>Trial Period</w:t>
        </w:r>
      </w:hyperlink>
    </w:p>
    <w:p w14:paraId="75AAA419"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19" w:history="1">
        <w:r w:rsidR="00C117BA" w:rsidRPr="00397219">
          <w:rPr>
            <w:rStyle w:val="Hyperlink"/>
            <w:rFonts w:ascii="Times New Roman" w:hAnsi="Times New Roman" w:cs="Times New Roman"/>
            <w:vanish/>
            <w:sz w:val="24"/>
            <w:szCs w:val="24"/>
            <w:u w:val="none"/>
            <w:lang w:val="en"/>
          </w:rPr>
          <w:t>Orientation &amp; Evaluation Period</w:t>
        </w:r>
      </w:hyperlink>
    </w:p>
    <w:p w14:paraId="2E66370A"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20" w:history="1">
        <w:r w:rsidR="00C117BA" w:rsidRPr="00397219">
          <w:rPr>
            <w:rStyle w:val="Hyperlink"/>
            <w:rFonts w:ascii="Times New Roman" w:hAnsi="Times New Roman" w:cs="Times New Roman"/>
            <w:vanish/>
            <w:sz w:val="24"/>
            <w:szCs w:val="24"/>
            <w:u w:val="none"/>
            <w:lang w:val="en"/>
          </w:rPr>
          <w:t>Continuous Service Date</w:t>
        </w:r>
      </w:hyperlink>
    </w:p>
    <w:p w14:paraId="225A3A19"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21" w:history="1">
        <w:r w:rsidR="00C117BA" w:rsidRPr="00397219">
          <w:rPr>
            <w:rStyle w:val="Hyperlink"/>
            <w:rFonts w:ascii="Times New Roman" w:hAnsi="Times New Roman" w:cs="Times New Roman"/>
            <w:vanish/>
            <w:sz w:val="24"/>
            <w:szCs w:val="24"/>
            <w:u w:val="none"/>
            <w:lang w:val="en"/>
          </w:rPr>
          <w:t>Reference &amp; Background Checks</w:t>
        </w:r>
      </w:hyperlink>
    </w:p>
    <w:p w14:paraId="7A73A526"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22" w:history="1">
        <w:r w:rsidR="00C117BA" w:rsidRPr="00397219">
          <w:rPr>
            <w:rStyle w:val="Hyperlink"/>
            <w:rFonts w:ascii="Times New Roman" w:hAnsi="Times New Roman" w:cs="Times New Roman"/>
            <w:vanish/>
            <w:sz w:val="24"/>
            <w:szCs w:val="24"/>
            <w:u w:val="none"/>
            <w:lang w:val="en"/>
          </w:rPr>
          <w:t>Retention of Search &amp; Selection Records</w:t>
        </w:r>
      </w:hyperlink>
    </w:p>
    <w:p w14:paraId="41939B5D"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23" w:history="1">
        <w:r w:rsidR="00C117BA" w:rsidRPr="00397219">
          <w:rPr>
            <w:rStyle w:val="Hyperlink"/>
            <w:rFonts w:ascii="Times New Roman" w:hAnsi="Times New Roman" w:cs="Times New Roman"/>
            <w:vanish/>
            <w:sz w:val="24"/>
            <w:szCs w:val="24"/>
            <w:u w:val="none"/>
            <w:lang w:val="en"/>
          </w:rPr>
          <w:t>Temporary Employment</w:t>
        </w:r>
      </w:hyperlink>
    </w:p>
    <w:p w14:paraId="56BC22AA" w14:textId="77777777" w:rsidR="00C117BA" w:rsidRPr="00397219" w:rsidRDefault="00FC1D4B" w:rsidP="00EB29E8">
      <w:pPr>
        <w:numPr>
          <w:ilvl w:val="1"/>
          <w:numId w:val="4"/>
        </w:numPr>
        <w:tabs>
          <w:tab w:val="clear" w:pos="1440"/>
          <w:tab w:val="num" w:pos="0"/>
        </w:tabs>
        <w:spacing w:line="240" w:lineRule="auto"/>
        <w:ind w:left="0" w:firstLine="0"/>
        <w:rPr>
          <w:rFonts w:ascii="Times New Roman" w:hAnsi="Times New Roman" w:cs="Times New Roman"/>
          <w:vanish/>
          <w:sz w:val="24"/>
          <w:szCs w:val="24"/>
          <w:lang w:val="en"/>
        </w:rPr>
      </w:pPr>
      <w:hyperlink r:id="rId24" w:history="1">
        <w:r w:rsidR="00C117BA" w:rsidRPr="00397219">
          <w:rPr>
            <w:rStyle w:val="Hyperlink"/>
            <w:rFonts w:ascii="Times New Roman" w:hAnsi="Times New Roman" w:cs="Times New Roman"/>
            <w:vanish/>
            <w:sz w:val="24"/>
            <w:szCs w:val="24"/>
            <w:u w:val="none"/>
            <w:lang w:val="en"/>
          </w:rPr>
          <w:t>Volunteer &amp; Unpaid Intern Policy Guidelines</w:t>
        </w:r>
      </w:hyperlink>
    </w:p>
    <w:p w14:paraId="0A8AB279" w14:textId="31E0DFC4" w:rsidR="008765AD" w:rsidRPr="00397219" w:rsidRDefault="008765AD" w:rsidP="00EB29E8">
      <w:pPr>
        <w:tabs>
          <w:tab w:val="num" w:pos="0"/>
        </w:tabs>
        <w:spacing w:after="0" w:line="240" w:lineRule="auto"/>
        <w:contextualSpacing/>
        <w:rPr>
          <w:rFonts w:ascii="Times New Roman" w:eastAsia="Calibri" w:hAnsi="Times New Roman" w:cs="Times New Roman"/>
          <w:sz w:val="24"/>
          <w:szCs w:val="24"/>
        </w:rPr>
      </w:pPr>
      <w:proofErr w:type="gramStart"/>
      <w:r w:rsidRPr="00397219">
        <w:rPr>
          <w:rFonts w:ascii="Times New Roman" w:eastAsia="Calibri" w:hAnsi="Times New Roman" w:cs="Times New Roman"/>
          <w:sz w:val="24"/>
          <w:szCs w:val="24"/>
        </w:rPr>
        <w:t xml:space="preserve">For use in University sponsored </w:t>
      </w:r>
      <w:r w:rsidR="001F6AE4">
        <w:rPr>
          <w:rFonts w:ascii="Times New Roman" w:eastAsia="Calibri" w:hAnsi="Times New Roman" w:cs="Times New Roman"/>
          <w:sz w:val="24"/>
          <w:szCs w:val="24"/>
        </w:rPr>
        <w:t>Program, or</w:t>
      </w:r>
      <w:r w:rsidRPr="00397219">
        <w:rPr>
          <w:rFonts w:ascii="Times New Roman" w:eastAsia="Calibri" w:hAnsi="Times New Roman" w:cs="Times New Roman"/>
          <w:sz w:val="24"/>
          <w:szCs w:val="24"/>
        </w:rPr>
        <w:t xml:space="preserve"> where the</w:t>
      </w:r>
      <w:r w:rsidR="00833186" w:rsidRPr="00397219">
        <w:rPr>
          <w:rFonts w:ascii="Times New Roman" w:eastAsia="Calibri" w:hAnsi="Times New Roman" w:cs="Times New Roman"/>
          <w:sz w:val="24"/>
          <w:szCs w:val="24"/>
        </w:rPr>
        <w:t xml:space="preserve"> Program </w:t>
      </w:r>
      <w:r w:rsidRPr="00397219">
        <w:rPr>
          <w:rFonts w:ascii="Times New Roman" w:eastAsia="Calibri" w:hAnsi="Times New Roman" w:cs="Times New Roman"/>
          <w:sz w:val="24"/>
          <w:szCs w:val="24"/>
        </w:rPr>
        <w:t>is operated by a University employee/volunteer acting within the scope of his or her employment.</w:t>
      </w:r>
      <w:proofErr w:type="gramEnd"/>
      <w:r w:rsidRPr="00397219">
        <w:rPr>
          <w:rFonts w:ascii="Times New Roman" w:eastAsia="Calibri" w:hAnsi="Times New Roman" w:cs="Times New Roman"/>
          <w:sz w:val="24"/>
          <w:szCs w:val="24"/>
        </w:rPr>
        <w:t xml:space="preserve">  </w:t>
      </w:r>
    </w:p>
    <w:p w14:paraId="05ED6FDA" w14:textId="77777777" w:rsidR="008765AD" w:rsidRPr="00397219" w:rsidRDefault="008765AD" w:rsidP="008765AD">
      <w:pPr>
        <w:spacing w:after="0" w:line="240" w:lineRule="auto"/>
        <w:contextualSpacing/>
        <w:rPr>
          <w:rFonts w:ascii="Times New Roman" w:eastAsia="Calibri" w:hAnsi="Times New Roman" w:cs="Times New Roman"/>
          <w:sz w:val="24"/>
          <w:szCs w:val="24"/>
        </w:rPr>
      </w:pPr>
    </w:p>
    <w:p w14:paraId="00E8B1E6" w14:textId="1AF524F8" w:rsidR="008765AD" w:rsidRPr="00397219" w:rsidRDefault="008765AD" w:rsidP="008765AD">
      <w:pPr>
        <w:spacing w:after="0" w:line="240" w:lineRule="auto"/>
        <w:contextualSpacing/>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This form is to be completed by all employees/volunteers who supervise </w:t>
      </w:r>
      <w:r w:rsidR="00833186"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or who have substantial contact with </w:t>
      </w:r>
      <w:r w:rsidR="00833186"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This form is NOT to be used for third party sponsored </w:t>
      </w:r>
      <w:r w:rsidR="001F6AE4">
        <w:rPr>
          <w:rFonts w:ascii="Times New Roman" w:eastAsia="Calibri" w:hAnsi="Times New Roman" w:cs="Times New Roman"/>
          <w:sz w:val="24"/>
          <w:szCs w:val="24"/>
        </w:rPr>
        <w:t>Programs</w:t>
      </w:r>
      <w:r w:rsidRPr="00397219">
        <w:rPr>
          <w:rFonts w:ascii="Times New Roman" w:eastAsia="Calibri" w:hAnsi="Times New Roman" w:cs="Times New Roman"/>
          <w:sz w:val="24"/>
          <w:szCs w:val="24"/>
        </w:rPr>
        <w:t xml:space="preserve">.  </w:t>
      </w:r>
    </w:p>
    <w:p w14:paraId="79FD84C4" w14:textId="77777777" w:rsidR="008765AD" w:rsidRPr="00397219" w:rsidRDefault="008765AD" w:rsidP="008765AD">
      <w:pPr>
        <w:spacing w:after="0" w:line="240" w:lineRule="auto"/>
        <w:contextualSpacing/>
        <w:rPr>
          <w:rFonts w:ascii="Times New Roman" w:eastAsia="Calibri" w:hAnsi="Times New Roman" w:cs="Times New Roman"/>
          <w:sz w:val="24"/>
          <w:szCs w:val="24"/>
        </w:rPr>
      </w:pPr>
    </w:p>
    <w:p w14:paraId="0DDB4699"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   </w:t>
      </w:r>
    </w:p>
    <w:p w14:paraId="3030101C" w14:textId="05B030F7" w:rsidR="008765AD" w:rsidRPr="00397219" w:rsidRDefault="00326345"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Participation Form</w:t>
      </w:r>
      <w:r w:rsidR="008765AD" w:rsidRPr="00397219">
        <w:rPr>
          <w:rFonts w:ascii="Times New Roman" w:eastAsia="Calibri" w:hAnsi="Times New Roman" w:cs="Times New Roman"/>
          <w:sz w:val="24"/>
          <w:szCs w:val="24"/>
        </w:rPr>
        <w:t xml:space="preserve">: </w:t>
      </w:r>
      <w:r w:rsidRPr="00397219">
        <w:rPr>
          <w:rFonts w:ascii="Times New Roman" w:eastAsia="Calibri" w:hAnsi="Times New Roman" w:cs="Times New Roman"/>
          <w:sz w:val="24"/>
          <w:szCs w:val="24"/>
        </w:rPr>
        <w:t xml:space="preserve">Each </w:t>
      </w:r>
      <w:r w:rsidR="00833186" w:rsidRPr="00397219">
        <w:rPr>
          <w:rFonts w:ascii="Times New Roman" w:eastAsia="Calibri" w:hAnsi="Times New Roman" w:cs="Times New Roman"/>
          <w:sz w:val="24"/>
          <w:szCs w:val="24"/>
        </w:rPr>
        <w:t>Non-Student M</w:t>
      </w:r>
      <w:r w:rsidR="008765AD" w:rsidRPr="00397219">
        <w:rPr>
          <w:rFonts w:ascii="Times New Roman" w:eastAsia="Calibri" w:hAnsi="Times New Roman" w:cs="Times New Roman"/>
          <w:sz w:val="24"/>
          <w:szCs w:val="24"/>
        </w:rPr>
        <w:t>inor’s parent</w:t>
      </w:r>
      <w:r w:rsidR="00833186" w:rsidRPr="00397219">
        <w:rPr>
          <w:rFonts w:ascii="Times New Roman" w:eastAsia="Calibri" w:hAnsi="Times New Roman" w:cs="Times New Roman"/>
          <w:sz w:val="24"/>
          <w:szCs w:val="24"/>
        </w:rPr>
        <w:t>/guardian</w:t>
      </w:r>
      <w:r w:rsidR="008765AD" w:rsidRPr="00397219">
        <w:rPr>
          <w:rFonts w:ascii="Times New Roman" w:eastAsia="Calibri" w:hAnsi="Times New Roman" w:cs="Times New Roman"/>
          <w:sz w:val="24"/>
          <w:szCs w:val="24"/>
        </w:rPr>
        <w:t xml:space="preserve"> must sign a </w:t>
      </w:r>
      <w:r w:rsidR="00397219">
        <w:rPr>
          <w:rFonts w:ascii="Times New Roman" w:eastAsia="Calibri" w:hAnsi="Times New Roman" w:cs="Times New Roman"/>
          <w:sz w:val="24"/>
          <w:szCs w:val="24"/>
        </w:rPr>
        <w:t xml:space="preserve">Program-specific </w:t>
      </w:r>
      <w:r w:rsidRPr="00397219">
        <w:rPr>
          <w:rFonts w:ascii="Times New Roman" w:eastAsia="Calibri" w:hAnsi="Times New Roman" w:cs="Times New Roman"/>
          <w:sz w:val="24"/>
          <w:szCs w:val="24"/>
        </w:rPr>
        <w:t>Participation Form</w:t>
      </w:r>
      <w:r w:rsidR="008765AD" w:rsidRPr="00397219">
        <w:rPr>
          <w:rFonts w:ascii="Times New Roman" w:eastAsia="Calibri" w:hAnsi="Times New Roman" w:cs="Times New Roman"/>
          <w:sz w:val="24"/>
          <w:szCs w:val="24"/>
        </w:rPr>
        <w:t xml:space="preserve">.  If you know of a </w:t>
      </w:r>
      <w:r w:rsidR="00833186" w:rsidRPr="00397219">
        <w:rPr>
          <w:rFonts w:ascii="Times New Roman" w:eastAsia="Calibri" w:hAnsi="Times New Roman" w:cs="Times New Roman"/>
          <w:sz w:val="24"/>
          <w:szCs w:val="24"/>
        </w:rPr>
        <w:t>Non-Student M</w:t>
      </w:r>
      <w:r w:rsidR="008765AD" w:rsidRPr="00397219">
        <w:rPr>
          <w:rFonts w:ascii="Times New Roman" w:eastAsia="Calibri" w:hAnsi="Times New Roman" w:cs="Times New Roman"/>
          <w:sz w:val="24"/>
          <w:szCs w:val="24"/>
        </w:rPr>
        <w:t xml:space="preserve">inor </w:t>
      </w:r>
      <w:r w:rsidR="00901942">
        <w:rPr>
          <w:rFonts w:ascii="Times New Roman" w:eastAsia="Calibri" w:hAnsi="Times New Roman" w:cs="Times New Roman"/>
          <w:sz w:val="24"/>
          <w:szCs w:val="24"/>
        </w:rPr>
        <w:t>who</w:t>
      </w:r>
      <w:r w:rsidR="008765AD" w:rsidRPr="00397219">
        <w:rPr>
          <w:rFonts w:ascii="Times New Roman" w:eastAsia="Calibri" w:hAnsi="Times New Roman" w:cs="Times New Roman"/>
          <w:sz w:val="24"/>
          <w:szCs w:val="24"/>
        </w:rPr>
        <w:t xml:space="preserve"> has not, please contact your </w:t>
      </w:r>
      <w:r w:rsidR="00D3168F" w:rsidRPr="00397219">
        <w:rPr>
          <w:rFonts w:ascii="Times New Roman" w:eastAsia="Calibri" w:hAnsi="Times New Roman" w:cs="Times New Roman"/>
          <w:sz w:val="24"/>
          <w:szCs w:val="24"/>
        </w:rPr>
        <w:t xml:space="preserve">Program Organizer </w:t>
      </w:r>
      <w:r w:rsidR="008765AD" w:rsidRPr="00397219">
        <w:rPr>
          <w:rFonts w:ascii="Times New Roman" w:eastAsia="Calibri" w:hAnsi="Times New Roman" w:cs="Times New Roman"/>
          <w:sz w:val="24"/>
          <w:szCs w:val="24"/>
        </w:rPr>
        <w:t xml:space="preserve">with the name of the </w:t>
      </w:r>
      <w:r w:rsidR="00833186" w:rsidRPr="00397219">
        <w:rPr>
          <w:rFonts w:ascii="Times New Roman" w:eastAsia="Calibri" w:hAnsi="Times New Roman" w:cs="Times New Roman"/>
          <w:sz w:val="24"/>
          <w:szCs w:val="24"/>
        </w:rPr>
        <w:t>Non-Student M</w:t>
      </w:r>
      <w:r w:rsidR="008765AD" w:rsidRPr="00397219">
        <w:rPr>
          <w:rFonts w:ascii="Times New Roman" w:eastAsia="Calibri" w:hAnsi="Times New Roman" w:cs="Times New Roman"/>
          <w:sz w:val="24"/>
          <w:szCs w:val="24"/>
        </w:rPr>
        <w:t xml:space="preserve">inor so </w:t>
      </w:r>
      <w:r w:rsidRPr="00397219">
        <w:rPr>
          <w:rFonts w:ascii="Times New Roman" w:eastAsia="Calibri" w:hAnsi="Times New Roman" w:cs="Times New Roman"/>
          <w:sz w:val="24"/>
          <w:szCs w:val="24"/>
        </w:rPr>
        <w:t xml:space="preserve">that a Participation Form </w:t>
      </w:r>
      <w:r w:rsidR="008765AD" w:rsidRPr="00397219">
        <w:rPr>
          <w:rFonts w:ascii="Times New Roman" w:eastAsia="Calibri" w:hAnsi="Times New Roman" w:cs="Times New Roman"/>
          <w:sz w:val="24"/>
          <w:szCs w:val="24"/>
        </w:rPr>
        <w:t xml:space="preserve">can be obtained.  If you are given a signed </w:t>
      </w:r>
      <w:r w:rsidRPr="00397219">
        <w:rPr>
          <w:rFonts w:ascii="Times New Roman" w:eastAsia="Calibri" w:hAnsi="Times New Roman" w:cs="Times New Roman"/>
          <w:sz w:val="24"/>
          <w:szCs w:val="24"/>
        </w:rPr>
        <w:t>Participation Form</w:t>
      </w:r>
      <w:r w:rsidR="008765AD" w:rsidRPr="00397219">
        <w:rPr>
          <w:rFonts w:ascii="Times New Roman" w:eastAsia="Calibri" w:hAnsi="Times New Roman" w:cs="Times New Roman"/>
          <w:sz w:val="24"/>
          <w:szCs w:val="24"/>
        </w:rPr>
        <w:t xml:space="preserve">, please provide that to your </w:t>
      </w:r>
      <w:r w:rsidR="00D3168F" w:rsidRPr="00397219">
        <w:rPr>
          <w:rFonts w:ascii="Times New Roman" w:eastAsia="Calibri" w:hAnsi="Times New Roman" w:cs="Times New Roman"/>
          <w:sz w:val="24"/>
          <w:szCs w:val="24"/>
        </w:rPr>
        <w:t>Program Organizer</w:t>
      </w:r>
      <w:r w:rsidR="008765AD" w:rsidRPr="00397219">
        <w:rPr>
          <w:rFonts w:ascii="Times New Roman" w:eastAsia="Calibri" w:hAnsi="Times New Roman" w:cs="Times New Roman"/>
          <w:sz w:val="24"/>
          <w:szCs w:val="24"/>
        </w:rPr>
        <w:t xml:space="preserve">. </w:t>
      </w:r>
    </w:p>
    <w:p w14:paraId="3EE6C250"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35B93D1F" w14:textId="77777777" w:rsidR="008765AD" w:rsidRPr="00397219" w:rsidRDefault="008765AD"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Supervision and Behavior Expectations: </w:t>
      </w:r>
    </w:p>
    <w:p w14:paraId="1E6AA1BC"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7BCB6A1B" w14:textId="2A0D1A27" w:rsidR="008765AD" w:rsidRPr="00397219" w:rsidRDefault="008765AD" w:rsidP="00C340F6">
      <w:pPr>
        <w:numPr>
          <w:ilvl w:val="0"/>
          <w:numId w:val="31"/>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Every </w:t>
      </w:r>
      <w:r w:rsidR="00833186"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 must be supervised by employees/volunteers during the </w:t>
      </w:r>
      <w:r w:rsidR="00833186" w:rsidRPr="00397219">
        <w:rPr>
          <w:rFonts w:ascii="Times New Roman" w:eastAsia="Calibri" w:hAnsi="Times New Roman" w:cs="Times New Roman"/>
          <w:sz w:val="24"/>
          <w:szCs w:val="24"/>
        </w:rPr>
        <w:t>Program</w:t>
      </w:r>
      <w:r w:rsidRPr="00397219">
        <w:rPr>
          <w:rFonts w:ascii="Times New Roman" w:eastAsia="Calibri" w:hAnsi="Times New Roman" w:cs="Times New Roman"/>
          <w:sz w:val="24"/>
          <w:szCs w:val="24"/>
        </w:rPr>
        <w:t xml:space="preserve">.  Supervision is defined as having the </w:t>
      </w:r>
      <w:r w:rsidR="0032634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inors within your line of sight.</w:t>
      </w:r>
    </w:p>
    <w:p w14:paraId="45B29295"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6EAE32DF" w14:textId="64326A2F" w:rsidR="008765AD" w:rsidRPr="00397219" w:rsidRDefault="008765AD" w:rsidP="00C340F6">
      <w:pPr>
        <w:numPr>
          <w:ilvl w:val="0"/>
          <w:numId w:val="31"/>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Generally, there should be a supervision ratio of at least one </w:t>
      </w:r>
      <w:r w:rsidR="00C56071">
        <w:rPr>
          <w:rFonts w:ascii="Times New Roman" w:eastAsia="Calibri" w:hAnsi="Times New Roman" w:cs="Times New Roman"/>
          <w:sz w:val="24"/>
          <w:szCs w:val="24"/>
        </w:rPr>
        <w:t>Employee/Volunteer</w:t>
      </w:r>
      <w:r w:rsidR="00C56071" w:rsidRPr="00397219">
        <w:rPr>
          <w:rFonts w:ascii="Times New Roman" w:eastAsia="Calibri" w:hAnsi="Times New Roman" w:cs="Times New Roman"/>
          <w:sz w:val="24"/>
          <w:szCs w:val="24"/>
        </w:rPr>
        <w:t xml:space="preserve"> </w:t>
      </w:r>
      <w:r w:rsidRPr="00397219">
        <w:rPr>
          <w:rFonts w:ascii="Times New Roman" w:eastAsia="Calibri" w:hAnsi="Times New Roman" w:cs="Times New Roman"/>
          <w:sz w:val="24"/>
          <w:szCs w:val="24"/>
        </w:rPr>
        <w:t>supervisor for every 1</w:t>
      </w:r>
      <w:r w:rsidR="00397219">
        <w:rPr>
          <w:rFonts w:ascii="Times New Roman" w:eastAsia="Calibri" w:hAnsi="Times New Roman" w:cs="Times New Roman"/>
          <w:sz w:val="24"/>
          <w:szCs w:val="24"/>
        </w:rPr>
        <w:t>0</w:t>
      </w:r>
      <w:r w:rsidRPr="00397219">
        <w:rPr>
          <w:rFonts w:ascii="Times New Roman" w:eastAsia="Calibri" w:hAnsi="Times New Roman" w:cs="Times New Roman"/>
          <w:sz w:val="24"/>
          <w:szCs w:val="24"/>
        </w:rPr>
        <w:t xml:space="preserve"> </w:t>
      </w:r>
      <w:r w:rsidR="0032634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Please ask your </w:t>
      </w:r>
      <w:r w:rsidR="00326345" w:rsidRPr="00397219">
        <w:rPr>
          <w:rFonts w:ascii="Times New Roman" w:eastAsia="Calibri" w:hAnsi="Times New Roman" w:cs="Times New Roman"/>
          <w:sz w:val="24"/>
          <w:szCs w:val="24"/>
        </w:rPr>
        <w:t>Program Organizer</w:t>
      </w:r>
      <w:r w:rsidRPr="00397219">
        <w:rPr>
          <w:rFonts w:ascii="Times New Roman" w:eastAsia="Calibri" w:hAnsi="Times New Roman" w:cs="Times New Roman"/>
          <w:sz w:val="24"/>
          <w:szCs w:val="24"/>
        </w:rPr>
        <w:t xml:space="preserve"> for proper ratios depending on the age of the </w:t>
      </w:r>
      <w:r w:rsidR="0032634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and the nature of the </w:t>
      </w:r>
      <w:r w:rsidR="00326345" w:rsidRPr="00397219">
        <w:rPr>
          <w:rFonts w:ascii="Times New Roman" w:eastAsia="Calibri" w:hAnsi="Times New Roman" w:cs="Times New Roman"/>
          <w:sz w:val="24"/>
          <w:szCs w:val="24"/>
        </w:rPr>
        <w:t xml:space="preserve">Program </w:t>
      </w:r>
      <w:r w:rsidRPr="00397219">
        <w:rPr>
          <w:rFonts w:ascii="Times New Roman" w:eastAsia="Calibri" w:hAnsi="Times New Roman" w:cs="Times New Roman"/>
          <w:sz w:val="24"/>
          <w:szCs w:val="24"/>
        </w:rPr>
        <w:t>activities.</w:t>
      </w:r>
    </w:p>
    <w:p w14:paraId="2BE27F90"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2B44762E" w14:textId="630FA307" w:rsidR="008765AD" w:rsidRPr="00397219" w:rsidRDefault="00C56071" w:rsidP="00C340F6">
      <w:pPr>
        <w:numPr>
          <w:ilvl w:val="0"/>
          <w:numId w:val="3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Children</w:t>
      </w:r>
      <w:r w:rsidR="008765AD" w:rsidRPr="00397219">
        <w:rPr>
          <w:rFonts w:ascii="Times New Roman" w:eastAsia="Calibri" w:hAnsi="Times New Roman" w:cs="Times New Roman"/>
          <w:sz w:val="24"/>
          <w:szCs w:val="24"/>
        </w:rPr>
        <w:t xml:space="preserve"> should use the buddy system for restroom breaks and should check in and out with the </w:t>
      </w:r>
      <w:r w:rsidR="00326345" w:rsidRPr="00397219">
        <w:rPr>
          <w:rFonts w:ascii="Times New Roman" w:eastAsia="Calibri" w:hAnsi="Times New Roman" w:cs="Times New Roman"/>
          <w:sz w:val="24"/>
          <w:szCs w:val="24"/>
        </w:rPr>
        <w:t xml:space="preserve">supervisor </w:t>
      </w:r>
      <w:r w:rsidR="008765AD" w:rsidRPr="00397219">
        <w:rPr>
          <w:rFonts w:ascii="Times New Roman" w:eastAsia="Calibri" w:hAnsi="Times New Roman" w:cs="Times New Roman"/>
          <w:sz w:val="24"/>
          <w:szCs w:val="24"/>
        </w:rPr>
        <w:t>for restroom breaks.</w:t>
      </w:r>
    </w:p>
    <w:p w14:paraId="7C768565"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69E866DB" w14:textId="69EE2014" w:rsidR="008765AD" w:rsidRPr="00397219" w:rsidRDefault="008765AD" w:rsidP="00C340F6">
      <w:pPr>
        <w:numPr>
          <w:ilvl w:val="0"/>
          <w:numId w:val="31"/>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At no time may </w:t>
      </w:r>
      <w:r w:rsidR="00326345" w:rsidRPr="00397219">
        <w:rPr>
          <w:rFonts w:ascii="Times New Roman" w:eastAsia="Calibri" w:hAnsi="Times New Roman" w:cs="Times New Roman"/>
          <w:sz w:val="24"/>
          <w:szCs w:val="24"/>
        </w:rPr>
        <w:t xml:space="preserve">an employee/volunteer </w:t>
      </w:r>
      <w:r w:rsidRPr="00397219">
        <w:rPr>
          <w:rFonts w:ascii="Times New Roman" w:eastAsia="Calibri" w:hAnsi="Times New Roman" w:cs="Times New Roman"/>
          <w:sz w:val="24"/>
          <w:szCs w:val="24"/>
        </w:rPr>
        <w:t xml:space="preserve">leave a </w:t>
      </w:r>
      <w:r w:rsidR="0032634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 unattended or in the care of a person that is not a </w:t>
      </w:r>
      <w:r w:rsidR="00326345" w:rsidRPr="00397219">
        <w:rPr>
          <w:rFonts w:ascii="Times New Roman" w:eastAsia="Calibri" w:hAnsi="Times New Roman" w:cs="Times New Roman"/>
          <w:sz w:val="24"/>
          <w:szCs w:val="24"/>
        </w:rPr>
        <w:t>registered employe</w:t>
      </w:r>
      <w:r w:rsidR="00397219">
        <w:rPr>
          <w:rFonts w:ascii="Times New Roman" w:eastAsia="Calibri" w:hAnsi="Times New Roman" w:cs="Times New Roman"/>
          <w:sz w:val="24"/>
          <w:szCs w:val="24"/>
        </w:rPr>
        <w:t>e</w:t>
      </w:r>
      <w:r w:rsidR="00326345" w:rsidRPr="00397219">
        <w:rPr>
          <w:rFonts w:ascii="Times New Roman" w:eastAsia="Calibri" w:hAnsi="Times New Roman" w:cs="Times New Roman"/>
          <w:sz w:val="24"/>
          <w:szCs w:val="24"/>
        </w:rPr>
        <w:t>/volunteer</w:t>
      </w:r>
      <w:r w:rsidRPr="00397219">
        <w:rPr>
          <w:rFonts w:ascii="Times New Roman" w:eastAsia="Calibri" w:hAnsi="Times New Roman" w:cs="Times New Roman"/>
          <w:sz w:val="24"/>
          <w:szCs w:val="24"/>
        </w:rPr>
        <w:t xml:space="preserve">.  </w:t>
      </w:r>
    </w:p>
    <w:p w14:paraId="13BEC072"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17E98393" w14:textId="4D8BCB3B" w:rsidR="008765AD" w:rsidRPr="00397219" w:rsidRDefault="00326345" w:rsidP="00C340F6">
      <w:pPr>
        <w:numPr>
          <w:ilvl w:val="0"/>
          <w:numId w:val="31"/>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Employees/volunteers in overnight Programs</w:t>
      </w:r>
      <w:r w:rsidR="008765AD" w:rsidRPr="00397219">
        <w:rPr>
          <w:rFonts w:ascii="Times New Roman" w:eastAsia="Calibri" w:hAnsi="Times New Roman" w:cs="Times New Roman"/>
          <w:sz w:val="24"/>
          <w:szCs w:val="24"/>
        </w:rPr>
        <w:t xml:space="preserve"> must provide the </w:t>
      </w:r>
      <w:r w:rsidRPr="00397219">
        <w:rPr>
          <w:rFonts w:ascii="Times New Roman" w:eastAsia="Calibri" w:hAnsi="Times New Roman" w:cs="Times New Roman"/>
          <w:sz w:val="24"/>
          <w:szCs w:val="24"/>
        </w:rPr>
        <w:t>Program Organizer</w:t>
      </w:r>
      <w:r w:rsidR="008765AD" w:rsidRPr="00397219">
        <w:rPr>
          <w:rFonts w:ascii="Times New Roman" w:eastAsia="Calibri" w:hAnsi="Times New Roman" w:cs="Times New Roman"/>
          <w:sz w:val="24"/>
          <w:szCs w:val="24"/>
        </w:rPr>
        <w:t xml:space="preserve"> with </w:t>
      </w:r>
      <w:r w:rsidRPr="00397219">
        <w:rPr>
          <w:rFonts w:ascii="Times New Roman" w:eastAsia="Calibri" w:hAnsi="Times New Roman" w:cs="Times New Roman"/>
          <w:sz w:val="24"/>
          <w:szCs w:val="24"/>
        </w:rPr>
        <w:t xml:space="preserve">their </w:t>
      </w:r>
      <w:r w:rsidR="008765AD" w:rsidRPr="00397219">
        <w:rPr>
          <w:rFonts w:ascii="Times New Roman" w:eastAsia="Calibri" w:hAnsi="Times New Roman" w:cs="Times New Roman"/>
          <w:sz w:val="24"/>
          <w:szCs w:val="24"/>
        </w:rPr>
        <w:t xml:space="preserve">contact numbers.  One </w:t>
      </w:r>
      <w:r w:rsidRPr="00397219">
        <w:rPr>
          <w:rFonts w:ascii="Times New Roman" w:eastAsia="Calibri" w:hAnsi="Times New Roman" w:cs="Times New Roman"/>
          <w:sz w:val="24"/>
          <w:szCs w:val="24"/>
        </w:rPr>
        <w:t xml:space="preserve">employee/volunteer </w:t>
      </w:r>
      <w:r w:rsidR="008765AD" w:rsidRPr="00397219">
        <w:rPr>
          <w:rFonts w:ascii="Times New Roman" w:eastAsia="Calibri" w:hAnsi="Times New Roman" w:cs="Times New Roman"/>
          <w:sz w:val="24"/>
          <w:szCs w:val="24"/>
        </w:rPr>
        <w:t xml:space="preserve">must be “on call” and present at all times to ensure </w:t>
      </w:r>
      <w:r w:rsidRPr="00397219">
        <w:rPr>
          <w:rFonts w:ascii="Times New Roman" w:eastAsia="Calibri" w:hAnsi="Times New Roman" w:cs="Times New Roman"/>
          <w:sz w:val="24"/>
          <w:szCs w:val="24"/>
        </w:rPr>
        <w:t>Non-Student M</w:t>
      </w:r>
      <w:r w:rsidR="008765AD" w:rsidRPr="00397219">
        <w:rPr>
          <w:rFonts w:ascii="Times New Roman" w:eastAsia="Calibri" w:hAnsi="Times New Roman" w:cs="Times New Roman"/>
          <w:sz w:val="24"/>
          <w:szCs w:val="24"/>
        </w:rPr>
        <w:t xml:space="preserve">inors are secure in their rooms.   </w:t>
      </w:r>
      <w:r w:rsidRPr="00397219">
        <w:rPr>
          <w:rFonts w:ascii="Times New Roman" w:eastAsia="Calibri" w:hAnsi="Times New Roman" w:cs="Times New Roman"/>
          <w:sz w:val="24"/>
          <w:szCs w:val="24"/>
        </w:rPr>
        <w:t>Employees/volunteers in overnight Programs</w:t>
      </w:r>
      <w:r w:rsidR="008765AD" w:rsidRPr="00397219">
        <w:rPr>
          <w:rFonts w:ascii="Times New Roman" w:eastAsia="Calibri" w:hAnsi="Times New Roman" w:cs="Times New Roman"/>
          <w:sz w:val="24"/>
          <w:szCs w:val="24"/>
        </w:rPr>
        <w:t xml:space="preserve"> may not leave the premises once </w:t>
      </w:r>
      <w:r w:rsidRPr="00397219">
        <w:rPr>
          <w:rFonts w:ascii="Times New Roman" w:eastAsia="Calibri" w:hAnsi="Times New Roman" w:cs="Times New Roman"/>
          <w:sz w:val="24"/>
          <w:szCs w:val="24"/>
        </w:rPr>
        <w:t>Non-Student M</w:t>
      </w:r>
      <w:r w:rsidR="008765AD" w:rsidRPr="00397219">
        <w:rPr>
          <w:rFonts w:ascii="Times New Roman" w:eastAsia="Calibri" w:hAnsi="Times New Roman" w:cs="Times New Roman"/>
          <w:sz w:val="24"/>
          <w:szCs w:val="24"/>
        </w:rPr>
        <w:t xml:space="preserve">inors are secure in their rooms.  </w:t>
      </w:r>
      <w:r w:rsidRPr="00397219">
        <w:rPr>
          <w:rFonts w:ascii="Times New Roman" w:eastAsia="Calibri" w:hAnsi="Times New Roman" w:cs="Times New Roman"/>
          <w:sz w:val="24"/>
          <w:szCs w:val="24"/>
        </w:rPr>
        <w:t>Program Organizers</w:t>
      </w:r>
      <w:r w:rsidR="008765AD" w:rsidRPr="00397219">
        <w:rPr>
          <w:rFonts w:ascii="Times New Roman" w:eastAsia="Calibri" w:hAnsi="Times New Roman" w:cs="Times New Roman"/>
          <w:sz w:val="24"/>
          <w:szCs w:val="24"/>
        </w:rPr>
        <w:t xml:space="preserve"> must provide </w:t>
      </w:r>
      <w:r w:rsidRPr="00397219">
        <w:rPr>
          <w:rFonts w:ascii="Times New Roman" w:eastAsia="Calibri" w:hAnsi="Times New Roman" w:cs="Times New Roman"/>
          <w:sz w:val="24"/>
          <w:szCs w:val="24"/>
        </w:rPr>
        <w:t xml:space="preserve">their personal </w:t>
      </w:r>
      <w:r w:rsidR="008765AD" w:rsidRPr="00397219">
        <w:rPr>
          <w:rFonts w:ascii="Times New Roman" w:eastAsia="Calibri" w:hAnsi="Times New Roman" w:cs="Times New Roman"/>
          <w:sz w:val="24"/>
          <w:szCs w:val="24"/>
        </w:rPr>
        <w:t xml:space="preserve">contact information to </w:t>
      </w:r>
      <w:r w:rsidRPr="00397219">
        <w:rPr>
          <w:rFonts w:ascii="Times New Roman" w:eastAsia="Calibri" w:hAnsi="Times New Roman" w:cs="Times New Roman"/>
          <w:sz w:val="24"/>
          <w:szCs w:val="24"/>
        </w:rPr>
        <w:t>all employees/volunteers</w:t>
      </w:r>
      <w:r w:rsidR="008765AD" w:rsidRPr="00397219">
        <w:rPr>
          <w:rFonts w:ascii="Times New Roman" w:eastAsia="Calibri" w:hAnsi="Times New Roman" w:cs="Times New Roman"/>
          <w:sz w:val="24"/>
          <w:szCs w:val="24"/>
        </w:rPr>
        <w:t>.</w:t>
      </w:r>
    </w:p>
    <w:p w14:paraId="74694DAE" w14:textId="77777777" w:rsidR="008765AD" w:rsidRPr="00397219" w:rsidRDefault="008765AD" w:rsidP="008765AD">
      <w:pPr>
        <w:spacing w:after="200" w:line="240" w:lineRule="auto"/>
        <w:ind w:left="720"/>
        <w:contextualSpacing/>
        <w:rPr>
          <w:rFonts w:ascii="Times New Roman" w:eastAsia="Calibri" w:hAnsi="Times New Roman" w:cs="Times New Roman"/>
          <w:sz w:val="24"/>
          <w:szCs w:val="24"/>
        </w:rPr>
      </w:pPr>
    </w:p>
    <w:p w14:paraId="06D5FDA8" w14:textId="070062B7" w:rsidR="008765AD" w:rsidRPr="00397219" w:rsidRDefault="008765AD" w:rsidP="00C340F6">
      <w:pPr>
        <w:numPr>
          <w:ilvl w:val="0"/>
          <w:numId w:val="31"/>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Guidelines for touching </w:t>
      </w:r>
      <w:r w:rsidR="0032634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include the following: </w:t>
      </w:r>
    </w:p>
    <w:p w14:paraId="5A70C9CE"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33FAD162" w14:textId="6F51859D" w:rsidR="008765AD" w:rsidRPr="00397219" w:rsidRDefault="008765AD" w:rsidP="00C340F6">
      <w:pPr>
        <w:numPr>
          <w:ilvl w:val="0"/>
          <w:numId w:val="32"/>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You may not touch a minor in any place normally covered by a bathing suit unless for clear medical reasons and then only with another </w:t>
      </w:r>
      <w:r w:rsidR="00C56071">
        <w:rPr>
          <w:rFonts w:ascii="Times New Roman" w:eastAsia="Calibri" w:hAnsi="Times New Roman" w:cs="Times New Roman"/>
          <w:sz w:val="24"/>
          <w:szCs w:val="24"/>
        </w:rPr>
        <w:t>Employee/Volunteer</w:t>
      </w:r>
      <w:r w:rsidR="00C56071" w:rsidRPr="00397219">
        <w:rPr>
          <w:rFonts w:ascii="Times New Roman" w:eastAsia="Calibri" w:hAnsi="Times New Roman" w:cs="Times New Roman"/>
          <w:sz w:val="24"/>
          <w:szCs w:val="24"/>
        </w:rPr>
        <w:t xml:space="preserve">’s </w:t>
      </w:r>
      <w:r w:rsidRPr="00397219">
        <w:rPr>
          <w:rFonts w:ascii="Times New Roman" w:eastAsia="Calibri" w:hAnsi="Times New Roman" w:cs="Times New Roman"/>
          <w:sz w:val="24"/>
          <w:szCs w:val="24"/>
        </w:rPr>
        <w:t>supervision.</w:t>
      </w:r>
    </w:p>
    <w:p w14:paraId="133F7D4F" w14:textId="77777777" w:rsidR="008765AD" w:rsidRPr="00397219" w:rsidRDefault="008765AD" w:rsidP="00D47DA9">
      <w:p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4"/>
        </w:rPr>
      </w:pPr>
    </w:p>
    <w:p w14:paraId="05B70610" w14:textId="77777777" w:rsidR="008765AD" w:rsidRPr="00397219" w:rsidRDefault="008765AD" w:rsidP="00C340F6">
      <w:pPr>
        <w:numPr>
          <w:ilvl w:val="0"/>
          <w:numId w:val="32"/>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You shall not use hitting or other physical punishment as discipline.</w:t>
      </w:r>
    </w:p>
    <w:p w14:paraId="5970366E"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40E4F0A7" w14:textId="77777777" w:rsidR="008765AD" w:rsidRPr="00397219" w:rsidRDefault="008765AD" w:rsidP="00C340F6">
      <w:pPr>
        <w:numPr>
          <w:ilvl w:val="0"/>
          <w:numId w:val="32"/>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Exercise good common sense and judgment.</w:t>
      </w:r>
    </w:p>
    <w:p w14:paraId="29F11694"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20FBF26D" w14:textId="77777777" w:rsidR="008765AD" w:rsidRPr="00397219" w:rsidRDefault="008765AD" w:rsidP="00C340F6">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You may not use abusive and derogatory language, including words commonly recognized as “cuss words.” </w:t>
      </w:r>
    </w:p>
    <w:p w14:paraId="7C8FFE16" w14:textId="77777777" w:rsidR="008765AD" w:rsidRPr="00397219" w:rsidRDefault="008765AD" w:rsidP="008765AD">
      <w:pPr>
        <w:autoSpaceDE w:val="0"/>
        <w:autoSpaceDN w:val="0"/>
        <w:adjustRightInd w:val="0"/>
        <w:spacing w:after="0" w:line="240" w:lineRule="auto"/>
        <w:ind w:left="720"/>
        <w:contextualSpacing/>
        <w:jc w:val="both"/>
        <w:rPr>
          <w:rFonts w:ascii="Times New Roman" w:eastAsia="Calibri" w:hAnsi="Times New Roman" w:cs="Times New Roman"/>
          <w:sz w:val="24"/>
          <w:szCs w:val="24"/>
        </w:rPr>
      </w:pPr>
    </w:p>
    <w:p w14:paraId="3B137E90" w14:textId="77777777" w:rsidR="008765AD" w:rsidRPr="00397219" w:rsidRDefault="008765AD" w:rsidP="00C340F6">
      <w:pPr>
        <w:numPr>
          <w:ilvl w:val="0"/>
          <w:numId w:val="31"/>
        </w:numPr>
        <w:autoSpaceDE w:val="0"/>
        <w:autoSpaceDN w:val="0"/>
        <w:adjustRightInd w:val="0"/>
        <w:spacing w:after="0" w:line="240" w:lineRule="auto"/>
        <w:contextualSpacing/>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You may not engage in any behavior or conduct that is contrary to the University’s mission or University policies. </w:t>
      </w:r>
    </w:p>
    <w:p w14:paraId="75EB3BCB"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5C61C0A6" w14:textId="77777777" w:rsidR="008765AD" w:rsidRPr="00397219" w:rsidRDefault="008765AD"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Sexual misconduct, child abuse and neglect</w:t>
      </w:r>
      <w:r w:rsidR="002E1240" w:rsidRPr="00397219">
        <w:rPr>
          <w:rFonts w:ascii="Times New Roman" w:eastAsia="Calibri" w:hAnsi="Times New Roman" w:cs="Times New Roman"/>
          <w:sz w:val="24"/>
          <w:szCs w:val="24"/>
        </w:rPr>
        <w:t xml:space="preserve"> </w:t>
      </w:r>
      <w:r w:rsidRPr="00397219">
        <w:rPr>
          <w:rFonts w:ascii="Times New Roman" w:eastAsia="Calibri" w:hAnsi="Times New Roman" w:cs="Times New Roman"/>
          <w:sz w:val="24"/>
          <w:szCs w:val="24"/>
        </w:rPr>
        <w:t>- REPORTING OBLIGATIONS:</w:t>
      </w:r>
    </w:p>
    <w:p w14:paraId="2D287B58" w14:textId="77777777" w:rsidR="008765AD" w:rsidRPr="00397219" w:rsidRDefault="008765AD" w:rsidP="008765AD">
      <w:pPr>
        <w:tabs>
          <w:tab w:val="left" w:pos="720"/>
        </w:tabs>
        <w:spacing w:after="0" w:line="240" w:lineRule="auto"/>
        <w:ind w:left="720"/>
        <w:contextualSpacing/>
        <w:jc w:val="both"/>
        <w:rPr>
          <w:rFonts w:ascii="Times New Roman" w:eastAsia="Calibri" w:hAnsi="Times New Roman" w:cs="Times New Roman"/>
          <w:sz w:val="24"/>
          <w:szCs w:val="24"/>
        </w:rPr>
      </w:pPr>
    </w:p>
    <w:p w14:paraId="0510AD0C" w14:textId="4A1E522E" w:rsidR="008765AD" w:rsidRPr="00397219" w:rsidRDefault="008765AD" w:rsidP="00C340F6">
      <w:pPr>
        <w:numPr>
          <w:ilvl w:val="0"/>
          <w:numId w:val="33"/>
        </w:numPr>
        <w:tabs>
          <w:tab w:val="left" w:pos="720"/>
        </w:tabs>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Who is a mi</w:t>
      </w:r>
      <w:r w:rsidR="00901942">
        <w:rPr>
          <w:rFonts w:ascii="Times New Roman" w:eastAsia="Calibri" w:hAnsi="Times New Roman" w:cs="Times New Roman"/>
          <w:sz w:val="24"/>
          <w:szCs w:val="24"/>
        </w:rPr>
        <w:t>nor? Anyone under the age of 18.</w:t>
      </w:r>
    </w:p>
    <w:p w14:paraId="6BCB632C" w14:textId="77777777" w:rsidR="008765AD" w:rsidRPr="00397219" w:rsidRDefault="008765AD" w:rsidP="008765AD">
      <w:pPr>
        <w:tabs>
          <w:tab w:val="left" w:pos="720"/>
        </w:tabs>
        <w:spacing w:after="0" w:line="240" w:lineRule="auto"/>
        <w:ind w:left="360"/>
        <w:contextualSpacing/>
        <w:jc w:val="both"/>
        <w:rPr>
          <w:rFonts w:ascii="Times New Roman" w:eastAsia="Calibri" w:hAnsi="Times New Roman" w:cs="Times New Roman"/>
          <w:sz w:val="24"/>
          <w:szCs w:val="24"/>
        </w:rPr>
      </w:pPr>
    </w:p>
    <w:p w14:paraId="74A88990" w14:textId="4C4CEAC0" w:rsidR="008765AD" w:rsidRPr="00397219" w:rsidRDefault="009750E5" w:rsidP="00C340F6">
      <w:pPr>
        <w:numPr>
          <w:ilvl w:val="0"/>
          <w:numId w:val="33"/>
        </w:numPr>
        <w:tabs>
          <w:tab w:val="left" w:pos="720"/>
        </w:tabs>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bCs/>
          <w:sz w:val="24"/>
          <w:szCs w:val="24"/>
        </w:rPr>
        <w:t>Mandatory Reporting</w:t>
      </w:r>
      <w:r w:rsidR="008765AD" w:rsidRPr="00397219">
        <w:rPr>
          <w:rFonts w:ascii="Times New Roman" w:eastAsia="Calibri" w:hAnsi="Times New Roman" w:cs="Times New Roman"/>
          <w:bCs/>
          <w:sz w:val="24"/>
          <w:szCs w:val="24"/>
        </w:rPr>
        <w:t>: If anyone has reason to believe that a</w:t>
      </w:r>
      <w:r w:rsidR="00901942">
        <w:rPr>
          <w:rFonts w:ascii="Times New Roman" w:eastAsia="Calibri" w:hAnsi="Times New Roman" w:cs="Times New Roman"/>
          <w:bCs/>
          <w:sz w:val="24"/>
          <w:szCs w:val="24"/>
        </w:rPr>
        <w:t xml:space="preserve">ny </w:t>
      </w:r>
      <w:proofErr w:type="gramStart"/>
      <w:r w:rsidRPr="00397219">
        <w:rPr>
          <w:rFonts w:ascii="Times New Roman" w:eastAsia="Calibri" w:hAnsi="Times New Roman" w:cs="Times New Roman"/>
          <w:bCs/>
          <w:sz w:val="24"/>
          <w:szCs w:val="24"/>
        </w:rPr>
        <w:t>M</w:t>
      </w:r>
      <w:r w:rsidR="008765AD" w:rsidRPr="00397219">
        <w:rPr>
          <w:rFonts w:ascii="Times New Roman" w:eastAsia="Calibri" w:hAnsi="Times New Roman" w:cs="Times New Roman"/>
          <w:bCs/>
          <w:sz w:val="24"/>
          <w:szCs w:val="24"/>
        </w:rPr>
        <w:t>inor</w:t>
      </w:r>
      <w:proofErr w:type="gramEnd"/>
      <w:r w:rsidR="00901942">
        <w:rPr>
          <w:rFonts w:ascii="Times New Roman" w:eastAsia="Calibri" w:hAnsi="Times New Roman" w:cs="Times New Roman"/>
          <w:bCs/>
          <w:sz w:val="24"/>
          <w:szCs w:val="24"/>
        </w:rPr>
        <w:t xml:space="preserve"> (Non-Student or Student)</w:t>
      </w:r>
      <w:r w:rsidR="008765AD" w:rsidRPr="00397219">
        <w:rPr>
          <w:rFonts w:ascii="Times New Roman" w:eastAsia="Calibri" w:hAnsi="Times New Roman" w:cs="Times New Roman"/>
          <w:bCs/>
          <w:sz w:val="24"/>
          <w:szCs w:val="24"/>
        </w:rPr>
        <w:t xml:space="preserve"> is the victim of abuse or neglect, it is his/her duty to </w:t>
      </w:r>
      <w:r w:rsidRPr="00397219">
        <w:rPr>
          <w:rFonts w:ascii="Times New Roman" w:eastAsia="Calibri" w:hAnsi="Times New Roman" w:cs="Times New Roman"/>
          <w:bCs/>
          <w:sz w:val="24"/>
          <w:szCs w:val="24"/>
        </w:rPr>
        <w:t xml:space="preserve">immediately </w:t>
      </w:r>
      <w:r w:rsidR="008765AD" w:rsidRPr="00397219">
        <w:rPr>
          <w:rFonts w:ascii="Times New Roman" w:eastAsia="Calibri" w:hAnsi="Times New Roman" w:cs="Times New Roman"/>
          <w:bCs/>
          <w:sz w:val="24"/>
          <w:szCs w:val="24"/>
        </w:rPr>
        <w:t xml:space="preserve">report it. This reporting obligation is on the individual who suspects abuse. </w:t>
      </w:r>
    </w:p>
    <w:p w14:paraId="00B25FD0" w14:textId="77777777" w:rsidR="008765AD" w:rsidRPr="00397219" w:rsidRDefault="008765AD" w:rsidP="008765AD">
      <w:pPr>
        <w:spacing w:after="200" w:line="240" w:lineRule="auto"/>
        <w:ind w:left="1080"/>
        <w:contextualSpacing/>
        <w:rPr>
          <w:rFonts w:ascii="Times New Roman" w:eastAsia="Calibri" w:hAnsi="Times New Roman" w:cs="Times New Roman"/>
          <w:sz w:val="24"/>
          <w:szCs w:val="24"/>
        </w:rPr>
      </w:pPr>
    </w:p>
    <w:p w14:paraId="561263D6" w14:textId="10E3DC10" w:rsidR="008765AD" w:rsidRPr="00397219" w:rsidRDefault="008765AD" w:rsidP="00C340F6">
      <w:pPr>
        <w:numPr>
          <w:ilvl w:val="0"/>
          <w:numId w:val="33"/>
        </w:numPr>
        <w:tabs>
          <w:tab w:val="left" w:pos="720"/>
        </w:tabs>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bCs/>
          <w:sz w:val="24"/>
          <w:szCs w:val="24"/>
        </w:rPr>
        <w:t xml:space="preserve">The </w:t>
      </w:r>
      <w:r w:rsidR="002E1240" w:rsidRPr="00397219">
        <w:rPr>
          <w:rFonts w:ascii="Times New Roman" w:eastAsia="Calibri" w:hAnsi="Times New Roman" w:cs="Times New Roman"/>
          <w:bCs/>
          <w:sz w:val="24"/>
          <w:szCs w:val="24"/>
        </w:rPr>
        <w:t>Tennessee Child Abuse Hotline for r</w:t>
      </w:r>
      <w:r w:rsidRPr="00397219">
        <w:rPr>
          <w:rFonts w:ascii="Times New Roman" w:eastAsia="Calibri" w:hAnsi="Times New Roman" w:cs="Times New Roman"/>
          <w:bCs/>
          <w:sz w:val="24"/>
          <w:szCs w:val="24"/>
        </w:rPr>
        <w:t>eporting is 1-8</w:t>
      </w:r>
      <w:r w:rsidR="002E1240" w:rsidRPr="00397219">
        <w:rPr>
          <w:rFonts w:ascii="Times New Roman" w:eastAsia="Calibri" w:hAnsi="Times New Roman" w:cs="Times New Roman"/>
          <w:bCs/>
          <w:sz w:val="24"/>
          <w:szCs w:val="24"/>
        </w:rPr>
        <w:t>77</w:t>
      </w:r>
      <w:r w:rsidRPr="00397219">
        <w:rPr>
          <w:rFonts w:ascii="Times New Roman" w:eastAsia="Calibri" w:hAnsi="Times New Roman" w:cs="Times New Roman"/>
          <w:bCs/>
          <w:sz w:val="24"/>
          <w:szCs w:val="24"/>
        </w:rPr>
        <w:t>-</w:t>
      </w:r>
      <w:r w:rsidR="002E1240" w:rsidRPr="00397219">
        <w:rPr>
          <w:rFonts w:ascii="Times New Roman" w:eastAsia="Calibri" w:hAnsi="Times New Roman" w:cs="Times New Roman"/>
          <w:bCs/>
          <w:sz w:val="24"/>
          <w:szCs w:val="24"/>
        </w:rPr>
        <w:t>237-0004</w:t>
      </w:r>
      <w:r w:rsidRPr="00397219">
        <w:rPr>
          <w:rFonts w:ascii="Times New Roman" w:eastAsia="Calibri" w:hAnsi="Times New Roman" w:cs="Times New Roman"/>
          <w:bCs/>
          <w:sz w:val="24"/>
          <w:szCs w:val="24"/>
        </w:rPr>
        <w:t xml:space="preserve">. </w:t>
      </w:r>
    </w:p>
    <w:p w14:paraId="1A8CE834" w14:textId="77777777" w:rsidR="008765AD" w:rsidRPr="00397219" w:rsidRDefault="008765AD" w:rsidP="008765AD">
      <w:pPr>
        <w:tabs>
          <w:tab w:val="left" w:pos="720"/>
        </w:tabs>
        <w:spacing w:after="0" w:line="240" w:lineRule="auto"/>
        <w:ind w:left="360"/>
        <w:contextualSpacing/>
        <w:jc w:val="both"/>
        <w:rPr>
          <w:rFonts w:ascii="Times New Roman" w:eastAsia="Calibri" w:hAnsi="Times New Roman" w:cs="Times New Roman"/>
          <w:sz w:val="24"/>
          <w:szCs w:val="24"/>
        </w:rPr>
      </w:pPr>
    </w:p>
    <w:p w14:paraId="2AB4E191" w14:textId="77777777" w:rsidR="008765AD" w:rsidRPr="00397219" w:rsidRDefault="008765AD" w:rsidP="00C340F6">
      <w:pPr>
        <w:numPr>
          <w:ilvl w:val="0"/>
          <w:numId w:val="33"/>
        </w:numPr>
        <w:tabs>
          <w:tab w:val="left" w:pos="720"/>
        </w:tabs>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Additionally, notify </w:t>
      </w:r>
      <w:r w:rsidR="002E1240" w:rsidRPr="00397219">
        <w:rPr>
          <w:rFonts w:ascii="Times New Roman" w:eastAsia="Calibri" w:hAnsi="Times New Roman" w:cs="Times New Roman"/>
          <w:sz w:val="24"/>
          <w:szCs w:val="24"/>
        </w:rPr>
        <w:t>ETSU Public Safety at 423-439-4480.</w:t>
      </w:r>
    </w:p>
    <w:p w14:paraId="783E46DF" w14:textId="77777777" w:rsidR="008765AD" w:rsidRPr="00397219" w:rsidRDefault="008765AD" w:rsidP="008765AD">
      <w:pPr>
        <w:spacing w:after="0" w:line="240" w:lineRule="auto"/>
        <w:ind w:left="360"/>
        <w:contextualSpacing/>
        <w:jc w:val="both"/>
        <w:rPr>
          <w:rFonts w:ascii="Times New Roman" w:eastAsia="Calibri" w:hAnsi="Times New Roman" w:cs="Times New Roman"/>
          <w:sz w:val="24"/>
          <w:szCs w:val="24"/>
        </w:rPr>
      </w:pPr>
    </w:p>
    <w:p w14:paraId="0831D8FE" w14:textId="77777777" w:rsidR="008765AD" w:rsidRPr="00397219" w:rsidRDefault="008765AD" w:rsidP="00C340F6">
      <w:pPr>
        <w:numPr>
          <w:ilvl w:val="0"/>
          <w:numId w:val="33"/>
        </w:numPr>
        <w:tabs>
          <w:tab w:val="left" w:pos="720"/>
        </w:tabs>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Reasonable suspicion: One </w:t>
      </w:r>
      <w:r w:rsidRPr="00397219">
        <w:rPr>
          <w:rFonts w:ascii="Times New Roman" w:eastAsia="Calibri" w:hAnsi="Times New Roman" w:cs="Times New Roman"/>
          <w:iCs/>
          <w:sz w:val="24"/>
          <w:szCs w:val="24"/>
        </w:rPr>
        <w:t xml:space="preserve">does not </w:t>
      </w:r>
      <w:r w:rsidRPr="00397219">
        <w:rPr>
          <w:rFonts w:ascii="Times New Roman" w:eastAsia="Calibri" w:hAnsi="Times New Roman" w:cs="Times New Roman"/>
          <w:sz w:val="24"/>
          <w:szCs w:val="24"/>
        </w:rPr>
        <w:t xml:space="preserve">have to know with certainty that abuse is taking place.  </w:t>
      </w:r>
      <w:r w:rsidRPr="00397219">
        <w:rPr>
          <w:rFonts w:ascii="Times New Roman" w:eastAsia="Calibri" w:hAnsi="Times New Roman" w:cs="Times New Roman"/>
          <w:iCs/>
          <w:sz w:val="24"/>
          <w:szCs w:val="24"/>
        </w:rPr>
        <w:t xml:space="preserve">Reasonable cause to believe or suspect </w:t>
      </w:r>
      <w:r w:rsidRPr="00397219">
        <w:rPr>
          <w:rFonts w:ascii="Times New Roman" w:eastAsia="Calibri" w:hAnsi="Times New Roman" w:cs="Times New Roman"/>
          <w:sz w:val="24"/>
          <w:szCs w:val="24"/>
        </w:rPr>
        <w:t>that child abuse has occurred is sufficient.</w:t>
      </w:r>
      <w:r w:rsidRPr="00397219">
        <w:rPr>
          <w:rFonts w:ascii="Times New Roman" w:eastAsia="Calibri" w:hAnsi="Times New Roman" w:cs="Times New Roman"/>
          <w:bCs/>
          <w:sz w:val="24"/>
          <w:szCs w:val="24"/>
        </w:rPr>
        <w:t xml:space="preserve"> </w:t>
      </w:r>
      <w:r w:rsidRPr="00397219">
        <w:rPr>
          <w:rFonts w:ascii="Times New Roman" w:eastAsia="Calibri" w:hAnsi="Times New Roman" w:cs="Times New Roman"/>
          <w:sz w:val="24"/>
          <w:szCs w:val="24"/>
        </w:rPr>
        <w:t xml:space="preserve">When in doubt, report it. </w:t>
      </w:r>
    </w:p>
    <w:p w14:paraId="7B5E4509"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6A8B7662" w14:textId="77777777" w:rsidR="008765AD" w:rsidRPr="00397219" w:rsidRDefault="008765AD"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Background Checks:</w:t>
      </w:r>
    </w:p>
    <w:p w14:paraId="03498138"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35EEFF3C" w14:textId="2FAEA9C6" w:rsidR="008765AD" w:rsidRPr="00397219" w:rsidRDefault="008765AD" w:rsidP="00C340F6">
      <w:pPr>
        <w:numPr>
          <w:ilvl w:val="0"/>
          <w:numId w:val="34"/>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Criminal and sex offender background checks:  You agree that you are responsible for supervising </w:t>
      </w:r>
      <w:r w:rsidR="009750E5" w:rsidRPr="00397219">
        <w:rPr>
          <w:rFonts w:ascii="Times New Roman" w:eastAsia="Calibri" w:hAnsi="Times New Roman" w:cs="Times New Roman"/>
          <w:sz w:val="24"/>
          <w:szCs w:val="24"/>
        </w:rPr>
        <w:t xml:space="preserve">Non-Student </w:t>
      </w:r>
      <w:r w:rsidR="00901942">
        <w:rPr>
          <w:rFonts w:ascii="Times New Roman" w:eastAsia="Calibri" w:hAnsi="Times New Roman" w:cs="Times New Roman"/>
          <w:sz w:val="24"/>
          <w:szCs w:val="24"/>
        </w:rPr>
        <w:t>M</w:t>
      </w:r>
      <w:r w:rsidRPr="00397219">
        <w:rPr>
          <w:rFonts w:ascii="Times New Roman" w:eastAsia="Calibri" w:hAnsi="Times New Roman" w:cs="Times New Roman"/>
          <w:sz w:val="24"/>
          <w:szCs w:val="24"/>
        </w:rPr>
        <w:t xml:space="preserve">inors or will have substantial contact with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during the </w:t>
      </w:r>
      <w:r w:rsidR="009750E5" w:rsidRPr="00397219">
        <w:rPr>
          <w:rFonts w:ascii="Times New Roman" w:eastAsia="Calibri" w:hAnsi="Times New Roman" w:cs="Times New Roman"/>
          <w:sz w:val="24"/>
          <w:szCs w:val="24"/>
        </w:rPr>
        <w:t>Program</w:t>
      </w:r>
      <w:r w:rsidRPr="00397219">
        <w:rPr>
          <w:rFonts w:ascii="Times New Roman" w:eastAsia="Calibri" w:hAnsi="Times New Roman" w:cs="Times New Roman"/>
          <w:sz w:val="24"/>
          <w:szCs w:val="24"/>
        </w:rPr>
        <w:t xml:space="preserve">.  You must have successfully passed a criminal and sexual offender background check </w:t>
      </w:r>
      <w:r w:rsidR="009750E5" w:rsidRPr="00397219">
        <w:rPr>
          <w:rFonts w:ascii="Times New Roman" w:eastAsia="Calibri" w:hAnsi="Times New Roman" w:cs="Times New Roman"/>
          <w:sz w:val="24"/>
          <w:szCs w:val="24"/>
        </w:rPr>
        <w:t xml:space="preserve">acceptable to ETSU Human Resources </w:t>
      </w:r>
      <w:r w:rsidRPr="00397219">
        <w:rPr>
          <w:rFonts w:ascii="Times New Roman" w:eastAsia="Calibri" w:hAnsi="Times New Roman" w:cs="Times New Roman"/>
          <w:sz w:val="24"/>
          <w:szCs w:val="24"/>
        </w:rPr>
        <w:t xml:space="preserve">within </w:t>
      </w:r>
      <w:r w:rsidR="009750E5" w:rsidRPr="00397219">
        <w:rPr>
          <w:rFonts w:ascii="Times New Roman" w:eastAsia="Calibri" w:hAnsi="Times New Roman" w:cs="Times New Roman"/>
          <w:sz w:val="24"/>
          <w:szCs w:val="24"/>
        </w:rPr>
        <w:t>365</w:t>
      </w:r>
      <w:r w:rsidR="00901942">
        <w:rPr>
          <w:rFonts w:ascii="Times New Roman" w:eastAsia="Calibri" w:hAnsi="Times New Roman" w:cs="Times New Roman"/>
          <w:sz w:val="24"/>
          <w:szCs w:val="24"/>
        </w:rPr>
        <w:t xml:space="preserve"> days</w:t>
      </w:r>
      <w:r w:rsidR="009750E5" w:rsidRPr="00397219">
        <w:rPr>
          <w:rFonts w:ascii="Times New Roman" w:eastAsia="Calibri" w:hAnsi="Times New Roman" w:cs="Times New Roman"/>
          <w:sz w:val="24"/>
          <w:szCs w:val="24"/>
        </w:rPr>
        <w:t xml:space="preserve"> of the first day of the Program</w:t>
      </w:r>
      <w:r w:rsidRPr="00397219">
        <w:rPr>
          <w:rFonts w:ascii="Times New Roman" w:eastAsia="Calibri" w:hAnsi="Times New Roman" w:cs="Times New Roman"/>
          <w:sz w:val="24"/>
          <w:szCs w:val="24"/>
        </w:rPr>
        <w:t xml:space="preserve">.  Until a successful background check is received, you may not supervise or have any substantial contact with any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w:t>
      </w:r>
    </w:p>
    <w:p w14:paraId="2CC27BFD" w14:textId="77777777" w:rsidR="008765AD" w:rsidRPr="00397219" w:rsidRDefault="008765AD" w:rsidP="008765AD">
      <w:pPr>
        <w:spacing w:after="0" w:line="240" w:lineRule="auto"/>
        <w:ind w:left="1080"/>
        <w:contextualSpacing/>
        <w:jc w:val="both"/>
        <w:rPr>
          <w:rFonts w:ascii="Times New Roman" w:eastAsia="Calibri" w:hAnsi="Times New Roman" w:cs="Times New Roman"/>
          <w:sz w:val="24"/>
          <w:szCs w:val="24"/>
        </w:rPr>
      </w:pPr>
    </w:p>
    <w:p w14:paraId="3C1B6590" w14:textId="1FDA96F3" w:rsidR="008765AD" w:rsidRPr="00397219" w:rsidRDefault="008765AD" w:rsidP="00C340F6">
      <w:pPr>
        <w:numPr>
          <w:ilvl w:val="0"/>
          <w:numId w:val="34"/>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Student Misconduct checks (if applicable):  University students working the </w:t>
      </w:r>
      <w:r w:rsidR="009750E5" w:rsidRPr="00397219">
        <w:rPr>
          <w:rFonts w:ascii="Times New Roman" w:eastAsia="Calibri" w:hAnsi="Times New Roman" w:cs="Times New Roman"/>
          <w:sz w:val="24"/>
          <w:szCs w:val="24"/>
        </w:rPr>
        <w:t xml:space="preserve">Program </w:t>
      </w:r>
      <w:r w:rsidRPr="00397219">
        <w:rPr>
          <w:rFonts w:ascii="Times New Roman" w:eastAsia="Calibri" w:hAnsi="Times New Roman" w:cs="Times New Roman"/>
          <w:sz w:val="24"/>
          <w:szCs w:val="24"/>
        </w:rPr>
        <w:t xml:space="preserve">must have successfully completed a check though the University’s Student Conduct Office within the past </w:t>
      </w:r>
      <w:r w:rsidR="00901942">
        <w:rPr>
          <w:rFonts w:ascii="Times New Roman" w:eastAsia="Calibri" w:hAnsi="Times New Roman" w:cs="Times New Roman"/>
          <w:sz w:val="24"/>
          <w:szCs w:val="24"/>
        </w:rPr>
        <w:t>six (</w:t>
      </w:r>
      <w:r w:rsidRPr="00397219">
        <w:rPr>
          <w:rFonts w:ascii="Times New Roman" w:eastAsia="Calibri" w:hAnsi="Times New Roman" w:cs="Times New Roman"/>
          <w:sz w:val="24"/>
          <w:szCs w:val="24"/>
        </w:rPr>
        <w:t>6</w:t>
      </w:r>
      <w:r w:rsidR="00901942">
        <w:rPr>
          <w:rFonts w:ascii="Times New Roman" w:eastAsia="Calibri" w:hAnsi="Times New Roman" w:cs="Times New Roman"/>
          <w:sz w:val="24"/>
          <w:szCs w:val="24"/>
        </w:rPr>
        <w:t>)</w:t>
      </w:r>
      <w:r w:rsidRPr="00397219">
        <w:rPr>
          <w:rFonts w:ascii="Times New Roman" w:eastAsia="Calibri" w:hAnsi="Times New Roman" w:cs="Times New Roman"/>
          <w:sz w:val="24"/>
          <w:szCs w:val="24"/>
        </w:rPr>
        <w:t xml:space="preserve"> months.  Please contact Student Conduct at 4</w:t>
      </w:r>
      <w:r w:rsidR="002E1240" w:rsidRPr="00397219">
        <w:rPr>
          <w:rFonts w:ascii="Times New Roman" w:eastAsia="Calibri" w:hAnsi="Times New Roman" w:cs="Times New Roman"/>
          <w:sz w:val="24"/>
          <w:szCs w:val="24"/>
        </w:rPr>
        <w:t>23-439-4210</w:t>
      </w:r>
      <w:r w:rsidRPr="00397219">
        <w:rPr>
          <w:rFonts w:ascii="Times New Roman" w:eastAsia="Calibri" w:hAnsi="Times New Roman" w:cs="Times New Roman"/>
          <w:sz w:val="24"/>
          <w:szCs w:val="24"/>
        </w:rPr>
        <w:t>.  Please note this takes a minimum of five (5) business days to complete.</w:t>
      </w:r>
    </w:p>
    <w:p w14:paraId="02141830" w14:textId="77777777" w:rsidR="008765AD" w:rsidRPr="00397219" w:rsidRDefault="008765AD" w:rsidP="008765AD">
      <w:pPr>
        <w:pStyle w:val="ListParagraph"/>
        <w:rPr>
          <w:rFonts w:ascii="Times New Roman" w:eastAsia="Calibri" w:hAnsi="Times New Roman" w:cs="Times New Roman"/>
          <w:sz w:val="24"/>
          <w:szCs w:val="24"/>
        </w:rPr>
      </w:pPr>
    </w:p>
    <w:p w14:paraId="57F098DE" w14:textId="77777777" w:rsidR="008765AD" w:rsidRPr="00397219" w:rsidRDefault="008765AD"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Transportation:</w:t>
      </w:r>
    </w:p>
    <w:p w14:paraId="442555AA"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67544381" w14:textId="65CD352F" w:rsidR="008765AD" w:rsidRPr="00397219" w:rsidRDefault="008765AD" w:rsidP="00C340F6">
      <w:pPr>
        <w:numPr>
          <w:ilvl w:val="0"/>
          <w:numId w:val="35"/>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You must ensure that you follow appropriate drop-off and pick-up schedules and locations.  </w:t>
      </w:r>
      <w:r w:rsidR="009750E5" w:rsidRPr="00397219">
        <w:rPr>
          <w:rFonts w:ascii="Times New Roman" w:eastAsia="Calibri" w:hAnsi="Times New Roman" w:cs="Times New Roman"/>
          <w:sz w:val="24"/>
          <w:szCs w:val="24"/>
        </w:rPr>
        <w:t xml:space="preserve">Non-Student </w:t>
      </w:r>
      <w:r w:rsidRPr="00397219">
        <w:rPr>
          <w:rFonts w:ascii="Times New Roman" w:eastAsia="Calibri" w:hAnsi="Times New Roman" w:cs="Times New Roman"/>
          <w:sz w:val="24"/>
          <w:szCs w:val="24"/>
        </w:rPr>
        <w:t xml:space="preserve">Minors may not be released to anyone other than the person listed on the approved list with valid authorization even if they claim to be a relative, and must show valid identification. Parents must give permission in writing for their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 to drive themselves or ride with another person to and from the </w:t>
      </w:r>
      <w:r w:rsidR="00397219">
        <w:rPr>
          <w:rFonts w:ascii="Times New Roman" w:eastAsia="Calibri" w:hAnsi="Times New Roman" w:cs="Times New Roman"/>
          <w:sz w:val="24"/>
          <w:szCs w:val="24"/>
        </w:rPr>
        <w:t>Program</w:t>
      </w:r>
      <w:r w:rsidRPr="00397219">
        <w:rPr>
          <w:rFonts w:ascii="Times New Roman" w:eastAsia="Calibri" w:hAnsi="Times New Roman" w:cs="Times New Roman"/>
          <w:sz w:val="24"/>
          <w:szCs w:val="24"/>
        </w:rPr>
        <w:t xml:space="preserve">.   If the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 is not picked up at the appropriate time, please contact </w:t>
      </w:r>
      <w:r w:rsidR="00C4213A" w:rsidRPr="00397219">
        <w:rPr>
          <w:rFonts w:ascii="Times New Roman" w:eastAsia="Calibri" w:hAnsi="Times New Roman" w:cs="Times New Roman"/>
          <w:sz w:val="24"/>
          <w:szCs w:val="24"/>
        </w:rPr>
        <w:t>ETSU Public Safety</w:t>
      </w:r>
      <w:r w:rsidRPr="00397219">
        <w:rPr>
          <w:rFonts w:ascii="Times New Roman" w:eastAsia="Calibri" w:hAnsi="Times New Roman" w:cs="Times New Roman"/>
          <w:sz w:val="24"/>
          <w:szCs w:val="24"/>
        </w:rPr>
        <w:t>.</w:t>
      </w:r>
    </w:p>
    <w:p w14:paraId="26AEA985" w14:textId="77777777" w:rsidR="008765AD" w:rsidRPr="00397219" w:rsidRDefault="008765AD" w:rsidP="008765AD">
      <w:pPr>
        <w:spacing w:after="0" w:line="240" w:lineRule="auto"/>
        <w:ind w:left="1080"/>
        <w:contextualSpacing/>
        <w:jc w:val="both"/>
        <w:rPr>
          <w:rFonts w:ascii="Times New Roman" w:eastAsia="Calibri" w:hAnsi="Times New Roman" w:cs="Times New Roman"/>
          <w:sz w:val="24"/>
          <w:szCs w:val="24"/>
        </w:rPr>
      </w:pPr>
    </w:p>
    <w:p w14:paraId="15AA1E3F" w14:textId="639095FF" w:rsidR="008765AD" w:rsidRPr="00397219" w:rsidRDefault="008765AD" w:rsidP="00C340F6">
      <w:pPr>
        <w:numPr>
          <w:ilvl w:val="0"/>
          <w:numId w:val="35"/>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You may not transport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w:t>
      </w:r>
      <w:r w:rsidR="009750E5" w:rsidRPr="00397219">
        <w:rPr>
          <w:rFonts w:ascii="Times New Roman" w:eastAsia="Calibri" w:hAnsi="Times New Roman" w:cs="Times New Roman"/>
          <w:sz w:val="24"/>
          <w:szCs w:val="24"/>
        </w:rPr>
        <w:t xml:space="preserve">in a vehicle </w:t>
      </w:r>
      <w:r w:rsidRPr="00397219">
        <w:rPr>
          <w:rFonts w:ascii="Times New Roman" w:eastAsia="Calibri" w:hAnsi="Times New Roman" w:cs="Times New Roman"/>
          <w:sz w:val="24"/>
          <w:szCs w:val="24"/>
        </w:rPr>
        <w:t>unless you are over the age of 21</w:t>
      </w:r>
      <w:r w:rsidR="00FC0B5F" w:rsidRPr="00397219">
        <w:rPr>
          <w:rFonts w:ascii="Times New Roman" w:eastAsia="Calibri" w:hAnsi="Times New Roman" w:cs="Times New Roman"/>
          <w:sz w:val="24"/>
          <w:szCs w:val="24"/>
        </w:rPr>
        <w:t xml:space="preserve"> and y</w:t>
      </w:r>
      <w:r w:rsidRPr="00397219">
        <w:rPr>
          <w:rFonts w:ascii="Times New Roman" w:eastAsia="Calibri" w:hAnsi="Times New Roman" w:cs="Times New Roman"/>
          <w:sz w:val="24"/>
          <w:szCs w:val="24"/>
        </w:rPr>
        <w:t xml:space="preserve">ou are specifically authorized by your </w:t>
      </w:r>
      <w:r w:rsidR="009750E5" w:rsidRPr="00397219">
        <w:rPr>
          <w:rFonts w:ascii="Times New Roman" w:eastAsia="Calibri" w:hAnsi="Times New Roman" w:cs="Times New Roman"/>
          <w:sz w:val="24"/>
          <w:szCs w:val="24"/>
        </w:rPr>
        <w:t>Program Organizer</w:t>
      </w:r>
      <w:r w:rsidR="00FC0B5F" w:rsidRPr="00397219">
        <w:rPr>
          <w:rFonts w:ascii="Times New Roman" w:eastAsia="Calibri" w:hAnsi="Times New Roman" w:cs="Times New Roman"/>
          <w:sz w:val="24"/>
          <w:szCs w:val="24"/>
        </w:rPr>
        <w:t xml:space="preserve">.  You should </w:t>
      </w:r>
      <w:r w:rsidRPr="00397219">
        <w:rPr>
          <w:rFonts w:ascii="Times New Roman" w:eastAsia="Calibri" w:hAnsi="Times New Roman" w:cs="Times New Roman"/>
          <w:sz w:val="24"/>
          <w:szCs w:val="24"/>
        </w:rPr>
        <w:t xml:space="preserve">avoid any situation where you would be alone in a vehicle with a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  </w:t>
      </w:r>
    </w:p>
    <w:p w14:paraId="3A5722F1"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3BE4390A" w14:textId="77777777" w:rsidR="008765AD" w:rsidRPr="00397219" w:rsidRDefault="008765AD" w:rsidP="00C340F6">
      <w:pPr>
        <w:numPr>
          <w:ilvl w:val="0"/>
          <w:numId w:val="30"/>
        </w:numPr>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 xml:space="preserve">Security: </w:t>
      </w:r>
    </w:p>
    <w:p w14:paraId="3D6D0508" w14:textId="77777777" w:rsidR="008765AD" w:rsidRPr="00397219" w:rsidRDefault="008765AD" w:rsidP="008765AD">
      <w:pPr>
        <w:spacing w:after="0" w:line="240" w:lineRule="auto"/>
        <w:ind w:left="720"/>
        <w:contextualSpacing/>
        <w:jc w:val="both"/>
        <w:rPr>
          <w:rFonts w:ascii="Times New Roman" w:eastAsia="Calibri" w:hAnsi="Times New Roman" w:cs="Times New Roman"/>
          <w:sz w:val="24"/>
          <w:szCs w:val="24"/>
        </w:rPr>
      </w:pPr>
    </w:p>
    <w:p w14:paraId="6B283DA7" w14:textId="643DAE62" w:rsidR="009750E5" w:rsidRPr="00397219" w:rsidRDefault="008765AD" w:rsidP="009750E5">
      <w:pPr>
        <w:pStyle w:val="ListParagraph"/>
        <w:numPr>
          <w:ilvl w:val="0"/>
          <w:numId w:val="62"/>
        </w:numPr>
        <w:spacing w:after="0" w:line="240" w:lineRule="auto"/>
        <w:jc w:val="both"/>
        <w:rPr>
          <w:rFonts w:ascii="Times New Roman" w:hAnsi="Times New Roman" w:cs="Times New Roman"/>
          <w:sz w:val="24"/>
          <w:szCs w:val="24"/>
        </w:rPr>
      </w:pPr>
      <w:r w:rsidRPr="00397219">
        <w:rPr>
          <w:rFonts w:ascii="Times New Roman" w:eastAsia="Calibri" w:hAnsi="Times New Roman" w:cs="Times New Roman"/>
          <w:sz w:val="24"/>
          <w:szCs w:val="24"/>
        </w:rPr>
        <w:t xml:space="preserve">Make sure you have been briefed by your </w:t>
      </w:r>
      <w:r w:rsidR="009750E5" w:rsidRPr="00397219">
        <w:rPr>
          <w:rFonts w:ascii="Times New Roman" w:eastAsia="Calibri" w:hAnsi="Times New Roman" w:cs="Times New Roman"/>
          <w:sz w:val="24"/>
          <w:szCs w:val="24"/>
        </w:rPr>
        <w:t xml:space="preserve">Program Organizer </w:t>
      </w:r>
      <w:r w:rsidRPr="00397219">
        <w:rPr>
          <w:rFonts w:ascii="Times New Roman" w:eastAsia="Calibri" w:hAnsi="Times New Roman" w:cs="Times New Roman"/>
          <w:sz w:val="24"/>
          <w:szCs w:val="24"/>
        </w:rPr>
        <w:t xml:space="preserve">of all security measures in place to protect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(including inclement weather procedures, fire and safety evacuation procedures).  At the start of each day, you must inform </w:t>
      </w:r>
      <w:r w:rsidR="009750E5" w:rsidRPr="00397219">
        <w:rPr>
          <w:rFonts w:ascii="Times New Roman" w:eastAsia="Calibri" w:hAnsi="Times New Roman" w:cs="Times New Roman"/>
          <w:sz w:val="24"/>
          <w:szCs w:val="24"/>
        </w:rPr>
        <w:t>Non-Student M</w:t>
      </w:r>
      <w:r w:rsidRPr="00397219">
        <w:rPr>
          <w:rFonts w:ascii="Times New Roman" w:eastAsia="Calibri" w:hAnsi="Times New Roman" w:cs="Times New Roman"/>
          <w:sz w:val="24"/>
          <w:szCs w:val="24"/>
        </w:rPr>
        <w:t xml:space="preserve">inors where to go or what to do if they need help.  </w:t>
      </w:r>
    </w:p>
    <w:p w14:paraId="79923608" w14:textId="59C101CF" w:rsidR="009750E5" w:rsidRPr="00397219" w:rsidRDefault="008765AD" w:rsidP="009750E5">
      <w:pPr>
        <w:pStyle w:val="ListParagraph"/>
        <w:numPr>
          <w:ilvl w:val="0"/>
          <w:numId w:val="62"/>
        </w:numPr>
        <w:spacing w:after="0" w:line="240" w:lineRule="auto"/>
        <w:jc w:val="both"/>
        <w:rPr>
          <w:rFonts w:ascii="Times New Roman" w:hAnsi="Times New Roman" w:cs="Times New Roman"/>
          <w:sz w:val="24"/>
          <w:szCs w:val="24"/>
        </w:rPr>
      </w:pPr>
      <w:r w:rsidRPr="00397219">
        <w:rPr>
          <w:rFonts w:ascii="Times New Roman" w:hAnsi="Times New Roman" w:cs="Times New Roman"/>
          <w:sz w:val="24"/>
          <w:szCs w:val="24"/>
        </w:rPr>
        <w:t xml:space="preserve">Injuries/Medication: Report all incidents and injuries to your </w:t>
      </w:r>
      <w:r w:rsidR="00D3168F" w:rsidRPr="00397219">
        <w:rPr>
          <w:rFonts w:ascii="Times New Roman" w:hAnsi="Times New Roman" w:cs="Times New Roman"/>
          <w:sz w:val="24"/>
          <w:szCs w:val="24"/>
        </w:rPr>
        <w:t>Program Organizer</w:t>
      </w:r>
      <w:r w:rsidRPr="00397219">
        <w:rPr>
          <w:rFonts w:ascii="Times New Roman" w:hAnsi="Times New Roman" w:cs="Times New Roman"/>
          <w:sz w:val="24"/>
          <w:szCs w:val="24"/>
        </w:rPr>
        <w:t xml:space="preserve"> immediately when they occur and to </w:t>
      </w:r>
      <w:r w:rsidR="00FC0B5F" w:rsidRPr="00397219">
        <w:rPr>
          <w:rFonts w:ascii="Times New Roman" w:hAnsi="Times New Roman" w:cs="Times New Roman"/>
          <w:sz w:val="24"/>
          <w:szCs w:val="24"/>
        </w:rPr>
        <w:t xml:space="preserve">ETSU Public Safety </w:t>
      </w:r>
      <w:r w:rsidRPr="00397219">
        <w:rPr>
          <w:rFonts w:ascii="Times New Roman" w:hAnsi="Times New Roman" w:cs="Times New Roman"/>
          <w:sz w:val="24"/>
          <w:szCs w:val="24"/>
        </w:rPr>
        <w:t xml:space="preserve">if injuries occur in an </w:t>
      </w:r>
      <w:r w:rsidR="00FC0B5F" w:rsidRPr="00397219">
        <w:rPr>
          <w:rFonts w:ascii="Times New Roman" w:hAnsi="Times New Roman" w:cs="Times New Roman"/>
          <w:sz w:val="24"/>
          <w:szCs w:val="24"/>
        </w:rPr>
        <w:t xml:space="preserve">ETSU </w:t>
      </w:r>
      <w:r w:rsidRPr="00397219">
        <w:rPr>
          <w:rFonts w:ascii="Times New Roman" w:hAnsi="Times New Roman" w:cs="Times New Roman"/>
          <w:sz w:val="24"/>
          <w:szCs w:val="24"/>
        </w:rPr>
        <w:t xml:space="preserve">facility.  DO NOT wait to see if </w:t>
      </w:r>
      <w:r w:rsidR="00901942">
        <w:rPr>
          <w:rFonts w:ascii="Times New Roman" w:hAnsi="Times New Roman" w:cs="Times New Roman"/>
          <w:sz w:val="24"/>
          <w:szCs w:val="24"/>
        </w:rPr>
        <w:t>a parent</w:t>
      </w:r>
      <w:r w:rsidRPr="00397219">
        <w:rPr>
          <w:rFonts w:ascii="Times New Roman" w:hAnsi="Times New Roman" w:cs="Times New Roman"/>
          <w:sz w:val="24"/>
          <w:szCs w:val="24"/>
        </w:rPr>
        <w:t xml:space="preserve"> or any other person complains.</w:t>
      </w:r>
    </w:p>
    <w:p w14:paraId="3EE2088E" w14:textId="52FA22B9" w:rsidR="008765AD" w:rsidRPr="00397219" w:rsidRDefault="008765AD" w:rsidP="009750E5">
      <w:pPr>
        <w:pStyle w:val="ListParagraph"/>
        <w:numPr>
          <w:ilvl w:val="0"/>
          <w:numId w:val="62"/>
        </w:numPr>
        <w:spacing w:after="0" w:line="240" w:lineRule="auto"/>
        <w:jc w:val="both"/>
        <w:rPr>
          <w:rFonts w:ascii="Times New Roman" w:hAnsi="Times New Roman" w:cs="Times New Roman"/>
          <w:sz w:val="24"/>
          <w:szCs w:val="24"/>
        </w:rPr>
      </w:pPr>
      <w:r w:rsidRPr="00397219">
        <w:rPr>
          <w:rFonts w:ascii="Times New Roman" w:eastAsia="Calibri" w:hAnsi="Times New Roman" w:cs="Times New Roman"/>
          <w:sz w:val="24"/>
          <w:szCs w:val="24"/>
        </w:rPr>
        <w:t>Hazards:  You should inspect all areas within your supervision to ensure there are no hazards, e.g. open windows, do</w:t>
      </w:r>
      <w:r w:rsidR="00901942">
        <w:rPr>
          <w:rFonts w:ascii="Times New Roman" w:eastAsia="Calibri" w:hAnsi="Times New Roman" w:cs="Times New Roman"/>
          <w:sz w:val="24"/>
          <w:szCs w:val="24"/>
        </w:rPr>
        <w:t>ors propped open, broken glass,</w:t>
      </w:r>
      <w:r w:rsidRPr="00397219">
        <w:rPr>
          <w:rFonts w:ascii="Times New Roman" w:eastAsia="Calibri" w:hAnsi="Times New Roman" w:cs="Times New Roman"/>
          <w:sz w:val="24"/>
          <w:szCs w:val="24"/>
        </w:rPr>
        <w:t xml:space="preserve"> candles or cooking in the rooms, alcohol, drugs or tobacco etc.  If you notice any hazard, report it directly to the </w:t>
      </w:r>
      <w:r w:rsidR="00397219">
        <w:rPr>
          <w:rFonts w:ascii="Times New Roman" w:eastAsia="Calibri" w:hAnsi="Times New Roman" w:cs="Times New Roman"/>
          <w:sz w:val="24"/>
          <w:szCs w:val="24"/>
        </w:rPr>
        <w:t>Program Organizer</w:t>
      </w:r>
      <w:r w:rsidRPr="00397219">
        <w:rPr>
          <w:rFonts w:ascii="Times New Roman" w:eastAsia="Calibri" w:hAnsi="Times New Roman" w:cs="Times New Roman"/>
          <w:sz w:val="24"/>
          <w:szCs w:val="24"/>
        </w:rPr>
        <w:t xml:space="preserve"> or facility manager.</w:t>
      </w:r>
    </w:p>
    <w:p w14:paraId="006F0263" w14:textId="77777777" w:rsidR="008765AD" w:rsidRPr="00397219" w:rsidRDefault="008765AD" w:rsidP="008765AD">
      <w:pPr>
        <w:pStyle w:val="ListParagraph"/>
        <w:rPr>
          <w:rFonts w:ascii="Times New Roman" w:hAnsi="Times New Roman" w:cs="Times New Roman"/>
          <w:sz w:val="24"/>
          <w:szCs w:val="24"/>
        </w:rPr>
      </w:pPr>
    </w:p>
    <w:p w14:paraId="3DBB386D" w14:textId="7553195E" w:rsidR="008765AD" w:rsidRPr="00397219" w:rsidRDefault="008765AD" w:rsidP="008765AD">
      <w:pPr>
        <w:pStyle w:val="NoSpacing"/>
        <w:jc w:val="both"/>
        <w:rPr>
          <w:rFonts w:ascii="Times New Roman" w:hAnsi="Times New Roman" w:cs="Times New Roman"/>
          <w:sz w:val="24"/>
          <w:szCs w:val="24"/>
        </w:rPr>
      </w:pPr>
      <w:r w:rsidRPr="00397219">
        <w:rPr>
          <w:rFonts w:ascii="Times New Roman" w:hAnsi="Times New Roman" w:cs="Times New Roman"/>
          <w:sz w:val="24"/>
          <w:szCs w:val="24"/>
        </w:rPr>
        <w:t xml:space="preserve">These Guidelines are in addition to all guidelines, policies and procedures applicable to the University.  If you have any questions about this document, please contact your </w:t>
      </w:r>
      <w:r w:rsidR="00D3168F" w:rsidRPr="00397219">
        <w:rPr>
          <w:rFonts w:ascii="Times New Roman" w:hAnsi="Times New Roman" w:cs="Times New Roman"/>
          <w:sz w:val="24"/>
          <w:szCs w:val="24"/>
        </w:rPr>
        <w:t>Program Organizer</w:t>
      </w:r>
      <w:r w:rsidRPr="00397219">
        <w:rPr>
          <w:rFonts w:ascii="Times New Roman" w:hAnsi="Times New Roman" w:cs="Times New Roman"/>
          <w:sz w:val="24"/>
          <w:szCs w:val="24"/>
        </w:rPr>
        <w:t xml:space="preserve">. </w:t>
      </w:r>
    </w:p>
    <w:p w14:paraId="52708ABC" w14:textId="77777777" w:rsidR="008765AD" w:rsidRPr="00397219" w:rsidRDefault="008765AD" w:rsidP="008765AD">
      <w:pPr>
        <w:spacing w:after="0" w:line="240" w:lineRule="auto"/>
        <w:contextualSpacing/>
        <w:jc w:val="both"/>
        <w:rPr>
          <w:rFonts w:ascii="Times New Roman" w:hAnsi="Times New Roman" w:cs="Times New Roman"/>
          <w:sz w:val="24"/>
          <w:szCs w:val="24"/>
        </w:rPr>
      </w:pPr>
      <w:r w:rsidRPr="00397219">
        <w:rPr>
          <w:rFonts w:ascii="Times New Roman" w:hAnsi="Times New Roman" w:cs="Times New Roman"/>
          <w:sz w:val="24"/>
          <w:szCs w:val="24"/>
        </w:rPr>
        <w:t xml:space="preserve">  </w:t>
      </w:r>
    </w:p>
    <w:p w14:paraId="42872B22" w14:textId="10013133" w:rsidR="008765AD" w:rsidRPr="00397219" w:rsidRDefault="008765AD" w:rsidP="008765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I have read and agree to abide by these Guidelines and attest to my understanding of the Guidelines.  I understand that if I am also an employee or student of the University, failure to comply with these Guidelines or other University policies could result in disciplinary action</w:t>
      </w:r>
      <w:r w:rsidR="00D3168F" w:rsidRPr="00397219">
        <w:rPr>
          <w:rFonts w:ascii="Times New Roman" w:eastAsia="Calibri" w:hAnsi="Times New Roman" w:cs="Times New Roman"/>
          <w:sz w:val="24"/>
          <w:szCs w:val="24"/>
        </w:rPr>
        <w:t xml:space="preserve"> upon to and including termination.</w:t>
      </w:r>
    </w:p>
    <w:p w14:paraId="568E9336" w14:textId="77777777" w:rsidR="008765AD" w:rsidRPr="00397219" w:rsidRDefault="008765AD" w:rsidP="008765AD">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6DDF2B52" w14:textId="77777777" w:rsidR="00D3168F" w:rsidRPr="00397219" w:rsidRDefault="00D3168F" w:rsidP="008765AD">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36B272FB" w14:textId="18C9235B" w:rsidR="008765AD" w:rsidRPr="00397219" w:rsidRDefault="00D3168F" w:rsidP="008765AD">
      <w:pPr>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Employee/Volunteer</w:t>
      </w:r>
      <w:r w:rsidR="008765AD" w:rsidRPr="00397219">
        <w:rPr>
          <w:rFonts w:ascii="Times New Roman" w:eastAsia="Calibri" w:hAnsi="Times New Roman" w:cs="Times New Roman"/>
          <w:sz w:val="24"/>
          <w:szCs w:val="24"/>
        </w:rPr>
        <w:t>:</w:t>
      </w:r>
    </w:p>
    <w:p w14:paraId="76F1E464" w14:textId="77777777" w:rsidR="008765AD" w:rsidRPr="00397219" w:rsidRDefault="008765AD" w:rsidP="008765AD">
      <w:pPr>
        <w:spacing w:after="0" w:line="240" w:lineRule="auto"/>
        <w:contextualSpacing/>
        <w:jc w:val="both"/>
        <w:rPr>
          <w:rFonts w:ascii="Times New Roman" w:eastAsia="Calibri" w:hAnsi="Times New Roman" w:cs="Times New Roman"/>
          <w:sz w:val="24"/>
          <w:szCs w:val="24"/>
        </w:rPr>
      </w:pPr>
    </w:p>
    <w:p w14:paraId="38D3CF08" w14:textId="77777777" w:rsidR="00125CF0" w:rsidRPr="00397219" w:rsidRDefault="00125CF0" w:rsidP="00125CF0">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30BA45BE" w14:textId="77777777" w:rsidR="00125CF0" w:rsidRPr="00397219" w:rsidRDefault="00125CF0" w:rsidP="00125CF0">
      <w:pPr>
        <w:autoSpaceDE w:val="0"/>
        <w:autoSpaceDN w:val="0"/>
        <w:adjustRightInd w:val="0"/>
        <w:spacing w:after="0" w:line="240" w:lineRule="auto"/>
        <w:contextualSpacing/>
        <w:jc w:val="both"/>
        <w:rPr>
          <w:rFonts w:ascii="Times New Roman" w:eastAsia="Calibri" w:hAnsi="Times New Roman" w:cs="Times New Roman"/>
          <w:sz w:val="24"/>
          <w:szCs w:val="24"/>
        </w:rPr>
      </w:pPr>
      <w:r w:rsidRPr="00397219">
        <w:rPr>
          <w:rFonts w:ascii="Times New Roman" w:eastAsia="Calibri" w:hAnsi="Times New Roman" w:cs="Times New Roman"/>
          <w:sz w:val="24"/>
          <w:szCs w:val="24"/>
        </w:rPr>
        <w:t>Print Name: ________________________________________</w:t>
      </w:r>
      <w:r w:rsidRPr="00397219">
        <w:rPr>
          <w:rFonts w:ascii="Times New Roman" w:eastAsia="Calibri" w:hAnsi="Times New Roman" w:cs="Times New Roman"/>
          <w:sz w:val="24"/>
          <w:szCs w:val="24"/>
        </w:rPr>
        <w:tab/>
      </w:r>
      <w:r w:rsidRPr="00397219">
        <w:rPr>
          <w:rFonts w:ascii="Times New Roman" w:eastAsia="Calibri" w:hAnsi="Times New Roman" w:cs="Times New Roman"/>
          <w:sz w:val="24"/>
          <w:szCs w:val="24"/>
        </w:rPr>
        <w:tab/>
        <w:t xml:space="preserve">Date: </w:t>
      </w:r>
      <w:r w:rsidRPr="00397219">
        <w:rPr>
          <w:rFonts w:ascii="Times New Roman" w:eastAsia="Calibri" w:hAnsi="Times New Roman" w:cs="Times New Roman"/>
          <w:sz w:val="24"/>
          <w:szCs w:val="24"/>
          <w:u w:val="single"/>
        </w:rPr>
        <w:tab/>
      </w:r>
      <w:r w:rsidRPr="00397219">
        <w:rPr>
          <w:rFonts w:ascii="Times New Roman" w:eastAsia="Calibri" w:hAnsi="Times New Roman" w:cs="Times New Roman"/>
          <w:sz w:val="24"/>
          <w:szCs w:val="24"/>
          <w:u w:val="single"/>
        </w:rPr>
        <w:tab/>
      </w:r>
      <w:r w:rsidRPr="00397219">
        <w:rPr>
          <w:rFonts w:ascii="Times New Roman" w:eastAsia="Calibri" w:hAnsi="Times New Roman" w:cs="Times New Roman"/>
          <w:sz w:val="24"/>
          <w:szCs w:val="24"/>
          <w:u w:val="single"/>
        </w:rPr>
        <w:tab/>
      </w:r>
    </w:p>
    <w:p w14:paraId="751249B6" w14:textId="77777777" w:rsidR="00125CF0" w:rsidRPr="00397219" w:rsidRDefault="00125CF0" w:rsidP="00125CF0">
      <w:pPr>
        <w:spacing w:after="0" w:line="240" w:lineRule="auto"/>
        <w:contextualSpacing/>
        <w:jc w:val="both"/>
        <w:rPr>
          <w:rFonts w:ascii="Times New Roman" w:eastAsia="Calibri" w:hAnsi="Times New Roman" w:cs="Times New Roman"/>
          <w:sz w:val="24"/>
          <w:szCs w:val="24"/>
        </w:rPr>
      </w:pPr>
    </w:p>
    <w:p w14:paraId="59A2B417" w14:textId="77777777" w:rsidR="00125CF0" w:rsidRPr="00125CF0" w:rsidRDefault="00125CF0" w:rsidP="00125CF0">
      <w:pPr>
        <w:spacing w:after="0" w:line="240" w:lineRule="auto"/>
        <w:contextualSpacing/>
        <w:jc w:val="both"/>
        <w:rPr>
          <w:rFonts w:ascii="Times New Roman" w:eastAsia="Calibri" w:hAnsi="Times New Roman" w:cs="Times New Roman"/>
          <w:sz w:val="24"/>
          <w:szCs w:val="24"/>
          <w:u w:val="single"/>
        </w:rPr>
      </w:pPr>
      <w:r w:rsidRPr="00397219">
        <w:rPr>
          <w:rFonts w:ascii="Times New Roman" w:eastAsia="Calibri" w:hAnsi="Times New Roman" w:cs="Times New Roman"/>
          <w:sz w:val="24"/>
          <w:szCs w:val="24"/>
        </w:rPr>
        <w:t>Signature: _________________________________________</w:t>
      </w:r>
    </w:p>
    <w:p w14:paraId="51E3C2A0" w14:textId="77777777" w:rsidR="00125CF0" w:rsidRDefault="00125CF0" w:rsidP="00125CF0">
      <w:pPr>
        <w:spacing w:after="0" w:line="240" w:lineRule="auto"/>
        <w:contextualSpacing/>
        <w:rPr>
          <w:rFonts w:ascii="Times New Roman" w:eastAsia="Calibri" w:hAnsi="Times New Roman" w:cs="Times New Roman"/>
          <w:sz w:val="20"/>
          <w:szCs w:val="20"/>
          <w:u w:val="single"/>
        </w:rPr>
      </w:pPr>
    </w:p>
    <w:p w14:paraId="29AE6006"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21A68F3D"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0DD1CE76"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44EA3A4B"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68CB1647"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52228320" w14:textId="77777777" w:rsidR="008765AD" w:rsidRDefault="008765AD" w:rsidP="00125CF0">
      <w:pPr>
        <w:spacing w:after="0" w:line="240" w:lineRule="auto"/>
        <w:contextualSpacing/>
        <w:rPr>
          <w:rFonts w:ascii="Times New Roman" w:eastAsia="Calibri" w:hAnsi="Times New Roman" w:cs="Times New Roman"/>
          <w:sz w:val="20"/>
          <w:szCs w:val="20"/>
          <w:u w:val="single"/>
        </w:rPr>
      </w:pPr>
    </w:p>
    <w:p w14:paraId="4BA6F917" w14:textId="775E2BE1" w:rsidR="0075386C" w:rsidRDefault="0075386C" w:rsidP="0075386C">
      <w:pPr>
        <w:rPr>
          <w:rFonts w:ascii="Times New Roman" w:hAnsi="Times New Roman" w:cs="Times New Roman"/>
          <w:i/>
          <w:iCs/>
          <w:sz w:val="24"/>
          <w:szCs w:val="24"/>
          <w:lang w:val="en"/>
        </w:rPr>
      </w:pPr>
    </w:p>
    <w:sectPr w:rsidR="0075386C">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97397" w14:textId="77777777" w:rsidR="00DD191C" w:rsidRDefault="00DD191C" w:rsidP="00151DA3">
      <w:pPr>
        <w:spacing w:after="0" w:line="240" w:lineRule="auto"/>
      </w:pPr>
      <w:r>
        <w:separator/>
      </w:r>
    </w:p>
  </w:endnote>
  <w:endnote w:type="continuationSeparator" w:id="0">
    <w:p w14:paraId="42523754" w14:textId="77777777" w:rsidR="00DD191C" w:rsidRDefault="00DD191C" w:rsidP="001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122603"/>
      <w:docPartObj>
        <w:docPartGallery w:val="Page Numbers (Bottom of Page)"/>
        <w:docPartUnique/>
      </w:docPartObj>
    </w:sdtPr>
    <w:sdtEndPr>
      <w:rPr>
        <w:noProof/>
      </w:rPr>
    </w:sdtEndPr>
    <w:sdtContent>
      <w:p w14:paraId="469F4D46" w14:textId="1CE133E8" w:rsidR="00151DA3" w:rsidRDefault="00151DA3">
        <w:pPr>
          <w:pStyle w:val="Footer"/>
          <w:jc w:val="center"/>
        </w:pPr>
        <w:r>
          <w:t xml:space="preserve">ETSU Minors on Campus Policy          Page </w:t>
        </w:r>
        <w:r>
          <w:fldChar w:fldCharType="begin"/>
        </w:r>
        <w:r>
          <w:instrText xml:space="preserve"> PAGE   \* MERGEFORMAT </w:instrText>
        </w:r>
        <w:r>
          <w:fldChar w:fldCharType="separate"/>
        </w:r>
        <w:r w:rsidR="00FC1D4B">
          <w:rPr>
            <w:noProof/>
          </w:rPr>
          <w:t>6</w:t>
        </w:r>
        <w:r>
          <w:rPr>
            <w:noProof/>
          </w:rPr>
          <w:fldChar w:fldCharType="end"/>
        </w:r>
      </w:p>
    </w:sdtContent>
  </w:sdt>
  <w:p w14:paraId="6864494C" w14:textId="77777777" w:rsidR="00151DA3" w:rsidRDefault="00151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7A8F5" w14:textId="77777777" w:rsidR="00DD191C" w:rsidRDefault="00DD191C" w:rsidP="00151DA3">
      <w:pPr>
        <w:spacing w:after="0" w:line="240" w:lineRule="auto"/>
      </w:pPr>
      <w:r>
        <w:separator/>
      </w:r>
    </w:p>
  </w:footnote>
  <w:footnote w:type="continuationSeparator" w:id="0">
    <w:p w14:paraId="701C8866" w14:textId="77777777" w:rsidR="00DD191C" w:rsidRDefault="00DD191C" w:rsidP="00151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AD8"/>
    <w:multiLevelType w:val="multilevel"/>
    <w:tmpl w:val="73EC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173DC"/>
    <w:multiLevelType w:val="hybridMultilevel"/>
    <w:tmpl w:val="C9D463AA"/>
    <w:lvl w:ilvl="0" w:tplc="04090015">
      <w:start w:val="1"/>
      <w:numFmt w:val="upperLetter"/>
      <w:lvlText w:val="%1."/>
      <w:lvlJc w:val="left"/>
      <w:pPr>
        <w:ind w:left="1800" w:hanging="360"/>
      </w:pPr>
    </w:lvl>
    <w:lvl w:ilvl="1" w:tplc="04090003">
      <w:start w:val="1"/>
      <w:numFmt w:val="bullet"/>
      <w:lvlText w:val="o"/>
      <w:lvlJc w:val="left"/>
      <w:pPr>
        <w:ind w:left="2520" w:hanging="360"/>
      </w:pPr>
      <w:rPr>
        <w:rFonts w:ascii="Courier New" w:hAnsi="Courier New" w:cs="Times New Roman" w:hint="default"/>
      </w:rPr>
    </w:lvl>
    <w:lvl w:ilvl="2" w:tplc="04090003">
      <w:start w:val="1"/>
      <w:numFmt w:val="bullet"/>
      <w:lvlText w:val="o"/>
      <w:lvlJc w:val="left"/>
      <w:pPr>
        <w:ind w:left="3240" w:hanging="360"/>
      </w:pPr>
      <w:rPr>
        <w:rFonts w:ascii="Courier New" w:hAnsi="Courier New" w:cs="Times New Roman"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
    <w:nsid w:val="08CD5B51"/>
    <w:multiLevelType w:val="multilevel"/>
    <w:tmpl w:val="1040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847A5"/>
    <w:multiLevelType w:val="hybridMultilevel"/>
    <w:tmpl w:val="5D169C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5B0822"/>
    <w:multiLevelType w:val="multilevel"/>
    <w:tmpl w:val="3B3027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21C09"/>
    <w:multiLevelType w:val="hybridMultilevel"/>
    <w:tmpl w:val="2ABCCDA8"/>
    <w:lvl w:ilvl="0" w:tplc="093A46CC">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nsid w:val="10926FCE"/>
    <w:multiLevelType w:val="hybridMultilevel"/>
    <w:tmpl w:val="EA823B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E13F6D"/>
    <w:multiLevelType w:val="hybridMultilevel"/>
    <w:tmpl w:val="CF964814"/>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8">
    <w:nsid w:val="14873AB6"/>
    <w:multiLevelType w:val="hybridMultilevel"/>
    <w:tmpl w:val="34BC94BE"/>
    <w:lvl w:ilvl="0" w:tplc="953C872C">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nsid w:val="1493113B"/>
    <w:multiLevelType w:val="multilevel"/>
    <w:tmpl w:val="62C4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BA5A6D"/>
    <w:multiLevelType w:val="hybridMultilevel"/>
    <w:tmpl w:val="A068331E"/>
    <w:lvl w:ilvl="0" w:tplc="4A74BDFE">
      <w:start w:val="7"/>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F72F20"/>
    <w:multiLevelType w:val="multilevel"/>
    <w:tmpl w:val="4302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33673B"/>
    <w:multiLevelType w:val="multilevel"/>
    <w:tmpl w:val="019E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C475FC"/>
    <w:multiLevelType w:val="hybridMultilevel"/>
    <w:tmpl w:val="EA820DA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C384EA1"/>
    <w:multiLevelType w:val="hybridMultilevel"/>
    <w:tmpl w:val="464A1B28"/>
    <w:lvl w:ilvl="0" w:tplc="B4A6F5A4">
      <w:start w:val="8"/>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1D5DC3"/>
    <w:multiLevelType w:val="hybridMultilevel"/>
    <w:tmpl w:val="415CC03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6">
    <w:nsid w:val="207C695F"/>
    <w:multiLevelType w:val="multilevel"/>
    <w:tmpl w:val="72E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4E6A6B"/>
    <w:multiLevelType w:val="hybridMultilevel"/>
    <w:tmpl w:val="B17C749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nsid w:val="218C3216"/>
    <w:multiLevelType w:val="hybridMultilevel"/>
    <w:tmpl w:val="80F22E9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9">
    <w:nsid w:val="224149A1"/>
    <w:multiLevelType w:val="hybridMultilevel"/>
    <w:tmpl w:val="D5F0F4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41205A8"/>
    <w:multiLevelType w:val="multilevel"/>
    <w:tmpl w:val="725A77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A052CDC"/>
    <w:multiLevelType w:val="hybridMultilevel"/>
    <w:tmpl w:val="0A20D53A"/>
    <w:lvl w:ilvl="0" w:tplc="A5C88760">
      <w:start w:val="1"/>
      <w:numFmt w:val="upperRoman"/>
      <w:lvlText w:val="%1."/>
      <w:lvlJc w:val="right"/>
      <w:pPr>
        <w:ind w:left="1440" w:hanging="360"/>
      </w:pPr>
      <w:rPr>
        <w:b w:val="0"/>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2">
    <w:nsid w:val="2C783CE2"/>
    <w:multiLevelType w:val="multilevel"/>
    <w:tmpl w:val="DC7293C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D990210"/>
    <w:multiLevelType w:val="hybridMultilevel"/>
    <w:tmpl w:val="074C2CCC"/>
    <w:lvl w:ilvl="0" w:tplc="1D36F9AA">
      <w:start w:val="6"/>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0090FEC"/>
    <w:multiLevelType w:val="multilevel"/>
    <w:tmpl w:val="E7C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18339C"/>
    <w:multiLevelType w:val="hybridMultilevel"/>
    <w:tmpl w:val="2CF89A8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6">
    <w:nsid w:val="3D9E0D0E"/>
    <w:multiLevelType w:val="hybridMultilevel"/>
    <w:tmpl w:val="30E07C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E8E19C8"/>
    <w:multiLevelType w:val="hybridMultilevel"/>
    <w:tmpl w:val="A15848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EE17423"/>
    <w:multiLevelType w:val="multilevel"/>
    <w:tmpl w:val="5C20BA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nsid w:val="3F846BB3"/>
    <w:multiLevelType w:val="multilevel"/>
    <w:tmpl w:val="08F0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D42D60"/>
    <w:multiLevelType w:val="multilevel"/>
    <w:tmpl w:val="ECBE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F93402"/>
    <w:multiLevelType w:val="hybridMultilevel"/>
    <w:tmpl w:val="BA420FE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2">
    <w:nsid w:val="4AB968EC"/>
    <w:multiLevelType w:val="hybridMultilevel"/>
    <w:tmpl w:val="09241BEE"/>
    <w:lvl w:ilvl="0" w:tplc="0409000F">
      <w:start w:val="1"/>
      <w:numFmt w:val="decimal"/>
      <w:lvlText w:val="%1."/>
      <w:lvlJc w:val="left"/>
      <w:pPr>
        <w:ind w:left="21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D1567FC"/>
    <w:multiLevelType w:val="multilevel"/>
    <w:tmpl w:val="DA44F4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4ED805B7"/>
    <w:multiLevelType w:val="hybridMultilevel"/>
    <w:tmpl w:val="B56C6D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17F2A7A"/>
    <w:multiLevelType w:val="multilevel"/>
    <w:tmpl w:val="9EAA5B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55ED3DD8"/>
    <w:multiLevelType w:val="hybridMultilevel"/>
    <w:tmpl w:val="80E668D2"/>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7">
    <w:nsid w:val="576C1AEE"/>
    <w:multiLevelType w:val="hybridMultilevel"/>
    <w:tmpl w:val="A7F27A72"/>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8">
    <w:nsid w:val="5D0379BB"/>
    <w:multiLevelType w:val="hybridMultilevel"/>
    <w:tmpl w:val="765404F6"/>
    <w:lvl w:ilvl="0" w:tplc="5DC6D2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DE2675E"/>
    <w:multiLevelType w:val="multilevel"/>
    <w:tmpl w:val="AA2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DC0BB8"/>
    <w:multiLevelType w:val="hybridMultilevel"/>
    <w:tmpl w:val="FF563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F65FB1"/>
    <w:multiLevelType w:val="hybridMultilevel"/>
    <w:tmpl w:val="A14ECAAE"/>
    <w:lvl w:ilvl="0" w:tplc="093A46CC">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2">
    <w:nsid w:val="6355043E"/>
    <w:multiLevelType w:val="multilevel"/>
    <w:tmpl w:val="E4A8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684760"/>
    <w:multiLevelType w:val="hybridMultilevel"/>
    <w:tmpl w:val="002048D6"/>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4">
    <w:nsid w:val="65292803"/>
    <w:multiLevelType w:val="multilevel"/>
    <w:tmpl w:val="7D106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C550BC"/>
    <w:multiLevelType w:val="hybridMultilevel"/>
    <w:tmpl w:val="1666B8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84614EC"/>
    <w:multiLevelType w:val="hybridMultilevel"/>
    <w:tmpl w:val="11122108"/>
    <w:lvl w:ilvl="0" w:tplc="04090003">
      <w:start w:val="1"/>
      <w:numFmt w:val="bullet"/>
      <w:lvlText w:val="o"/>
      <w:lvlJc w:val="left"/>
      <w:pPr>
        <w:ind w:left="720" w:hanging="360"/>
      </w:pPr>
      <w:rPr>
        <w:rFonts w:ascii="Courier New" w:hAnsi="Courier New" w:cs="Courier New" w:hint="default"/>
      </w:rPr>
    </w:lvl>
    <w:lvl w:ilvl="1" w:tplc="B41C3DC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8B66B6B"/>
    <w:multiLevelType w:val="multilevel"/>
    <w:tmpl w:val="6B4A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7845E3"/>
    <w:multiLevelType w:val="hybridMultilevel"/>
    <w:tmpl w:val="D7383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C94FEE"/>
    <w:multiLevelType w:val="multilevel"/>
    <w:tmpl w:val="246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622009"/>
    <w:multiLevelType w:val="hybridMultilevel"/>
    <w:tmpl w:val="4B80D4F4"/>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1">
    <w:nsid w:val="6D940FAF"/>
    <w:multiLevelType w:val="hybridMultilevel"/>
    <w:tmpl w:val="C5FA9D6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nsid w:val="6F0A128A"/>
    <w:multiLevelType w:val="hybridMultilevel"/>
    <w:tmpl w:val="AE30D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592241"/>
    <w:multiLevelType w:val="hybridMultilevel"/>
    <w:tmpl w:val="E564E1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77734EA8"/>
    <w:multiLevelType w:val="multilevel"/>
    <w:tmpl w:val="A45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F056CF"/>
    <w:multiLevelType w:val="hybridMultilevel"/>
    <w:tmpl w:val="0F04879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6">
    <w:nsid w:val="7BC46A08"/>
    <w:multiLevelType w:val="multilevel"/>
    <w:tmpl w:val="E3361E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49"/>
  </w:num>
  <w:num w:numId="3">
    <w:abstractNumId w:val="11"/>
  </w:num>
  <w:num w:numId="4">
    <w:abstractNumId w:val="11"/>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18"/>
  </w:num>
  <w:num w:numId="8">
    <w:abstractNumId w:val="46"/>
  </w:num>
  <w:num w:numId="9">
    <w:abstractNumId w:val="34"/>
  </w:num>
  <w:num w:numId="10">
    <w:abstractNumId w:val="25"/>
  </w:num>
  <w:num w:numId="11">
    <w:abstractNumId w:val="43"/>
  </w:num>
  <w:num w:numId="12">
    <w:abstractNumId w:val="50"/>
  </w:num>
  <w:num w:numId="13">
    <w:abstractNumId w:val="37"/>
  </w:num>
  <w:num w:numId="14">
    <w:abstractNumId w:val="55"/>
  </w:num>
  <w:num w:numId="15">
    <w:abstractNumId w:val="7"/>
  </w:num>
  <w:num w:numId="16">
    <w:abstractNumId w:val="36"/>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56"/>
  </w:num>
  <w:num w:numId="38">
    <w:abstractNumId w:val="20"/>
  </w:num>
  <w:num w:numId="39">
    <w:abstractNumId w:val="22"/>
  </w:num>
  <w:num w:numId="40">
    <w:abstractNumId w:val="22"/>
    <w:lvlOverride w:ilvl="1">
      <w:startOverride w:val="1"/>
    </w:lvlOverride>
  </w:num>
  <w:num w:numId="41">
    <w:abstractNumId w:val="35"/>
  </w:num>
  <w:num w:numId="42">
    <w:abstractNumId w:val="2"/>
  </w:num>
  <w:num w:numId="43">
    <w:abstractNumId w:val="33"/>
  </w:num>
  <w:num w:numId="44">
    <w:abstractNumId w:val="24"/>
  </w:num>
  <w:num w:numId="45">
    <w:abstractNumId w:val="9"/>
  </w:num>
  <w:num w:numId="46">
    <w:abstractNumId w:val="44"/>
  </w:num>
  <w:num w:numId="47">
    <w:abstractNumId w:val="0"/>
  </w:num>
  <w:num w:numId="48">
    <w:abstractNumId w:val="28"/>
  </w:num>
  <w:num w:numId="49">
    <w:abstractNumId w:val="42"/>
  </w:num>
  <w:num w:numId="50">
    <w:abstractNumId w:val="39"/>
  </w:num>
  <w:num w:numId="51">
    <w:abstractNumId w:val="30"/>
  </w:num>
  <w:num w:numId="52">
    <w:abstractNumId w:val="16"/>
  </w:num>
  <w:num w:numId="53">
    <w:abstractNumId w:val="47"/>
  </w:num>
  <w:num w:numId="54">
    <w:abstractNumId w:val="54"/>
  </w:num>
  <w:num w:numId="55">
    <w:abstractNumId w:val="29"/>
  </w:num>
  <w:num w:numId="56">
    <w:abstractNumId w:val="52"/>
  </w:num>
  <w:num w:numId="57">
    <w:abstractNumId w:val="1"/>
  </w:num>
  <w:num w:numId="58">
    <w:abstractNumId w:val="26"/>
  </w:num>
  <w:num w:numId="59">
    <w:abstractNumId w:val="3"/>
  </w:num>
  <w:num w:numId="60">
    <w:abstractNumId w:val="48"/>
  </w:num>
  <w:num w:numId="61">
    <w:abstractNumId w:val="27"/>
  </w:num>
  <w:num w:numId="62">
    <w:abstractNumId w:val="38"/>
  </w:num>
  <w:num w:numId="63">
    <w:abstractNumId w:val="45"/>
  </w:num>
  <w:num w:numId="64">
    <w:abstractNumId w:val="1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a K. Williams">
    <w15:presenceInfo w15:providerId="None" w15:userId="Lisa K.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7BA"/>
    <w:rsid w:val="00025B8F"/>
    <w:rsid w:val="00031883"/>
    <w:rsid w:val="00042F98"/>
    <w:rsid w:val="000547AA"/>
    <w:rsid w:val="000A7BBA"/>
    <w:rsid w:val="00104FA8"/>
    <w:rsid w:val="00125CF0"/>
    <w:rsid w:val="001464CD"/>
    <w:rsid w:val="00147D5E"/>
    <w:rsid w:val="00151DA3"/>
    <w:rsid w:val="001D5DB6"/>
    <w:rsid w:val="001F6AE4"/>
    <w:rsid w:val="002044EB"/>
    <w:rsid w:val="0020773C"/>
    <w:rsid w:val="0024334A"/>
    <w:rsid w:val="002459B5"/>
    <w:rsid w:val="002752C8"/>
    <w:rsid w:val="00285B77"/>
    <w:rsid w:val="002909EA"/>
    <w:rsid w:val="00293AAE"/>
    <w:rsid w:val="002E1240"/>
    <w:rsid w:val="002E2A1E"/>
    <w:rsid w:val="00326345"/>
    <w:rsid w:val="003551DD"/>
    <w:rsid w:val="0039030A"/>
    <w:rsid w:val="00397219"/>
    <w:rsid w:val="003B220D"/>
    <w:rsid w:val="003B612A"/>
    <w:rsid w:val="003E1B32"/>
    <w:rsid w:val="003F1C4B"/>
    <w:rsid w:val="0041333A"/>
    <w:rsid w:val="00471EE9"/>
    <w:rsid w:val="00471F85"/>
    <w:rsid w:val="00482641"/>
    <w:rsid w:val="00494095"/>
    <w:rsid w:val="005120C6"/>
    <w:rsid w:val="005D0312"/>
    <w:rsid w:val="006303BC"/>
    <w:rsid w:val="006F3404"/>
    <w:rsid w:val="0070329C"/>
    <w:rsid w:val="00745334"/>
    <w:rsid w:val="0075386C"/>
    <w:rsid w:val="00760D51"/>
    <w:rsid w:val="00771092"/>
    <w:rsid w:val="00774BEF"/>
    <w:rsid w:val="007A09D9"/>
    <w:rsid w:val="007B0F57"/>
    <w:rsid w:val="007C238F"/>
    <w:rsid w:val="007F3911"/>
    <w:rsid w:val="00824858"/>
    <w:rsid w:val="00833186"/>
    <w:rsid w:val="00844EE4"/>
    <w:rsid w:val="008765AD"/>
    <w:rsid w:val="008D372A"/>
    <w:rsid w:val="008E0D0F"/>
    <w:rsid w:val="00901942"/>
    <w:rsid w:val="0095552B"/>
    <w:rsid w:val="009750E5"/>
    <w:rsid w:val="0097791F"/>
    <w:rsid w:val="009C4119"/>
    <w:rsid w:val="00A01090"/>
    <w:rsid w:val="00A078B7"/>
    <w:rsid w:val="00A1551D"/>
    <w:rsid w:val="00A33AAA"/>
    <w:rsid w:val="00A6602D"/>
    <w:rsid w:val="00AB6CDD"/>
    <w:rsid w:val="00AD14B1"/>
    <w:rsid w:val="00B03A44"/>
    <w:rsid w:val="00B107D1"/>
    <w:rsid w:val="00B26955"/>
    <w:rsid w:val="00B437E1"/>
    <w:rsid w:val="00B749E2"/>
    <w:rsid w:val="00B8483A"/>
    <w:rsid w:val="00BB621D"/>
    <w:rsid w:val="00BE2993"/>
    <w:rsid w:val="00BF58F1"/>
    <w:rsid w:val="00C117BA"/>
    <w:rsid w:val="00C340F6"/>
    <w:rsid w:val="00C34B05"/>
    <w:rsid w:val="00C4213A"/>
    <w:rsid w:val="00C56071"/>
    <w:rsid w:val="00C61C21"/>
    <w:rsid w:val="00C87648"/>
    <w:rsid w:val="00C93B5F"/>
    <w:rsid w:val="00CB5E1D"/>
    <w:rsid w:val="00CC689D"/>
    <w:rsid w:val="00CD6D10"/>
    <w:rsid w:val="00D3168F"/>
    <w:rsid w:val="00D47DA9"/>
    <w:rsid w:val="00D85086"/>
    <w:rsid w:val="00DD191C"/>
    <w:rsid w:val="00DF47D3"/>
    <w:rsid w:val="00E12210"/>
    <w:rsid w:val="00E25045"/>
    <w:rsid w:val="00E43724"/>
    <w:rsid w:val="00E971EE"/>
    <w:rsid w:val="00EA1B00"/>
    <w:rsid w:val="00EB16C6"/>
    <w:rsid w:val="00EB29E8"/>
    <w:rsid w:val="00EF5469"/>
    <w:rsid w:val="00F21A31"/>
    <w:rsid w:val="00FB36DA"/>
    <w:rsid w:val="00FC0B5F"/>
    <w:rsid w:val="00FC1D4B"/>
    <w:rsid w:val="00FE0607"/>
    <w:rsid w:val="00FF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7BA"/>
    <w:rPr>
      <w:color w:val="0563C1" w:themeColor="hyperlink"/>
      <w:u w:val="single"/>
    </w:rPr>
  </w:style>
  <w:style w:type="paragraph" w:styleId="NormalWeb">
    <w:name w:val="Normal (Web)"/>
    <w:basedOn w:val="Normal"/>
    <w:uiPriority w:val="99"/>
    <w:semiHidden/>
    <w:unhideWhenUsed/>
    <w:rsid w:val="00C117B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25CF0"/>
    <w:rPr>
      <w:color w:val="954F72" w:themeColor="followedHyperlink"/>
      <w:u w:val="single"/>
    </w:rPr>
  </w:style>
  <w:style w:type="paragraph" w:styleId="ListParagraph">
    <w:name w:val="List Paragraph"/>
    <w:basedOn w:val="Normal"/>
    <w:uiPriority w:val="34"/>
    <w:qFormat/>
    <w:rsid w:val="008765AD"/>
    <w:pPr>
      <w:ind w:left="720"/>
      <w:contextualSpacing/>
    </w:pPr>
  </w:style>
  <w:style w:type="paragraph" w:styleId="NoSpacing">
    <w:name w:val="No Spacing"/>
    <w:uiPriority w:val="1"/>
    <w:qFormat/>
    <w:rsid w:val="008765AD"/>
    <w:pPr>
      <w:spacing w:after="0" w:line="240" w:lineRule="auto"/>
    </w:pPr>
  </w:style>
  <w:style w:type="paragraph" w:styleId="BalloonText">
    <w:name w:val="Balloon Text"/>
    <w:basedOn w:val="Normal"/>
    <w:link w:val="BalloonTextChar"/>
    <w:uiPriority w:val="99"/>
    <w:semiHidden/>
    <w:unhideWhenUsed/>
    <w:rsid w:val="00EA1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00"/>
    <w:rPr>
      <w:rFonts w:ascii="Tahoma" w:hAnsi="Tahoma" w:cs="Tahoma"/>
      <w:sz w:val="16"/>
      <w:szCs w:val="16"/>
    </w:rPr>
  </w:style>
  <w:style w:type="paragraph" w:styleId="Header">
    <w:name w:val="header"/>
    <w:basedOn w:val="Normal"/>
    <w:link w:val="HeaderChar"/>
    <w:uiPriority w:val="99"/>
    <w:unhideWhenUsed/>
    <w:rsid w:val="00151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DA3"/>
  </w:style>
  <w:style w:type="paragraph" w:styleId="Footer">
    <w:name w:val="footer"/>
    <w:basedOn w:val="Normal"/>
    <w:link w:val="FooterChar"/>
    <w:uiPriority w:val="99"/>
    <w:unhideWhenUsed/>
    <w:rsid w:val="00151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A3"/>
  </w:style>
  <w:style w:type="character" w:styleId="CommentReference">
    <w:name w:val="annotation reference"/>
    <w:basedOn w:val="DefaultParagraphFont"/>
    <w:uiPriority w:val="99"/>
    <w:semiHidden/>
    <w:unhideWhenUsed/>
    <w:rsid w:val="00471F85"/>
    <w:rPr>
      <w:sz w:val="16"/>
      <w:szCs w:val="16"/>
    </w:rPr>
  </w:style>
  <w:style w:type="paragraph" w:styleId="CommentText">
    <w:name w:val="annotation text"/>
    <w:basedOn w:val="Normal"/>
    <w:link w:val="CommentTextChar"/>
    <w:uiPriority w:val="99"/>
    <w:semiHidden/>
    <w:unhideWhenUsed/>
    <w:rsid w:val="00471F85"/>
    <w:pPr>
      <w:spacing w:line="240" w:lineRule="auto"/>
    </w:pPr>
    <w:rPr>
      <w:sz w:val="20"/>
      <w:szCs w:val="20"/>
    </w:rPr>
  </w:style>
  <w:style w:type="character" w:customStyle="1" w:styleId="CommentTextChar">
    <w:name w:val="Comment Text Char"/>
    <w:basedOn w:val="DefaultParagraphFont"/>
    <w:link w:val="CommentText"/>
    <w:uiPriority w:val="99"/>
    <w:semiHidden/>
    <w:rsid w:val="00471F85"/>
    <w:rPr>
      <w:sz w:val="20"/>
      <w:szCs w:val="20"/>
    </w:rPr>
  </w:style>
  <w:style w:type="paragraph" w:styleId="CommentSubject">
    <w:name w:val="annotation subject"/>
    <w:basedOn w:val="CommentText"/>
    <w:next w:val="CommentText"/>
    <w:link w:val="CommentSubjectChar"/>
    <w:uiPriority w:val="99"/>
    <w:semiHidden/>
    <w:unhideWhenUsed/>
    <w:rsid w:val="00471F85"/>
    <w:rPr>
      <w:b/>
      <w:bCs/>
    </w:rPr>
  </w:style>
  <w:style w:type="character" w:customStyle="1" w:styleId="CommentSubjectChar">
    <w:name w:val="Comment Subject Char"/>
    <w:basedOn w:val="CommentTextChar"/>
    <w:link w:val="CommentSubject"/>
    <w:uiPriority w:val="99"/>
    <w:semiHidden/>
    <w:rsid w:val="00471F85"/>
    <w:rPr>
      <w:b/>
      <w:bCs/>
      <w:sz w:val="20"/>
      <w:szCs w:val="20"/>
    </w:rPr>
  </w:style>
  <w:style w:type="paragraph" w:styleId="Revision">
    <w:name w:val="Revision"/>
    <w:hidden/>
    <w:uiPriority w:val="99"/>
    <w:semiHidden/>
    <w:rsid w:val="004133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7BA"/>
    <w:rPr>
      <w:color w:val="0563C1" w:themeColor="hyperlink"/>
      <w:u w:val="single"/>
    </w:rPr>
  </w:style>
  <w:style w:type="paragraph" w:styleId="NormalWeb">
    <w:name w:val="Normal (Web)"/>
    <w:basedOn w:val="Normal"/>
    <w:uiPriority w:val="99"/>
    <w:semiHidden/>
    <w:unhideWhenUsed/>
    <w:rsid w:val="00C117B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25CF0"/>
    <w:rPr>
      <w:color w:val="954F72" w:themeColor="followedHyperlink"/>
      <w:u w:val="single"/>
    </w:rPr>
  </w:style>
  <w:style w:type="paragraph" w:styleId="ListParagraph">
    <w:name w:val="List Paragraph"/>
    <w:basedOn w:val="Normal"/>
    <w:uiPriority w:val="34"/>
    <w:qFormat/>
    <w:rsid w:val="008765AD"/>
    <w:pPr>
      <w:ind w:left="720"/>
      <w:contextualSpacing/>
    </w:pPr>
  </w:style>
  <w:style w:type="paragraph" w:styleId="NoSpacing">
    <w:name w:val="No Spacing"/>
    <w:uiPriority w:val="1"/>
    <w:qFormat/>
    <w:rsid w:val="008765AD"/>
    <w:pPr>
      <w:spacing w:after="0" w:line="240" w:lineRule="auto"/>
    </w:pPr>
  </w:style>
  <w:style w:type="paragraph" w:styleId="BalloonText">
    <w:name w:val="Balloon Text"/>
    <w:basedOn w:val="Normal"/>
    <w:link w:val="BalloonTextChar"/>
    <w:uiPriority w:val="99"/>
    <w:semiHidden/>
    <w:unhideWhenUsed/>
    <w:rsid w:val="00EA1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00"/>
    <w:rPr>
      <w:rFonts w:ascii="Tahoma" w:hAnsi="Tahoma" w:cs="Tahoma"/>
      <w:sz w:val="16"/>
      <w:szCs w:val="16"/>
    </w:rPr>
  </w:style>
  <w:style w:type="paragraph" w:styleId="Header">
    <w:name w:val="header"/>
    <w:basedOn w:val="Normal"/>
    <w:link w:val="HeaderChar"/>
    <w:uiPriority w:val="99"/>
    <w:unhideWhenUsed/>
    <w:rsid w:val="00151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DA3"/>
  </w:style>
  <w:style w:type="paragraph" w:styleId="Footer">
    <w:name w:val="footer"/>
    <w:basedOn w:val="Normal"/>
    <w:link w:val="FooterChar"/>
    <w:uiPriority w:val="99"/>
    <w:unhideWhenUsed/>
    <w:rsid w:val="00151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A3"/>
  </w:style>
  <w:style w:type="character" w:styleId="CommentReference">
    <w:name w:val="annotation reference"/>
    <w:basedOn w:val="DefaultParagraphFont"/>
    <w:uiPriority w:val="99"/>
    <w:semiHidden/>
    <w:unhideWhenUsed/>
    <w:rsid w:val="00471F85"/>
    <w:rPr>
      <w:sz w:val="16"/>
      <w:szCs w:val="16"/>
    </w:rPr>
  </w:style>
  <w:style w:type="paragraph" w:styleId="CommentText">
    <w:name w:val="annotation text"/>
    <w:basedOn w:val="Normal"/>
    <w:link w:val="CommentTextChar"/>
    <w:uiPriority w:val="99"/>
    <w:semiHidden/>
    <w:unhideWhenUsed/>
    <w:rsid w:val="00471F85"/>
    <w:pPr>
      <w:spacing w:line="240" w:lineRule="auto"/>
    </w:pPr>
    <w:rPr>
      <w:sz w:val="20"/>
      <w:szCs w:val="20"/>
    </w:rPr>
  </w:style>
  <w:style w:type="character" w:customStyle="1" w:styleId="CommentTextChar">
    <w:name w:val="Comment Text Char"/>
    <w:basedOn w:val="DefaultParagraphFont"/>
    <w:link w:val="CommentText"/>
    <w:uiPriority w:val="99"/>
    <w:semiHidden/>
    <w:rsid w:val="00471F85"/>
    <w:rPr>
      <w:sz w:val="20"/>
      <w:szCs w:val="20"/>
    </w:rPr>
  </w:style>
  <w:style w:type="paragraph" w:styleId="CommentSubject">
    <w:name w:val="annotation subject"/>
    <w:basedOn w:val="CommentText"/>
    <w:next w:val="CommentText"/>
    <w:link w:val="CommentSubjectChar"/>
    <w:uiPriority w:val="99"/>
    <w:semiHidden/>
    <w:unhideWhenUsed/>
    <w:rsid w:val="00471F85"/>
    <w:rPr>
      <w:b/>
      <w:bCs/>
    </w:rPr>
  </w:style>
  <w:style w:type="character" w:customStyle="1" w:styleId="CommentSubjectChar">
    <w:name w:val="Comment Subject Char"/>
    <w:basedOn w:val="CommentTextChar"/>
    <w:link w:val="CommentSubject"/>
    <w:uiPriority w:val="99"/>
    <w:semiHidden/>
    <w:rsid w:val="00471F85"/>
    <w:rPr>
      <w:b/>
      <w:bCs/>
      <w:sz w:val="20"/>
      <w:szCs w:val="20"/>
    </w:rPr>
  </w:style>
  <w:style w:type="paragraph" w:styleId="Revision">
    <w:name w:val="Revision"/>
    <w:hidden/>
    <w:uiPriority w:val="99"/>
    <w:semiHidden/>
    <w:rsid w:val="00413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6493">
      <w:bodyDiv w:val="1"/>
      <w:marLeft w:val="0"/>
      <w:marRight w:val="0"/>
      <w:marTop w:val="0"/>
      <w:marBottom w:val="0"/>
      <w:divBdr>
        <w:top w:val="none" w:sz="0" w:space="0" w:color="auto"/>
        <w:left w:val="none" w:sz="0" w:space="0" w:color="auto"/>
        <w:bottom w:val="none" w:sz="0" w:space="0" w:color="auto"/>
        <w:right w:val="none" w:sz="0" w:space="0" w:color="auto"/>
      </w:divBdr>
      <w:divsChild>
        <w:div w:id="2147315656">
          <w:marLeft w:val="0"/>
          <w:marRight w:val="0"/>
          <w:marTop w:val="0"/>
          <w:marBottom w:val="0"/>
          <w:divBdr>
            <w:top w:val="none" w:sz="0" w:space="0" w:color="auto"/>
            <w:left w:val="none" w:sz="0" w:space="0" w:color="auto"/>
            <w:bottom w:val="none" w:sz="0" w:space="0" w:color="auto"/>
            <w:right w:val="none" w:sz="0" w:space="0" w:color="auto"/>
          </w:divBdr>
          <w:divsChild>
            <w:div w:id="1370565622">
              <w:marLeft w:val="0"/>
              <w:marRight w:val="0"/>
              <w:marTop w:val="0"/>
              <w:marBottom w:val="0"/>
              <w:divBdr>
                <w:top w:val="none" w:sz="0" w:space="0" w:color="auto"/>
                <w:left w:val="none" w:sz="0" w:space="0" w:color="auto"/>
                <w:bottom w:val="none" w:sz="0" w:space="0" w:color="auto"/>
                <w:right w:val="none" w:sz="0" w:space="0" w:color="auto"/>
              </w:divBdr>
              <w:divsChild>
                <w:div w:id="1883864955">
                  <w:marLeft w:val="-300"/>
                  <w:marRight w:val="0"/>
                  <w:marTop w:val="0"/>
                  <w:marBottom w:val="0"/>
                  <w:divBdr>
                    <w:top w:val="none" w:sz="0" w:space="0" w:color="auto"/>
                    <w:left w:val="none" w:sz="0" w:space="0" w:color="auto"/>
                    <w:bottom w:val="none" w:sz="0" w:space="0" w:color="auto"/>
                    <w:right w:val="none" w:sz="0" w:space="0" w:color="auto"/>
                  </w:divBdr>
                  <w:divsChild>
                    <w:div w:id="254631191">
                      <w:marLeft w:val="0"/>
                      <w:marRight w:val="0"/>
                      <w:marTop w:val="0"/>
                      <w:marBottom w:val="0"/>
                      <w:divBdr>
                        <w:top w:val="none" w:sz="0" w:space="0" w:color="auto"/>
                        <w:left w:val="none" w:sz="0" w:space="0" w:color="auto"/>
                        <w:bottom w:val="none" w:sz="0" w:space="0" w:color="auto"/>
                        <w:right w:val="none" w:sz="0" w:space="0" w:color="auto"/>
                      </w:divBdr>
                      <w:divsChild>
                        <w:div w:id="2094232985">
                          <w:marLeft w:val="-300"/>
                          <w:marRight w:val="0"/>
                          <w:marTop w:val="0"/>
                          <w:marBottom w:val="0"/>
                          <w:divBdr>
                            <w:top w:val="none" w:sz="0" w:space="0" w:color="auto"/>
                            <w:left w:val="none" w:sz="0" w:space="0" w:color="auto"/>
                            <w:bottom w:val="none" w:sz="0" w:space="0" w:color="auto"/>
                            <w:right w:val="none" w:sz="0" w:space="0" w:color="auto"/>
                          </w:divBdr>
                          <w:divsChild>
                            <w:div w:id="219903678">
                              <w:marLeft w:val="0"/>
                              <w:marRight w:val="0"/>
                              <w:marTop w:val="0"/>
                              <w:marBottom w:val="0"/>
                              <w:divBdr>
                                <w:top w:val="none" w:sz="0" w:space="0" w:color="auto"/>
                                <w:left w:val="none" w:sz="0" w:space="0" w:color="auto"/>
                                <w:bottom w:val="none" w:sz="0" w:space="0" w:color="auto"/>
                                <w:right w:val="none" w:sz="0" w:space="0" w:color="auto"/>
                              </w:divBdr>
                              <w:divsChild>
                                <w:div w:id="750352646">
                                  <w:marLeft w:val="-300"/>
                                  <w:marRight w:val="0"/>
                                  <w:marTop w:val="0"/>
                                  <w:marBottom w:val="0"/>
                                  <w:divBdr>
                                    <w:top w:val="none" w:sz="0" w:space="0" w:color="auto"/>
                                    <w:left w:val="none" w:sz="0" w:space="0" w:color="auto"/>
                                    <w:bottom w:val="none" w:sz="0" w:space="0" w:color="auto"/>
                                    <w:right w:val="none" w:sz="0" w:space="0" w:color="auto"/>
                                  </w:divBdr>
                                  <w:divsChild>
                                    <w:div w:id="1158114910">
                                      <w:marLeft w:val="0"/>
                                      <w:marRight w:val="0"/>
                                      <w:marTop w:val="150"/>
                                      <w:marBottom w:val="0"/>
                                      <w:divBdr>
                                        <w:top w:val="none" w:sz="0" w:space="0" w:color="auto"/>
                                        <w:left w:val="none" w:sz="0" w:space="0" w:color="auto"/>
                                        <w:bottom w:val="none" w:sz="0" w:space="0" w:color="auto"/>
                                        <w:right w:val="none" w:sz="0" w:space="0" w:color="auto"/>
                                      </w:divBdr>
                                      <w:divsChild>
                                        <w:div w:id="242765091">
                                          <w:marLeft w:val="0"/>
                                          <w:marRight w:val="0"/>
                                          <w:marTop w:val="0"/>
                                          <w:marBottom w:val="0"/>
                                          <w:divBdr>
                                            <w:top w:val="none" w:sz="0" w:space="0" w:color="auto"/>
                                            <w:left w:val="none" w:sz="0" w:space="0" w:color="auto"/>
                                            <w:bottom w:val="none" w:sz="0" w:space="0" w:color="auto"/>
                                            <w:right w:val="none" w:sz="0" w:space="0" w:color="auto"/>
                                          </w:divBdr>
                                          <w:divsChild>
                                            <w:div w:id="1350986590">
                                              <w:marLeft w:val="0"/>
                                              <w:marRight w:val="0"/>
                                              <w:marTop w:val="0"/>
                                              <w:marBottom w:val="0"/>
                                              <w:divBdr>
                                                <w:top w:val="none" w:sz="0" w:space="0" w:color="auto"/>
                                                <w:left w:val="none" w:sz="0" w:space="0" w:color="auto"/>
                                                <w:bottom w:val="none" w:sz="0" w:space="0" w:color="auto"/>
                                                <w:right w:val="none" w:sz="0" w:space="0" w:color="auto"/>
                                              </w:divBdr>
                                              <w:divsChild>
                                                <w:div w:id="770511412">
                                                  <w:marLeft w:val="0"/>
                                                  <w:marRight w:val="0"/>
                                                  <w:marTop w:val="0"/>
                                                  <w:marBottom w:val="0"/>
                                                  <w:divBdr>
                                                    <w:top w:val="none" w:sz="0" w:space="0" w:color="auto"/>
                                                    <w:left w:val="none" w:sz="0" w:space="0" w:color="auto"/>
                                                    <w:bottom w:val="none" w:sz="0" w:space="0" w:color="auto"/>
                                                    <w:right w:val="none" w:sz="0" w:space="0" w:color="auto"/>
                                                  </w:divBdr>
                                                  <w:divsChild>
                                                    <w:div w:id="18632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9562274">
      <w:bodyDiv w:val="1"/>
      <w:marLeft w:val="0"/>
      <w:marRight w:val="0"/>
      <w:marTop w:val="0"/>
      <w:marBottom w:val="0"/>
      <w:divBdr>
        <w:top w:val="none" w:sz="0" w:space="0" w:color="auto"/>
        <w:left w:val="none" w:sz="0" w:space="0" w:color="auto"/>
        <w:bottom w:val="none" w:sz="0" w:space="0" w:color="auto"/>
        <w:right w:val="none" w:sz="0" w:space="0" w:color="auto"/>
      </w:divBdr>
      <w:divsChild>
        <w:div w:id="1540320130">
          <w:marLeft w:val="0"/>
          <w:marRight w:val="0"/>
          <w:marTop w:val="0"/>
          <w:marBottom w:val="0"/>
          <w:divBdr>
            <w:top w:val="none" w:sz="0" w:space="0" w:color="auto"/>
            <w:left w:val="none" w:sz="0" w:space="0" w:color="auto"/>
            <w:bottom w:val="none" w:sz="0" w:space="0" w:color="auto"/>
            <w:right w:val="none" w:sz="0" w:space="0" w:color="auto"/>
          </w:divBdr>
          <w:divsChild>
            <w:div w:id="241647427">
              <w:marLeft w:val="0"/>
              <w:marRight w:val="0"/>
              <w:marTop w:val="270"/>
              <w:marBottom w:val="0"/>
              <w:divBdr>
                <w:top w:val="none" w:sz="0" w:space="0" w:color="auto"/>
                <w:left w:val="none" w:sz="0" w:space="0" w:color="auto"/>
                <w:bottom w:val="none" w:sz="0" w:space="0" w:color="auto"/>
                <w:right w:val="none" w:sz="0" w:space="0" w:color="auto"/>
              </w:divBdr>
              <w:divsChild>
                <w:div w:id="1854876335">
                  <w:marLeft w:val="0"/>
                  <w:marRight w:val="0"/>
                  <w:marTop w:val="0"/>
                  <w:marBottom w:val="0"/>
                  <w:divBdr>
                    <w:top w:val="none" w:sz="0" w:space="0" w:color="auto"/>
                    <w:left w:val="none" w:sz="0" w:space="0" w:color="auto"/>
                    <w:bottom w:val="none" w:sz="0" w:space="0" w:color="auto"/>
                    <w:right w:val="none" w:sz="0" w:space="0" w:color="auto"/>
                  </w:divBdr>
                  <w:divsChild>
                    <w:div w:id="184369943">
                      <w:marLeft w:val="0"/>
                      <w:marRight w:val="0"/>
                      <w:marTop w:val="0"/>
                      <w:marBottom w:val="0"/>
                      <w:divBdr>
                        <w:top w:val="none" w:sz="0" w:space="0" w:color="auto"/>
                        <w:left w:val="none" w:sz="0" w:space="0" w:color="auto"/>
                        <w:bottom w:val="none" w:sz="0" w:space="0" w:color="auto"/>
                        <w:right w:val="none" w:sz="0" w:space="0" w:color="auto"/>
                      </w:divBdr>
                      <w:divsChild>
                        <w:div w:id="1608081675">
                          <w:marLeft w:val="0"/>
                          <w:marRight w:val="0"/>
                          <w:marTop w:val="0"/>
                          <w:marBottom w:val="0"/>
                          <w:divBdr>
                            <w:top w:val="single" w:sz="6" w:space="6" w:color="D1D1D1"/>
                            <w:left w:val="single" w:sz="6" w:space="6" w:color="D1D1D1"/>
                            <w:bottom w:val="single" w:sz="6" w:space="6" w:color="D1D1D1"/>
                            <w:right w:val="single" w:sz="6" w:space="6" w:color="D1D1D1"/>
                          </w:divBdr>
                          <w:divsChild>
                            <w:div w:id="1572160883">
                              <w:marLeft w:val="0"/>
                              <w:marRight w:val="0"/>
                              <w:marTop w:val="0"/>
                              <w:marBottom w:val="810"/>
                              <w:divBdr>
                                <w:top w:val="none" w:sz="0" w:space="0" w:color="auto"/>
                                <w:left w:val="none" w:sz="0" w:space="0" w:color="auto"/>
                                <w:bottom w:val="none" w:sz="0" w:space="0" w:color="auto"/>
                                <w:right w:val="none" w:sz="0" w:space="0" w:color="auto"/>
                              </w:divBdr>
                              <w:divsChild>
                                <w:div w:id="1087387781">
                                  <w:marLeft w:val="0"/>
                                  <w:marRight w:val="0"/>
                                  <w:marTop w:val="0"/>
                                  <w:marBottom w:val="0"/>
                                  <w:divBdr>
                                    <w:top w:val="none" w:sz="0" w:space="0" w:color="auto"/>
                                    <w:left w:val="none" w:sz="0" w:space="0" w:color="auto"/>
                                    <w:bottom w:val="none" w:sz="0" w:space="0" w:color="auto"/>
                                    <w:right w:val="none" w:sz="0" w:space="0" w:color="auto"/>
                                  </w:divBdr>
                                  <w:divsChild>
                                    <w:div w:id="238713689">
                                      <w:marLeft w:val="0"/>
                                      <w:marRight w:val="0"/>
                                      <w:marTop w:val="0"/>
                                      <w:marBottom w:val="0"/>
                                      <w:divBdr>
                                        <w:top w:val="none" w:sz="0" w:space="0" w:color="auto"/>
                                        <w:left w:val="none" w:sz="0" w:space="0" w:color="auto"/>
                                        <w:bottom w:val="none" w:sz="0" w:space="0" w:color="auto"/>
                                        <w:right w:val="none" w:sz="0" w:space="0" w:color="auto"/>
                                      </w:divBdr>
                                      <w:divsChild>
                                        <w:div w:id="307786639">
                                          <w:marLeft w:val="0"/>
                                          <w:marRight w:val="0"/>
                                          <w:marTop w:val="0"/>
                                          <w:marBottom w:val="0"/>
                                          <w:divBdr>
                                            <w:top w:val="none" w:sz="0" w:space="0" w:color="auto"/>
                                            <w:left w:val="none" w:sz="0" w:space="0" w:color="auto"/>
                                            <w:bottom w:val="none" w:sz="0" w:space="0" w:color="auto"/>
                                            <w:right w:val="none" w:sz="0" w:space="0" w:color="auto"/>
                                          </w:divBdr>
                                        </w:div>
                                        <w:div w:id="787821739">
                                          <w:marLeft w:val="0"/>
                                          <w:marRight w:val="0"/>
                                          <w:marTop w:val="0"/>
                                          <w:marBottom w:val="0"/>
                                          <w:divBdr>
                                            <w:top w:val="none" w:sz="0" w:space="0" w:color="auto"/>
                                            <w:left w:val="none" w:sz="0" w:space="0" w:color="auto"/>
                                            <w:bottom w:val="none" w:sz="0" w:space="0" w:color="auto"/>
                                            <w:right w:val="none" w:sz="0" w:space="0" w:color="auto"/>
                                          </w:divBdr>
                                          <w:divsChild>
                                            <w:div w:id="486480399">
                                              <w:marLeft w:val="0"/>
                                              <w:marRight w:val="0"/>
                                              <w:marTop w:val="0"/>
                                              <w:marBottom w:val="0"/>
                                              <w:divBdr>
                                                <w:top w:val="none" w:sz="0" w:space="0" w:color="auto"/>
                                                <w:left w:val="none" w:sz="0" w:space="0" w:color="auto"/>
                                                <w:bottom w:val="none" w:sz="0" w:space="0" w:color="auto"/>
                                                <w:right w:val="none" w:sz="0" w:space="0" w:color="auto"/>
                                              </w:divBdr>
                                              <w:divsChild>
                                                <w:div w:id="1972251428">
                                                  <w:marLeft w:val="0"/>
                                                  <w:marRight w:val="0"/>
                                                  <w:marTop w:val="0"/>
                                                  <w:marBottom w:val="0"/>
                                                  <w:divBdr>
                                                    <w:top w:val="none" w:sz="0" w:space="0" w:color="auto"/>
                                                    <w:left w:val="none" w:sz="0" w:space="0" w:color="auto"/>
                                                    <w:bottom w:val="none" w:sz="0" w:space="0" w:color="auto"/>
                                                    <w:right w:val="none" w:sz="0" w:space="0" w:color="auto"/>
                                                  </w:divBdr>
                                                  <w:divsChild>
                                                    <w:div w:id="1388341285">
                                                      <w:marLeft w:val="0"/>
                                                      <w:marRight w:val="0"/>
                                                      <w:marTop w:val="0"/>
                                                      <w:marBottom w:val="0"/>
                                                      <w:divBdr>
                                                        <w:top w:val="single" w:sz="6" w:space="14" w:color="A2BA10"/>
                                                        <w:left w:val="single" w:sz="6" w:space="12" w:color="A2BA10"/>
                                                        <w:bottom w:val="single" w:sz="48" w:space="14" w:color="A2BA10"/>
                                                        <w:right w:val="single" w:sz="6" w:space="12" w:color="A2BA10"/>
                                                      </w:divBdr>
                                                    </w:div>
                                                  </w:divsChild>
                                                </w:div>
                                              </w:divsChild>
                                            </w:div>
                                          </w:divsChild>
                                        </w:div>
                                      </w:divsChild>
                                    </w:div>
                                  </w:divsChild>
                                </w:div>
                              </w:divsChild>
                            </w:div>
                          </w:divsChild>
                        </w:div>
                        <w:div w:id="2124690913">
                          <w:marLeft w:val="0"/>
                          <w:marRight w:val="0"/>
                          <w:marTop w:val="0"/>
                          <w:marBottom w:val="0"/>
                          <w:divBdr>
                            <w:top w:val="none" w:sz="0" w:space="0" w:color="auto"/>
                            <w:left w:val="none" w:sz="0" w:space="0" w:color="auto"/>
                            <w:bottom w:val="none" w:sz="0" w:space="0" w:color="auto"/>
                            <w:right w:val="none" w:sz="0" w:space="0" w:color="auto"/>
                          </w:divBdr>
                          <w:divsChild>
                            <w:div w:id="1474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32436">
              <w:marLeft w:val="0"/>
              <w:marRight w:val="0"/>
              <w:marTop w:val="0"/>
              <w:marBottom w:val="0"/>
              <w:divBdr>
                <w:top w:val="none" w:sz="0" w:space="0" w:color="auto"/>
                <w:left w:val="none" w:sz="0" w:space="0" w:color="auto"/>
                <w:bottom w:val="none" w:sz="0" w:space="0" w:color="auto"/>
                <w:right w:val="none" w:sz="0" w:space="0" w:color="auto"/>
              </w:divBdr>
              <w:divsChild>
                <w:div w:id="1935547129">
                  <w:marLeft w:val="0"/>
                  <w:marRight w:val="0"/>
                  <w:marTop w:val="0"/>
                  <w:marBottom w:val="0"/>
                  <w:divBdr>
                    <w:top w:val="none" w:sz="0" w:space="0" w:color="auto"/>
                    <w:left w:val="none" w:sz="0" w:space="0" w:color="auto"/>
                    <w:bottom w:val="none" w:sz="0" w:space="0" w:color="auto"/>
                    <w:right w:val="none" w:sz="0" w:space="0" w:color="auto"/>
                  </w:divBdr>
                  <w:divsChild>
                    <w:div w:id="1070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7737">
      <w:bodyDiv w:val="1"/>
      <w:marLeft w:val="0"/>
      <w:marRight w:val="0"/>
      <w:marTop w:val="0"/>
      <w:marBottom w:val="0"/>
      <w:divBdr>
        <w:top w:val="none" w:sz="0" w:space="0" w:color="auto"/>
        <w:left w:val="none" w:sz="0" w:space="0" w:color="auto"/>
        <w:bottom w:val="none" w:sz="0" w:space="0" w:color="auto"/>
        <w:right w:val="none" w:sz="0" w:space="0" w:color="auto"/>
      </w:divBdr>
    </w:div>
    <w:div w:id="742026558">
      <w:bodyDiv w:val="1"/>
      <w:marLeft w:val="0"/>
      <w:marRight w:val="0"/>
      <w:marTop w:val="0"/>
      <w:marBottom w:val="0"/>
      <w:divBdr>
        <w:top w:val="none" w:sz="0" w:space="0" w:color="auto"/>
        <w:left w:val="none" w:sz="0" w:space="0" w:color="auto"/>
        <w:bottom w:val="none" w:sz="0" w:space="0" w:color="auto"/>
        <w:right w:val="none" w:sz="0" w:space="0" w:color="auto"/>
      </w:divBdr>
    </w:div>
    <w:div w:id="805512375">
      <w:bodyDiv w:val="1"/>
      <w:marLeft w:val="0"/>
      <w:marRight w:val="0"/>
      <w:marTop w:val="0"/>
      <w:marBottom w:val="3840"/>
      <w:divBdr>
        <w:top w:val="none" w:sz="0" w:space="0" w:color="auto"/>
        <w:left w:val="none" w:sz="0" w:space="0" w:color="auto"/>
        <w:bottom w:val="none" w:sz="0" w:space="0" w:color="auto"/>
        <w:right w:val="none" w:sz="0" w:space="0" w:color="auto"/>
      </w:divBdr>
      <w:divsChild>
        <w:div w:id="1055665753">
          <w:marLeft w:val="0"/>
          <w:marRight w:val="0"/>
          <w:marTop w:val="0"/>
          <w:marBottom w:val="0"/>
          <w:divBdr>
            <w:top w:val="none" w:sz="0" w:space="0" w:color="auto"/>
            <w:left w:val="none" w:sz="0" w:space="0" w:color="auto"/>
            <w:bottom w:val="none" w:sz="0" w:space="0" w:color="auto"/>
            <w:right w:val="none" w:sz="0" w:space="0" w:color="auto"/>
          </w:divBdr>
          <w:divsChild>
            <w:div w:id="208035394">
              <w:marLeft w:val="0"/>
              <w:marRight w:val="0"/>
              <w:marTop w:val="0"/>
              <w:marBottom w:val="0"/>
              <w:divBdr>
                <w:top w:val="none" w:sz="0" w:space="0" w:color="auto"/>
                <w:left w:val="none" w:sz="0" w:space="0" w:color="auto"/>
                <w:bottom w:val="none" w:sz="0" w:space="0" w:color="auto"/>
                <w:right w:val="none" w:sz="0" w:space="0" w:color="auto"/>
              </w:divBdr>
              <w:divsChild>
                <w:div w:id="602110124">
                  <w:marLeft w:val="0"/>
                  <w:marRight w:val="0"/>
                  <w:marTop w:val="0"/>
                  <w:marBottom w:val="0"/>
                  <w:divBdr>
                    <w:top w:val="none" w:sz="0" w:space="0" w:color="auto"/>
                    <w:left w:val="none" w:sz="0" w:space="0" w:color="auto"/>
                    <w:bottom w:val="none" w:sz="0" w:space="0" w:color="auto"/>
                    <w:right w:val="none" w:sz="0" w:space="0" w:color="auto"/>
                  </w:divBdr>
                  <w:divsChild>
                    <w:div w:id="1910067236">
                      <w:marLeft w:val="0"/>
                      <w:marRight w:val="0"/>
                      <w:marTop w:val="0"/>
                      <w:marBottom w:val="0"/>
                      <w:divBdr>
                        <w:top w:val="none" w:sz="0" w:space="0" w:color="auto"/>
                        <w:left w:val="none" w:sz="0" w:space="0" w:color="auto"/>
                        <w:bottom w:val="none" w:sz="0" w:space="0" w:color="auto"/>
                        <w:right w:val="none" w:sz="0" w:space="0" w:color="auto"/>
                      </w:divBdr>
                      <w:divsChild>
                        <w:div w:id="378480263">
                          <w:marLeft w:val="0"/>
                          <w:marRight w:val="0"/>
                          <w:marTop w:val="0"/>
                          <w:marBottom w:val="0"/>
                          <w:divBdr>
                            <w:top w:val="none" w:sz="0" w:space="0" w:color="auto"/>
                            <w:left w:val="none" w:sz="0" w:space="0" w:color="auto"/>
                            <w:bottom w:val="none" w:sz="0" w:space="0" w:color="auto"/>
                            <w:right w:val="none" w:sz="0" w:space="0" w:color="auto"/>
                          </w:divBdr>
                          <w:divsChild>
                            <w:div w:id="611017779">
                              <w:marLeft w:val="0"/>
                              <w:marRight w:val="0"/>
                              <w:marTop w:val="0"/>
                              <w:marBottom w:val="0"/>
                              <w:divBdr>
                                <w:top w:val="none" w:sz="0" w:space="0" w:color="auto"/>
                                <w:left w:val="none" w:sz="0" w:space="0" w:color="auto"/>
                                <w:bottom w:val="none" w:sz="0" w:space="0" w:color="auto"/>
                                <w:right w:val="none" w:sz="0" w:space="0" w:color="auto"/>
                              </w:divBdr>
                            </w:div>
                          </w:divsChild>
                        </w:div>
                        <w:div w:id="389157863">
                          <w:marLeft w:val="0"/>
                          <w:marRight w:val="0"/>
                          <w:marTop w:val="0"/>
                          <w:marBottom w:val="0"/>
                          <w:divBdr>
                            <w:top w:val="none" w:sz="0" w:space="0" w:color="auto"/>
                            <w:left w:val="none" w:sz="0" w:space="0" w:color="auto"/>
                            <w:bottom w:val="none" w:sz="0" w:space="0" w:color="auto"/>
                            <w:right w:val="none" w:sz="0" w:space="0" w:color="auto"/>
                          </w:divBdr>
                          <w:divsChild>
                            <w:div w:id="209804255">
                              <w:marLeft w:val="0"/>
                              <w:marRight w:val="0"/>
                              <w:marTop w:val="0"/>
                              <w:marBottom w:val="0"/>
                              <w:divBdr>
                                <w:top w:val="none" w:sz="0" w:space="0" w:color="auto"/>
                                <w:left w:val="none" w:sz="0" w:space="0" w:color="auto"/>
                                <w:bottom w:val="none" w:sz="0" w:space="0" w:color="auto"/>
                                <w:right w:val="none" w:sz="0" w:space="0" w:color="auto"/>
                              </w:divBdr>
                            </w:div>
                          </w:divsChild>
                        </w:div>
                        <w:div w:id="398985368">
                          <w:marLeft w:val="0"/>
                          <w:marRight w:val="0"/>
                          <w:marTop w:val="0"/>
                          <w:marBottom w:val="0"/>
                          <w:divBdr>
                            <w:top w:val="none" w:sz="0" w:space="0" w:color="auto"/>
                            <w:left w:val="none" w:sz="0" w:space="0" w:color="auto"/>
                            <w:bottom w:val="none" w:sz="0" w:space="0" w:color="auto"/>
                            <w:right w:val="none" w:sz="0" w:space="0" w:color="auto"/>
                          </w:divBdr>
                          <w:divsChild>
                            <w:div w:id="1338967655">
                              <w:marLeft w:val="0"/>
                              <w:marRight w:val="0"/>
                              <w:marTop w:val="0"/>
                              <w:marBottom w:val="0"/>
                              <w:divBdr>
                                <w:top w:val="none" w:sz="0" w:space="0" w:color="auto"/>
                                <w:left w:val="none" w:sz="0" w:space="0" w:color="auto"/>
                                <w:bottom w:val="none" w:sz="0" w:space="0" w:color="auto"/>
                                <w:right w:val="none" w:sz="0" w:space="0" w:color="auto"/>
                              </w:divBdr>
                            </w:div>
                          </w:divsChild>
                        </w:div>
                        <w:div w:id="556236191">
                          <w:marLeft w:val="0"/>
                          <w:marRight w:val="0"/>
                          <w:marTop w:val="0"/>
                          <w:marBottom w:val="0"/>
                          <w:divBdr>
                            <w:top w:val="none" w:sz="0" w:space="0" w:color="auto"/>
                            <w:left w:val="none" w:sz="0" w:space="0" w:color="auto"/>
                            <w:bottom w:val="none" w:sz="0" w:space="0" w:color="auto"/>
                            <w:right w:val="none" w:sz="0" w:space="0" w:color="auto"/>
                          </w:divBdr>
                          <w:divsChild>
                            <w:div w:id="1714503982">
                              <w:marLeft w:val="0"/>
                              <w:marRight w:val="0"/>
                              <w:marTop w:val="0"/>
                              <w:marBottom w:val="0"/>
                              <w:divBdr>
                                <w:top w:val="none" w:sz="0" w:space="0" w:color="auto"/>
                                <w:left w:val="none" w:sz="0" w:space="0" w:color="auto"/>
                                <w:bottom w:val="none" w:sz="0" w:space="0" w:color="auto"/>
                                <w:right w:val="none" w:sz="0" w:space="0" w:color="auto"/>
                              </w:divBdr>
                            </w:div>
                          </w:divsChild>
                        </w:div>
                        <w:div w:id="793405087">
                          <w:marLeft w:val="0"/>
                          <w:marRight w:val="0"/>
                          <w:marTop w:val="0"/>
                          <w:marBottom w:val="0"/>
                          <w:divBdr>
                            <w:top w:val="none" w:sz="0" w:space="0" w:color="auto"/>
                            <w:left w:val="none" w:sz="0" w:space="0" w:color="auto"/>
                            <w:bottom w:val="none" w:sz="0" w:space="0" w:color="auto"/>
                            <w:right w:val="none" w:sz="0" w:space="0" w:color="auto"/>
                          </w:divBdr>
                          <w:divsChild>
                            <w:div w:id="1714618719">
                              <w:marLeft w:val="0"/>
                              <w:marRight w:val="0"/>
                              <w:marTop w:val="0"/>
                              <w:marBottom w:val="0"/>
                              <w:divBdr>
                                <w:top w:val="none" w:sz="0" w:space="0" w:color="auto"/>
                                <w:left w:val="none" w:sz="0" w:space="0" w:color="auto"/>
                                <w:bottom w:val="none" w:sz="0" w:space="0" w:color="auto"/>
                                <w:right w:val="none" w:sz="0" w:space="0" w:color="auto"/>
                              </w:divBdr>
                            </w:div>
                          </w:divsChild>
                        </w:div>
                        <w:div w:id="1035807798">
                          <w:marLeft w:val="0"/>
                          <w:marRight w:val="0"/>
                          <w:marTop w:val="0"/>
                          <w:marBottom w:val="0"/>
                          <w:divBdr>
                            <w:top w:val="none" w:sz="0" w:space="0" w:color="auto"/>
                            <w:left w:val="none" w:sz="0" w:space="0" w:color="auto"/>
                            <w:bottom w:val="none" w:sz="0" w:space="0" w:color="auto"/>
                            <w:right w:val="none" w:sz="0" w:space="0" w:color="auto"/>
                          </w:divBdr>
                          <w:divsChild>
                            <w:div w:id="218588802">
                              <w:marLeft w:val="0"/>
                              <w:marRight w:val="0"/>
                              <w:marTop w:val="0"/>
                              <w:marBottom w:val="0"/>
                              <w:divBdr>
                                <w:top w:val="none" w:sz="0" w:space="0" w:color="auto"/>
                                <w:left w:val="none" w:sz="0" w:space="0" w:color="auto"/>
                                <w:bottom w:val="none" w:sz="0" w:space="0" w:color="auto"/>
                                <w:right w:val="none" w:sz="0" w:space="0" w:color="auto"/>
                              </w:divBdr>
                            </w:div>
                          </w:divsChild>
                        </w:div>
                        <w:div w:id="1083841714">
                          <w:marLeft w:val="0"/>
                          <w:marRight w:val="0"/>
                          <w:marTop w:val="0"/>
                          <w:marBottom w:val="0"/>
                          <w:divBdr>
                            <w:top w:val="none" w:sz="0" w:space="0" w:color="auto"/>
                            <w:left w:val="none" w:sz="0" w:space="0" w:color="auto"/>
                            <w:bottom w:val="none" w:sz="0" w:space="0" w:color="auto"/>
                            <w:right w:val="none" w:sz="0" w:space="0" w:color="auto"/>
                          </w:divBdr>
                          <w:divsChild>
                            <w:div w:id="1961374361">
                              <w:marLeft w:val="0"/>
                              <w:marRight w:val="0"/>
                              <w:marTop w:val="0"/>
                              <w:marBottom w:val="0"/>
                              <w:divBdr>
                                <w:top w:val="none" w:sz="0" w:space="0" w:color="auto"/>
                                <w:left w:val="none" w:sz="0" w:space="0" w:color="auto"/>
                                <w:bottom w:val="none" w:sz="0" w:space="0" w:color="auto"/>
                                <w:right w:val="none" w:sz="0" w:space="0" w:color="auto"/>
                              </w:divBdr>
                            </w:div>
                          </w:divsChild>
                        </w:div>
                        <w:div w:id="1095126088">
                          <w:marLeft w:val="0"/>
                          <w:marRight w:val="0"/>
                          <w:marTop w:val="0"/>
                          <w:marBottom w:val="0"/>
                          <w:divBdr>
                            <w:top w:val="none" w:sz="0" w:space="0" w:color="auto"/>
                            <w:left w:val="none" w:sz="0" w:space="0" w:color="auto"/>
                            <w:bottom w:val="none" w:sz="0" w:space="0" w:color="auto"/>
                            <w:right w:val="none" w:sz="0" w:space="0" w:color="auto"/>
                          </w:divBdr>
                          <w:divsChild>
                            <w:div w:id="465466011">
                              <w:marLeft w:val="0"/>
                              <w:marRight w:val="0"/>
                              <w:marTop w:val="0"/>
                              <w:marBottom w:val="0"/>
                              <w:divBdr>
                                <w:top w:val="none" w:sz="0" w:space="0" w:color="auto"/>
                                <w:left w:val="none" w:sz="0" w:space="0" w:color="auto"/>
                                <w:bottom w:val="none" w:sz="0" w:space="0" w:color="auto"/>
                                <w:right w:val="none" w:sz="0" w:space="0" w:color="auto"/>
                              </w:divBdr>
                            </w:div>
                          </w:divsChild>
                        </w:div>
                        <w:div w:id="1291672366">
                          <w:marLeft w:val="0"/>
                          <w:marRight w:val="0"/>
                          <w:marTop w:val="0"/>
                          <w:marBottom w:val="0"/>
                          <w:divBdr>
                            <w:top w:val="none" w:sz="0" w:space="0" w:color="auto"/>
                            <w:left w:val="none" w:sz="0" w:space="0" w:color="auto"/>
                            <w:bottom w:val="none" w:sz="0" w:space="0" w:color="auto"/>
                            <w:right w:val="none" w:sz="0" w:space="0" w:color="auto"/>
                          </w:divBdr>
                          <w:divsChild>
                            <w:div w:id="1054236944">
                              <w:marLeft w:val="0"/>
                              <w:marRight w:val="0"/>
                              <w:marTop w:val="0"/>
                              <w:marBottom w:val="0"/>
                              <w:divBdr>
                                <w:top w:val="none" w:sz="0" w:space="0" w:color="auto"/>
                                <w:left w:val="none" w:sz="0" w:space="0" w:color="auto"/>
                                <w:bottom w:val="none" w:sz="0" w:space="0" w:color="auto"/>
                                <w:right w:val="none" w:sz="0" w:space="0" w:color="auto"/>
                              </w:divBdr>
                            </w:div>
                          </w:divsChild>
                        </w:div>
                        <w:div w:id="1556694148">
                          <w:marLeft w:val="0"/>
                          <w:marRight w:val="0"/>
                          <w:marTop w:val="0"/>
                          <w:marBottom w:val="0"/>
                          <w:divBdr>
                            <w:top w:val="none" w:sz="0" w:space="0" w:color="auto"/>
                            <w:left w:val="none" w:sz="0" w:space="0" w:color="auto"/>
                            <w:bottom w:val="none" w:sz="0" w:space="0" w:color="auto"/>
                            <w:right w:val="none" w:sz="0" w:space="0" w:color="auto"/>
                          </w:divBdr>
                          <w:divsChild>
                            <w:div w:id="1975483970">
                              <w:marLeft w:val="0"/>
                              <w:marRight w:val="0"/>
                              <w:marTop w:val="0"/>
                              <w:marBottom w:val="0"/>
                              <w:divBdr>
                                <w:top w:val="none" w:sz="0" w:space="0" w:color="auto"/>
                                <w:left w:val="none" w:sz="0" w:space="0" w:color="auto"/>
                                <w:bottom w:val="none" w:sz="0" w:space="0" w:color="auto"/>
                                <w:right w:val="none" w:sz="0" w:space="0" w:color="auto"/>
                              </w:divBdr>
                            </w:div>
                          </w:divsChild>
                        </w:div>
                        <w:div w:id="1569147398">
                          <w:marLeft w:val="0"/>
                          <w:marRight w:val="0"/>
                          <w:marTop w:val="0"/>
                          <w:marBottom w:val="0"/>
                          <w:divBdr>
                            <w:top w:val="none" w:sz="0" w:space="0" w:color="auto"/>
                            <w:left w:val="none" w:sz="0" w:space="0" w:color="auto"/>
                            <w:bottom w:val="none" w:sz="0" w:space="0" w:color="auto"/>
                            <w:right w:val="none" w:sz="0" w:space="0" w:color="auto"/>
                          </w:divBdr>
                          <w:divsChild>
                            <w:div w:id="162353260">
                              <w:marLeft w:val="0"/>
                              <w:marRight w:val="0"/>
                              <w:marTop w:val="0"/>
                              <w:marBottom w:val="0"/>
                              <w:divBdr>
                                <w:top w:val="none" w:sz="0" w:space="0" w:color="auto"/>
                                <w:left w:val="none" w:sz="0" w:space="0" w:color="auto"/>
                                <w:bottom w:val="none" w:sz="0" w:space="0" w:color="auto"/>
                                <w:right w:val="none" w:sz="0" w:space="0" w:color="auto"/>
                              </w:divBdr>
                            </w:div>
                          </w:divsChild>
                        </w:div>
                        <w:div w:id="1620212774">
                          <w:marLeft w:val="0"/>
                          <w:marRight w:val="0"/>
                          <w:marTop w:val="0"/>
                          <w:marBottom w:val="0"/>
                          <w:divBdr>
                            <w:top w:val="none" w:sz="0" w:space="0" w:color="auto"/>
                            <w:left w:val="none" w:sz="0" w:space="0" w:color="auto"/>
                            <w:bottom w:val="none" w:sz="0" w:space="0" w:color="auto"/>
                            <w:right w:val="none" w:sz="0" w:space="0" w:color="auto"/>
                          </w:divBdr>
                          <w:divsChild>
                            <w:div w:id="1812945578">
                              <w:marLeft w:val="0"/>
                              <w:marRight w:val="0"/>
                              <w:marTop w:val="0"/>
                              <w:marBottom w:val="0"/>
                              <w:divBdr>
                                <w:top w:val="none" w:sz="0" w:space="0" w:color="auto"/>
                                <w:left w:val="none" w:sz="0" w:space="0" w:color="auto"/>
                                <w:bottom w:val="none" w:sz="0" w:space="0" w:color="auto"/>
                                <w:right w:val="none" w:sz="0" w:space="0" w:color="auto"/>
                              </w:divBdr>
                            </w:div>
                          </w:divsChild>
                        </w:div>
                        <w:div w:id="1734961966">
                          <w:marLeft w:val="0"/>
                          <w:marRight w:val="0"/>
                          <w:marTop w:val="0"/>
                          <w:marBottom w:val="0"/>
                          <w:divBdr>
                            <w:top w:val="none" w:sz="0" w:space="0" w:color="auto"/>
                            <w:left w:val="none" w:sz="0" w:space="0" w:color="auto"/>
                            <w:bottom w:val="none" w:sz="0" w:space="0" w:color="auto"/>
                            <w:right w:val="none" w:sz="0" w:space="0" w:color="auto"/>
                          </w:divBdr>
                          <w:divsChild>
                            <w:div w:id="1950089889">
                              <w:marLeft w:val="0"/>
                              <w:marRight w:val="0"/>
                              <w:marTop w:val="0"/>
                              <w:marBottom w:val="0"/>
                              <w:divBdr>
                                <w:top w:val="none" w:sz="0" w:space="0" w:color="auto"/>
                                <w:left w:val="none" w:sz="0" w:space="0" w:color="auto"/>
                                <w:bottom w:val="none" w:sz="0" w:space="0" w:color="auto"/>
                                <w:right w:val="none" w:sz="0" w:space="0" w:color="auto"/>
                              </w:divBdr>
                            </w:div>
                          </w:divsChild>
                        </w:div>
                        <w:div w:id="1846281701">
                          <w:marLeft w:val="0"/>
                          <w:marRight w:val="0"/>
                          <w:marTop w:val="0"/>
                          <w:marBottom w:val="0"/>
                          <w:divBdr>
                            <w:top w:val="none" w:sz="0" w:space="0" w:color="auto"/>
                            <w:left w:val="none" w:sz="0" w:space="0" w:color="auto"/>
                            <w:bottom w:val="none" w:sz="0" w:space="0" w:color="auto"/>
                            <w:right w:val="none" w:sz="0" w:space="0" w:color="auto"/>
                          </w:divBdr>
                          <w:divsChild>
                            <w:div w:id="4503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925872">
      <w:bodyDiv w:val="1"/>
      <w:marLeft w:val="0"/>
      <w:marRight w:val="0"/>
      <w:marTop w:val="0"/>
      <w:marBottom w:val="0"/>
      <w:divBdr>
        <w:top w:val="none" w:sz="0" w:space="0" w:color="auto"/>
        <w:left w:val="none" w:sz="0" w:space="0" w:color="auto"/>
        <w:bottom w:val="none" w:sz="0" w:space="0" w:color="auto"/>
        <w:right w:val="none" w:sz="0" w:space="0" w:color="auto"/>
      </w:divBdr>
    </w:div>
    <w:div w:id="935795971">
      <w:bodyDiv w:val="1"/>
      <w:marLeft w:val="0"/>
      <w:marRight w:val="0"/>
      <w:marTop w:val="0"/>
      <w:marBottom w:val="0"/>
      <w:divBdr>
        <w:top w:val="none" w:sz="0" w:space="0" w:color="auto"/>
        <w:left w:val="none" w:sz="0" w:space="0" w:color="auto"/>
        <w:bottom w:val="none" w:sz="0" w:space="0" w:color="auto"/>
        <w:right w:val="none" w:sz="0" w:space="0" w:color="auto"/>
      </w:divBdr>
    </w:div>
    <w:div w:id="1157916786">
      <w:bodyDiv w:val="1"/>
      <w:marLeft w:val="0"/>
      <w:marRight w:val="0"/>
      <w:marTop w:val="0"/>
      <w:marBottom w:val="0"/>
      <w:divBdr>
        <w:top w:val="none" w:sz="0" w:space="0" w:color="auto"/>
        <w:left w:val="none" w:sz="0" w:space="0" w:color="auto"/>
        <w:bottom w:val="none" w:sz="0" w:space="0" w:color="auto"/>
        <w:right w:val="none" w:sz="0" w:space="0" w:color="auto"/>
      </w:divBdr>
    </w:div>
    <w:div w:id="1338340090">
      <w:bodyDiv w:val="1"/>
      <w:marLeft w:val="0"/>
      <w:marRight w:val="0"/>
      <w:marTop w:val="0"/>
      <w:marBottom w:val="0"/>
      <w:divBdr>
        <w:top w:val="none" w:sz="0" w:space="0" w:color="auto"/>
        <w:left w:val="none" w:sz="0" w:space="0" w:color="auto"/>
        <w:bottom w:val="none" w:sz="0" w:space="0" w:color="auto"/>
        <w:right w:val="none" w:sz="0" w:space="0" w:color="auto"/>
      </w:divBdr>
    </w:div>
    <w:div w:id="1439834585">
      <w:bodyDiv w:val="1"/>
      <w:marLeft w:val="0"/>
      <w:marRight w:val="0"/>
      <w:marTop w:val="0"/>
      <w:marBottom w:val="0"/>
      <w:divBdr>
        <w:top w:val="none" w:sz="0" w:space="0" w:color="auto"/>
        <w:left w:val="none" w:sz="0" w:space="0" w:color="auto"/>
        <w:bottom w:val="none" w:sz="0" w:space="0" w:color="auto"/>
        <w:right w:val="none" w:sz="0" w:space="0" w:color="auto"/>
      </w:divBdr>
      <w:divsChild>
        <w:div w:id="1260065182">
          <w:marLeft w:val="0"/>
          <w:marRight w:val="0"/>
          <w:marTop w:val="0"/>
          <w:marBottom w:val="0"/>
          <w:divBdr>
            <w:top w:val="none" w:sz="0" w:space="0" w:color="auto"/>
            <w:left w:val="none" w:sz="0" w:space="0" w:color="auto"/>
            <w:bottom w:val="none" w:sz="0" w:space="0" w:color="auto"/>
            <w:right w:val="none" w:sz="0" w:space="0" w:color="auto"/>
          </w:divBdr>
          <w:divsChild>
            <w:div w:id="1999073453">
              <w:marLeft w:val="0"/>
              <w:marRight w:val="0"/>
              <w:marTop w:val="0"/>
              <w:marBottom w:val="0"/>
              <w:divBdr>
                <w:top w:val="none" w:sz="0" w:space="0" w:color="auto"/>
                <w:left w:val="none" w:sz="0" w:space="0" w:color="auto"/>
                <w:bottom w:val="none" w:sz="0" w:space="0" w:color="auto"/>
                <w:right w:val="none" w:sz="0" w:space="0" w:color="auto"/>
              </w:divBdr>
              <w:divsChild>
                <w:div w:id="43532312">
                  <w:marLeft w:val="-300"/>
                  <w:marRight w:val="0"/>
                  <w:marTop w:val="0"/>
                  <w:marBottom w:val="0"/>
                  <w:divBdr>
                    <w:top w:val="none" w:sz="0" w:space="0" w:color="auto"/>
                    <w:left w:val="none" w:sz="0" w:space="0" w:color="auto"/>
                    <w:bottom w:val="none" w:sz="0" w:space="0" w:color="auto"/>
                    <w:right w:val="none" w:sz="0" w:space="0" w:color="auto"/>
                  </w:divBdr>
                  <w:divsChild>
                    <w:div w:id="1293445638">
                      <w:marLeft w:val="0"/>
                      <w:marRight w:val="0"/>
                      <w:marTop w:val="0"/>
                      <w:marBottom w:val="0"/>
                      <w:divBdr>
                        <w:top w:val="none" w:sz="0" w:space="0" w:color="auto"/>
                        <w:left w:val="none" w:sz="0" w:space="0" w:color="auto"/>
                        <w:bottom w:val="none" w:sz="0" w:space="0" w:color="auto"/>
                        <w:right w:val="none" w:sz="0" w:space="0" w:color="auto"/>
                      </w:divBdr>
                      <w:divsChild>
                        <w:div w:id="594480584">
                          <w:marLeft w:val="-300"/>
                          <w:marRight w:val="0"/>
                          <w:marTop w:val="0"/>
                          <w:marBottom w:val="0"/>
                          <w:divBdr>
                            <w:top w:val="none" w:sz="0" w:space="0" w:color="auto"/>
                            <w:left w:val="none" w:sz="0" w:space="0" w:color="auto"/>
                            <w:bottom w:val="none" w:sz="0" w:space="0" w:color="auto"/>
                            <w:right w:val="none" w:sz="0" w:space="0" w:color="auto"/>
                          </w:divBdr>
                          <w:divsChild>
                            <w:div w:id="145364070">
                              <w:marLeft w:val="0"/>
                              <w:marRight w:val="0"/>
                              <w:marTop w:val="0"/>
                              <w:marBottom w:val="0"/>
                              <w:divBdr>
                                <w:top w:val="none" w:sz="0" w:space="0" w:color="auto"/>
                                <w:left w:val="none" w:sz="0" w:space="0" w:color="auto"/>
                                <w:bottom w:val="none" w:sz="0" w:space="0" w:color="auto"/>
                                <w:right w:val="none" w:sz="0" w:space="0" w:color="auto"/>
                              </w:divBdr>
                              <w:divsChild>
                                <w:div w:id="2077821185">
                                  <w:marLeft w:val="-300"/>
                                  <w:marRight w:val="0"/>
                                  <w:marTop w:val="0"/>
                                  <w:marBottom w:val="0"/>
                                  <w:divBdr>
                                    <w:top w:val="none" w:sz="0" w:space="0" w:color="auto"/>
                                    <w:left w:val="none" w:sz="0" w:space="0" w:color="auto"/>
                                    <w:bottom w:val="none" w:sz="0" w:space="0" w:color="auto"/>
                                    <w:right w:val="none" w:sz="0" w:space="0" w:color="auto"/>
                                  </w:divBdr>
                                  <w:divsChild>
                                    <w:div w:id="16852100">
                                      <w:marLeft w:val="0"/>
                                      <w:marRight w:val="0"/>
                                      <w:marTop w:val="150"/>
                                      <w:marBottom w:val="0"/>
                                      <w:divBdr>
                                        <w:top w:val="none" w:sz="0" w:space="0" w:color="auto"/>
                                        <w:left w:val="none" w:sz="0" w:space="0" w:color="auto"/>
                                        <w:bottom w:val="none" w:sz="0" w:space="0" w:color="auto"/>
                                        <w:right w:val="none" w:sz="0" w:space="0" w:color="auto"/>
                                      </w:divBdr>
                                      <w:divsChild>
                                        <w:div w:id="313413384">
                                          <w:marLeft w:val="0"/>
                                          <w:marRight w:val="0"/>
                                          <w:marTop w:val="0"/>
                                          <w:marBottom w:val="0"/>
                                          <w:divBdr>
                                            <w:top w:val="none" w:sz="0" w:space="0" w:color="auto"/>
                                            <w:left w:val="none" w:sz="0" w:space="0" w:color="auto"/>
                                            <w:bottom w:val="none" w:sz="0" w:space="0" w:color="auto"/>
                                            <w:right w:val="none" w:sz="0" w:space="0" w:color="auto"/>
                                          </w:divBdr>
                                          <w:divsChild>
                                            <w:div w:id="1185173003">
                                              <w:marLeft w:val="0"/>
                                              <w:marRight w:val="0"/>
                                              <w:marTop w:val="0"/>
                                              <w:marBottom w:val="0"/>
                                              <w:divBdr>
                                                <w:top w:val="none" w:sz="0" w:space="0" w:color="auto"/>
                                                <w:left w:val="none" w:sz="0" w:space="0" w:color="auto"/>
                                                <w:bottom w:val="none" w:sz="0" w:space="0" w:color="auto"/>
                                                <w:right w:val="none" w:sz="0" w:space="0" w:color="auto"/>
                                              </w:divBdr>
                                              <w:divsChild>
                                                <w:div w:id="372845841">
                                                  <w:marLeft w:val="0"/>
                                                  <w:marRight w:val="0"/>
                                                  <w:marTop w:val="0"/>
                                                  <w:marBottom w:val="0"/>
                                                  <w:divBdr>
                                                    <w:top w:val="none" w:sz="0" w:space="0" w:color="auto"/>
                                                    <w:left w:val="none" w:sz="0" w:space="0" w:color="auto"/>
                                                    <w:bottom w:val="none" w:sz="0" w:space="0" w:color="auto"/>
                                                    <w:right w:val="none" w:sz="0" w:space="0" w:color="auto"/>
                                                  </w:divBdr>
                                                  <w:divsChild>
                                                    <w:div w:id="841121488">
                                                      <w:marLeft w:val="0"/>
                                                      <w:marRight w:val="0"/>
                                                      <w:marTop w:val="0"/>
                                                      <w:marBottom w:val="0"/>
                                                      <w:divBdr>
                                                        <w:top w:val="none" w:sz="0" w:space="0" w:color="auto"/>
                                                        <w:left w:val="none" w:sz="0" w:space="0" w:color="auto"/>
                                                        <w:bottom w:val="none" w:sz="0" w:space="0" w:color="auto"/>
                                                        <w:right w:val="none" w:sz="0" w:space="0" w:color="auto"/>
                                                      </w:divBdr>
                                                      <w:divsChild>
                                                        <w:div w:id="3073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4069">
                                                  <w:marLeft w:val="0"/>
                                                  <w:marRight w:val="0"/>
                                                  <w:marTop w:val="0"/>
                                                  <w:marBottom w:val="0"/>
                                                  <w:divBdr>
                                                    <w:top w:val="none" w:sz="0" w:space="0" w:color="auto"/>
                                                    <w:left w:val="none" w:sz="0" w:space="0" w:color="auto"/>
                                                    <w:bottom w:val="none" w:sz="0" w:space="0" w:color="auto"/>
                                                    <w:right w:val="none" w:sz="0" w:space="0" w:color="auto"/>
                                                  </w:divBdr>
                                                  <w:divsChild>
                                                    <w:div w:id="666324152">
                                                      <w:marLeft w:val="0"/>
                                                      <w:marRight w:val="0"/>
                                                      <w:marTop w:val="0"/>
                                                      <w:marBottom w:val="0"/>
                                                      <w:divBdr>
                                                        <w:top w:val="none" w:sz="0" w:space="0" w:color="auto"/>
                                                        <w:left w:val="none" w:sz="0" w:space="0" w:color="auto"/>
                                                        <w:bottom w:val="none" w:sz="0" w:space="0" w:color="auto"/>
                                                        <w:right w:val="none" w:sz="0" w:space="0" w:color="auto"/>
                                                      </w:divBdr>
                                                      <w:divsChild>
                                                        <w:div w:id="1144465909">
                                                          <w:marLeft w:val="0"/>
                                                          <w:marRight w:val="0"/>
                                                          <w:marTop w:val="0"/>
                                                          <w:marBottom w:val="0"/>
                                                          <w:divBdr>
                                                            <w:top w:val="none" w:sz="0" w:space="0" w:color="auto"/>
                                                            <w:left w:val="none" w:sz="0" w:space="0" w:color="auto"/>
                                                            <w:bottom w:val="none" w:sz="0" w:space="0" w:color="auto"/>
                                                            <w:right w:val="none" w:sz="0" w:space="0" w:color="auto"/>
                                                          </w:divBdr>
                                                        </w:div>
                                                      </w:divsChild>
                                                    </w:div>
                                                    <w:div w:id="1746536408">
                                                      <w:marLeft w:val="0"/>
                                                      <w:marRight w:val="0"/>
                                                      <w:marTop w:val="0"/>
                                                      <w:marBottom w:val="0"/>
                                                      <w:divBdr>
                                                        <w:top w:val="none" w:sz="0" w:space="0" w:color="auto"/>
                                                        <w:left w:val="none" w:sz="0" w:space="0" w:color="auto"/>
                                                        <w:bottom w:val="none" w:sz="0" w:space="0" w:color="auto"/>
                                                        <w:right w:val="none" w:sz="0" w:space="0" w:color="auto"/>
                                                      </w:divBdr>
                                                    </w:div>
                                                  </w:divsChild>
                                                </w:div>
                                                <w:div w:id="1306663074">
                                                  <w:marLeft w:val="0"/>
                                                  <w:marRight w:val="0"/>
                                                  <w:marTop w:val="0"/>
                                                  <w:marBottom w:val="0"/>
                                                  <w:divBdr>
                                                    <w:top w:val="none" w:sz="0" w:space="0" w:color="auto"/>
                                                    <w:left w:val="none" w:sz="0" w:space="0" w:color="auto"/>
                                                    <w:bottom w:val="none" w:sz="0" w:space="0" w:color="auto"/>
                                                    <w:right w:val="none" w:sz="0" w:space="0" w:color="auto"/>
                                                  </w:divBdr>
                                                  <w:divsChild>
                                                    <w:div w:id="172652426">
                                                      <w:marLeft w:val="0"/>
                                                      <w:marRight w:val="0"/>
                                                      <w:marTop w:val="0"/>
                                                      <w:marBottom w:val="0"/>
                                                      <w:divBdr>
                                                        <w:top w:val="none" w:sz="0" w:space="0" w:color="auto"/>
                                                        <w:left w:val="none" w:sz="0" w:space="0" w:color="auto"/>
                                                        <w:bottom w:val="none" w:sz="0" w:space="0" w:color="auto"/>
                                                        <w:right w:val="none" w:sz="0" w:space="0" w:color="auto"/>
                                                      </w:divBdr>
                                                    </w:div>
                                                    <w:div w:id="741684256">
                                                      <w:marLeft w:val="0"/>
                                                      <w:marRight w:val="0"/>
                                                      <w:marTop w:val="0"/>
                                                      <w:marBottom w:val="0"/>
                                                      <w:divBdr>
                                                        <w:top w:val="none" w:sz="0" w:space="0" w:color="auto"/>
                                                        <w:left w:val="none" w:sz="0" w:space="0" w:color="auto"/>
                                                        <w:bottom w:val="none" w:sz="0" w:space="0" w:color="auto"/>
                                                        <w:right w:val="none" w:sz="0" w:space="0" w:color="auto"/>
                                                      </w:divBdr>
                                                      <w:divsChild>
                                                        <w:div w:id="2795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093">
                                                  <w:marLeft w:val="0"/>
                                                  <w:marRight w:val="0"/>
                                                  <w:marTop w:val="0"/>
                                                  <w:marBottom w:val="0"/>
                                                  <w:divBdr>
                                                    <w:top w:val="none" w:sz="0" w:space="0" w:color="auto"/>
                                                    <w:left w:val="none" w:sz="0" w:space="0" w:color="auto"/>
                                                    <w:bottom w:val="none" w:sz="0" w:space="0" w:color="auto"/>
                                                    <w:right w:val="none" w:sz="0" w:space="0" w:color="auto"/>
                                                  </w:divBdr>
                                                  <w:divsChild>
                                                    <w:div w:id="1933468585">
                                                      <w:marLeft w:val="0"/>
                                                      <w:marRight w:val="0"/>
                                                      <w:marTop w:val="0"/>
                                                      <w:marBottom w:val="0"/>
                                                      <w:divBdr>
                                                        <w:top w:val="none" w:sz="0" w:space="0" w:color="auto"/>
                                                        <w:left w:val="none" w:sz="0" w:space="0" w:color="auto"/>
                                                        <w:bottom w:val="none" w:sz="0" w:space="0" w:color="auto"/>
                                                        <w:right w:val="none" w:sz="0" w:space="0" w:color="auto"/>
                                                      </w:divBdr>
                                                      <w:divsChild>
                                                        <w:div w:id="3652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04143">
      <w:bodyDiv w:val="1"/>
      <w:marLeft w:val="0"/>
      <w:marRight w:val="0"/>
      <w:marTop w:val="0"/>
      <w:marBottom w:val="0"/>
      <w:divBdr>
        <w:top w:val="none" w:sz="0" w:space="0" w:color="auto"/>
        <w:left w:val="none" w:sz="0" w:space="0" w:color="auto"/>
        <w:bottom w:val="none" w:sz="0" w:space="0" w:color="auto"/>
        <w:right w:val="none" w:sz="0" w:space="0" w:color="auto"/>
      </w:divBdr>
    </w:div>
    <w:div w:id="1763063023">
      <w:bodyDiv w:val="1"/>
      <w:marLeft w:val="0"/>
      <w:marRight w:val="0"/>
      <w:marTop w:val="0"/>
      <w:marBottom w:val="0"/>
      <w:divBdr>
        <w:top w:val="none" w:sz="0" w:space="0" w:color="auto"/>
        <w:left w:val="none" w:sz="0" w:space="0" w:color="auto"/>
        <w:bottom w:val="none" w:sz="0" w:space="0" w:color="auto"/>
        <w:right w:val="none" w:sz="0" w:space="0" w:color="auto"/>
      </w:divBdr>
    </w:div>
    <w:div w:id="1834638522">
      <w:bodyDiv w:val="1"/>
      <w:marLeft w:val="0"/>
      <w:marRight w:val="0"/>
      <w:marTop w:val="0"/>
      <w:marBottom w:val="0"/>
      <w:divBdr>
        <w:top w:val="none" w:sz="0" w:space="0" w:color="auto"/>
        <w:left w:val="none" w:sz="0" w:space="0" w:color="auto"/>
        <w:bottom w:val="none" w:sz="0" w:space="0" w:color="auto"/>
        <w:right w:val="none" w:sz="0" w:space="0" w:color="auto"/>
      </w:divBdr>
    </w:div>
    <w:div w:id="1919553949">
      <w:bodyDiv w:val="1"/>
      <w:marLeft w:val="0"/>
      <w:marRight w:val="0"/>
      <w:marTop w:val="0"/>
      <w:marBottom w:val="0"/>
      <w:divBdr>
        <w:top w:val="none" w:sz="0" w:space="0" w:color="auto"/>
        <w:left w:val="none" w:sz="0" w:space="0" w:color="auto"/>
        <w:bottom w:val="none" w:sz="0" w:space="0" w:color="auto"/>
        <w:right w:val="none" w:sz="0" w:space="0" w:color="auto"/>
      </w:divBdr>
    </w:div>
    <w:div w:id="20603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su-advocate.symplicity.com/public_report/index.php/pid905232" TargetMode="External"/><Relationship Id="rId18" Type="http://schemas.openxmlformats.org/officeDocument/2006/relationships/hyperlink" Target="https://hr.duke.edu/policies/hiring/trial-perio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r.duke.edu/policies/hiring/reference-background-checks" TargetMode="External"/><Relationship Id="rId7" Type="http://schemas.openxmlformats.org/officeDocument/2006/relationships/footnotes" Target="footnotes.xml"/><Relationship Id="rId12" Type="http://schemas.openxmlformats.org/officeDocument/2006/relationships/hyperlink" Target="https://www.etsu.edu/students/currentstudents/forms.php" TargetMode="External"/><Relationship Id="rId17" Type="http://schemas.openxmlformats.org/officeDocument/2006/relationships/hyperlink" Target="https://hr.duke.edu/policies/hiring/nepotism-hiring-relativ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duke.edu/policies/hiring/employment-status-eligibility" TargetMode="External"/><Relationship Id="rId20" Type="http://schemas.openxmlformats.org/officeDocument/2006/relationships/hyperlink" Target="https://hr.duke.edu/policies/hiring/continuous-service-d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su.edu/students/currentstudents/forms.php" TargetMode="External"/><Relationship Id="rId24" Type="http://schemas.openxmlformats.org/officeDocument/2006/relationships/hyperlink" Target="https://hr.duke.edu/policies/hiring/volunteer-unpaid-intern-policy-guidelines" TargetMode="External"/><Relationship Id="rId5" Type="http://schemas.openxmlformats.org/officeDocument/2006/relationships/settings" Target="settings.xml"/><Relationship Id="rId15" Type="http://schemas.openxmlformats.org/officeDocument/2006/relationships/hyperlink" Target="https://hr.duke.edu/policies/hiring/eligibility-rehire" TargetMode="External"/><Relationship Id="rId23" Type="http://schemas.openxmlformats.org/officeDocument/2006/relationships/hyperlink" Target="https://hr.duke.edu/policies/hiring/temporary-employment" TargetMode="External"/><Relationship Id="rId28" Type="http://schemas.microsoft.com/office/2011/relationships/people" Target="people.xml"/><Relationship Id="rId10" Type="http://schemas.openxmlformats.org/officeDocument/2006/relationships/hyperlink" Target="mailto:richesin@etsu.edu" TargetMode="External"/><Relationship Id="rId19" Type="http://schemas.openxmlformats.org/officeDocument/2006/relationships/hyperlink" Target="https://hr.duke.edu/policies/hiring/orientation-evaluation-period" TargetMode="External"/><Relationship Id="rId4" Type="http://schemas.microsoft.com/office/2007/relationships/stylesWithEffects" Target="stylesWithEffects.xml"/><Relationship Id="rId9" Type="http://schemas.openxmlformats.org/officeDocument/2006/relationships/hyperlink" Target="mailto:edwards@etsu.edu" TargetMode="External"/><Relationship Id="rId14" Type="http://schemas.openxmlformats.org/officeDocument/2006/relationships/hyperlink" Target="https://hr.duke.edu/policies/hiring/transfers-promotions" TargetMode="External"/><Relationship Id="rId22" Type="http://schemas.openxmlformats.org/officeDocument/2006/relationships/hyperlink" Target="https://hr.duke.edu/policies/hiring/retention-search-selection-reco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5918-0B1A-4D9F-8C9A-52F2BF56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 Student Affairs</dc:creator>
  <cp:lastModifiedBy>admin</cp:lastModifiedBy>
  <cp:revision>2</cp:revision>
  <cp:lastPrinted>2017-05-22T17:02:00Z</cp:lastPrinted>
  <dcterms:created xsi:type="dcterms:W3CDTF">2018-01-18T17:35:00Z</dcterms:created>
  <dcterms:modified xsi:type="dcterms:W3CDTF">2018-01-18T17:35:00Z</dcterms:modified>
</cp:coreProperties>
</file>