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65" w:type="dxa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5"/>
        <w:gridCol w:w="4230"/>
        <w:gridCol w:w="3870"/>
      </w:tblGrid>
      <w:tr w:rsidR="008A16EC" w:rsidRPr="00730D98" w:rsidTr="00A30CCE">
        <w:trPr>
          <w:trHeight w:val="525"/>
        </w:trPr>
        <w:tc>
          <w:tcPr>
            <w:tcW w:w="4965" w:type="dxa"/>
          </w:tcPr>
          <w:p w:rsidR="008A16EC" w:rsidRPr="00730D98" w:rsidRDefault="0028748F" w:rsidP="00CC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Acceptable</w:t>
            </w:r>
          </w:p>
        </w:tc>
        <w:tc>
          <w:tcPr>
            <w:tcW w:w="4230" w:type="dxa"/>
          </w:tcPr>
          <w:p w:rsidR="008A16EC" w:rsidRPr="00730D98" w:rsidRDefault="0028748F" w:rsidP="00CC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</w:t>
            </w:r>
          </w:p>
        </w:tc>
        <w:tc>
          <w:tcPr>
            <w:tcW w:w="3870" w:type="dxa"/>
          </w:tcPr>
          <w:p w:rsidR="008A16EC" w:rsidRPr="00730D98" w:rsidRDefault="00493E3F" w:rsidP="00CC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</w:t>
            </w:r>
          </w:p>
        </w:tc>
      </w:tr>
      <w:tr w:rsidR="008A16EC" w:rsidRPr="00730D98" w:rsidTr="00A30CCE">
        <w:trPr>
          <w:trHeight w:val="8775"/>
        </w:trPr>
        <w:tc>
          <w:tcPr>
            <w:tcW w:w="4965" w:type="dxa"/>
          </w:tcPr>
          <w:p w:rsidR="0028748F" w:rsidRDefault="008A16EC" w:rsidP="007C5F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Organization has ETSU before its name (if you use ETSU in your constitution it must follow your name)</w:t>
            </w:r>
            <w:r w:rsidR="006128A1">
              <w:rPr>
                <w:sz w:val="20"/>
                <w:szCs w:val="20"/>
              </w:rPr>
              <w:t xml:space="preserve"> </w:t>
            </w:r>
          </w:p>
          <w:p w:rsidR="008A16EC" w:rsidRPr="00730D98" w:rsidRDefault="0028748F" w:rsidP="007C5F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6128A1">
              <w:rPr>
                <w:sz w:val="20"/>
                <w:szCs w:val="20"/>
              </w:rPr>
              <w:t>ame duplicates an already</w:t>
            </w:r>
            <w:r w:rsidR="00493E3F">
              <w:rPr>
                <w:sz w:val="20"/>
                <w:szCs w:val="20"/>
              </w:rPr>
              <w:t xml:space="preserve"> existing organization</w:t>
            </w:r>
          </w:p>
          <w:p w:rsidR="008A16EC" w:rsidRPr="00730D98" w:rsidRDefault="008A16EC" w:rsidP="007C5F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Improper Article/Section/ Subsection Structure</w:t>
            </w:r>
            <w:r w:rsidR="0028748F">
              <w:rPr>
                <w:sz w:val="20"/>
                <w:szCs w:val="20"/>
              </w:rPr>
              <w:t xml:space="preserve"> or inaccurate reference to another section or article</w:t>
            </w:r>
          </w:p>
          <w:p w:rsidR="008A16EC" w:rsidRPr="00730D98" w:rsidRDefault="0028748F" w:rsidP="007C5F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Confusing, incomprehensible, or contradictory</w:t>
            </w:r>
          </w:p>
          <w:p w:rsidR="008A16EC" w:rsidRDefault="008A16EC" w:rsidP="007C5F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No member requirements and/or responsibilities listed</w:t>
            </w:r>
          </w:p>
          <w:p w:rsidR="006128A1" w:rsidRDefault="006128A1" w:rsidP="006128A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meetings they must attend</w:t>
            </w:r>
          </w:p>
          <w:p w:rsidR="006128A1" w:rsidRDefault="006128A1" w:rsidP="006128A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events they must work</w:t>
            </w:r>
          </w:p>
          <w:p w:rsidR="006128A1" w:rsidRPr="00730D98" w:rsidRDefault="006128A1" w:rsidP="006128A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Etc.</w:t>
            </w:r>
          </w:p>
          <w:p w:rsidR="008A16EC" w:rsidRPr="0028748F" w:rsidRDefault="008A16EC" w:rsidP="0028748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C3D3C"/>
              </w:rPr>
            </w:pPr>
            <w:r w:rsidRPr="0028748F">
              <w:rPr>
                <w:sz w:val="20"/>
                <w:szCs w:val="20"/>
              </w:rPr>
              <w:t xml:space="preserve"> Missing a non-discrimination clause</w:t>
            </w:r>
            <w:r w:rsidR="006128A1" w:rsidRPr="0028748F">
              <w:rPr>
                <w:sz w:val="20"/>
                <w:szCs w:val="20"/>
              </w:rPr>
              <w:t xml:space="preserve">, i.e., </w:t>
            </w:r>
            <w:proofErr w:type="gramStart"/>
            <w:r w:rsidR="006128A1" w:rsidRPr="0028748F">
              <w:rPr>
                <w:rFonts w:cs="Helvetica"/>
                <w:sz w:val="20"/>
                <w:szCs w:val="20"/>
              </w:rPr>
              <w:t>This</w:t>
            </w:r>
            <w:proofErr w:type="gramEnd"/>
            <w:r w:rsidR="006128A1" w:rsidRPr="0028748F">
              <w:rPr>
                <w:rFonts w:cs="Helvetica"/>
                <w:sz w:val="20"/>
                <w:szCs w:val="20"/>
              </w:rPr>
              <w:t xml:space="preserve"> organization shall not discriminate on basis of age, race, color, religion, gender, national origin, disability, veteran’s status, sexual orientation, or political affiliation.</w:t>
            </w:r>
          </w:p>
          <w:p w:rsidR="008A16EC" w:rsidRDefault="008A16EC" w:rsidP="007C5F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Missing procedure for removing members</w:t>
            </w:r>
          </w:p>
          <w:p w:rsidR="006128A1" w:rsidRDefault="003B2B5D" w:rsidP="006128A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constitutes</w:t>
            </w:r>
            <w:r w:rsidR="006128A1">
              <w:rPr>
                <w:sz w:val="20"/>
                <w:szCs w:val="20"/>
              </w:rPr>
              <w:t xml:space="preserve"> removal?</w:t>
            </w:r>
          </w:p>
          <w:p w:rsidR="006128A1" w:rsidRDefault="006128A1" w:rsidP="006128A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notifies them?</w:t>
            </w:r>
          </w:p>
          <w:p w:rsidR="006128A1" w:rsidRDefault="006128A1" w:rsidP="006128A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is the advisor involved?</w:t>
            </w:r>
          </w:p>
          <w:p w:rsidR="00F400CD" w:rsidRPr="00730D98" w:rsidRDefault="00F400CD" w:rsidP="006128A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appeal or come before the membership?</w:t>
            </w:r>
          </w:p>
          <w:p w:rsidR="008A16EC" w:rsidRDefault="008A16EC" w:rsidP="007C5F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Dues</w:t>
            </w:r>
            <w:r w:rsidR="00F400CD">
              <w:rPr>
                <w:sz w:val="20"/>
                <w:szCs w:val="20"/>
              </w:rPr>
              <w:t>, if applicable,</w:t>
            </w:r>
            <w:r w:rsidRPr="00730D98">
              <w:rPr>
                <w:sz w:val="20"/>
                <w:szCs w:val="20"/>
              </w:rPr>
              <w:t xml:space="preserve"> for the Organization not clearly defined</w:t>
            </w:r>
          </w:p>
          <w:p w:rsidR="00F400CD" w:rsidRPr="00730D98" w:rsidRDefault="00F400CD" w:rsidP="00F400C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much are dues? How often but a member pay their dues? Once, Twice, each semester or year?</w:t>
            </w:r>
          </w:p>
          <w:p w:rsidR="00F400CD" w:rsidRPr="00F400CD" w:rsidRDefault="00F400CD" w:rsidP="00F400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d</w:t>
            </w:r>
            <w:r w:rsidR="008A16EC" w:rsidRPr="00730D98">
              <w:rPr>
                <w:sz w:val="20"/>
                <w:szCs w:val="20"/>
              </w:rPr>
              <w:t>ates not outlined</w:t>
            </w:r>
          </w:p>
          <w:p w:rsidR="008A16EC" w:rsidRDefault="00F400CD" w:rsidP="007C5F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Dues a</w:t>
            </w:r>
            <w:r w:rsidR="008A16EC" w:rsidRPr="00730D98">
              <w:rPr>
                <w:sz w:val="20"/>
                <w:szCs w:val="20"/>
              </w:rPr>
              <w:t xml:space="preserve">rticle missing </w:t>
            </w:r>
            <w:r w:rsidR="0028748F">
              <w:rPr>
                <w:sz w:val="20"/>
                <w:szCs w:val="20"/>
              </w:rPr>
              <w:t xml:space="preserve">the </w:t>
            </w:r>
            <w:r w:rsidR="008A16EC" w:rsidRPr="00730D98">
              <w:rPr>
                <w:sz w:val="20"/>
                <w:szCs w:val="20"/>
              </w:rPr>
              <w:t>dissolution section</w:t>
            </w:r>
          </w:p>
          <w:p w:rsidR="00F400CD" w:rsidRPr="00730D98" w:rsidRDefault="00F400CD" w:rsidP="00F400CD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(i.e. In the event this organization is dissolved all organization funds will be given to ___________)</w:t>
            </w:r>
          </w:p>
          <w:p w:rsidR="008A16EC" w:rsidRDefault="008A16EC" w:rsidP="007C5F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 xml:space="preserve">Meeting times or frequency not outlined i.e. </w:t>
            </w:r>
            <w:r w:rsidRPr="00730D98">
              <w:rPr>
                <w:sz w:val="20"/>
                <w:szCs w:val="20"/>
              </w:rPr>
              <w:lastRenderedPageBreak/>
              <w:t>(once a week or month)</w:t>
            </w:r>
          </w:p>
          <w:p w:rsidR="00A30CCE" w:rsidRPr="00730D98" w:rsidRDefault="00A30CCE" w:rsidP="007C5F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process for special meetings (Who calls them? Who notifies the members?)</w:t>
            </w:r>
          </w:p>
          <w:p w:rsidR="008A16EC" w:rsidRPr="00730D98" w:rsidRDefault="008A16EC" w:rsidP="007C5F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Quorum not defined.</w:t>
            </w:r>
          </w:p>
          <w:p w:rsidR="00F400CD" w:rsidRDefault="008A16EC" w:rsidP="00F400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Not all officer positions listed</w:t>
            </w:r>
            <w:r w:rsidR="00F400CD">
              <w:rPr>
                <w:sz w:val="20"/>
                <w:szCs w:val="20"/>
              </w:rPr>
              <w:t xml:space="preserve"> </w:t>
            </w:r>
          </w:p>
          <w:p w:rsidR="008A16EC" w:rsidRDefault="008A16EC" w:rsidP="00F400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400CD">
              <w:rPr>
                <w:sz w:val="20"/>
                <w:szCs w:val="20"/>
              </w:rPr>
              <w:t>Not all listed positions have defined job description</w:t>
            </w:r>
          </w:p>
          <w:p w:rsidR="00F400CD" w:rsidRDefault="00F400CD" w:rsidP="00F400C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President:</w:t>
            </w:r>
          </w:p>
          <w:p w:rsidR="00F400CD" w:rsidRDefault="00F400CD" w:rsidP="00F400CD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Presides over meetings</w:t>
            </w:r>
          </w:p>
          <w:p w:rsidR="00F400CD" w:rsidRPr="00F400CD" w:rsidRDefault="00F400CD" w:rsidP="00F400CD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Etc.</w:t>
            </w:r>
          </w:p>
          <w:p w:rsidR="008A16EC" w:rsidRPr="00730D98" w:rsidRDefault="00F400CD" w:rsidP="007C5F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Doesn’t state which officer</w:t>
            </w:r>
            <w:r w:rsidR="008A16EC" w:rsidRPr="00730D98">
              <w:rPr>
                <w:sz w:val="20"/>
                <w:szCs w:val="20"/>
              </w:rPr>
              <w:t xml:space="preserve"> is in charge of money</w:t>
            </w:r>
          </w:p>
          <w:p w:rsidR="00F400CD" w:rsidRDefault="008A16EC" w:rsidP="00F400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No process for officer removal</w:t>
            </w:r>
          </w:p>
          <w:p w:rsidR="00F400CD" w:rsidRDefault="00F400CD" w:rsidP="00F400C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notifies?</w:t>
            </w:r>
            <w:r w:rsidR="00531EDF">
              <w:rPr>
                <w:sz w:val="20"/>
                <w:szCs w:val="20"/>
              </w:rPr>
              <w:t xml:space="preserve"> When?</w:t>
            </w:r>
          </w:p>
          <w:p w:rsidR="00F400CD" w:rsidRDefault="00F400CD" w:rsidP="00F400C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is the advisor involved?</w:t>
            </w:r>
          </w:p>
          <w:p w:rsidR="00F400CD" w:rsidRPr="00F400CD" w:rsidRDefault="00F400CD" w:rsidP="00F400C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 appeal?</w:t>
            </w:r>
          </w:p>
          <w:p w:rsidR="008A16EC" w:rsidRDefault="008A16EC" w:rsidP="000430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Mis</w:t>
            </w:r>
            <w:r w:rsidR="00FE5CB0">
              <w:rPr>
                <w:sz w:val="20"/>
                <w:szCs w:val="20"/>
              </w:rPr>
              <w:t>sing (eligibility/nomination/</w:t>
            </w:r>
            <w:r w:rsidRPr="00730D98">
              <w:rPr>
                <w:sz w:val="20"/>
                <w:szCs w:val="20"/>
              </w:rPr>
              <w:t>election process)</w:t>
            </w:r>
          </w:p>
          <w:p w:rsidR="00F400CD" w:rsidRDefault="00F400CD" w:rsidP="00F400C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have 2.5 </w:t>
            </w:r>
            <w:proofErr w:type="spellStart"/>
            <w:r>
              <w:rPr>
                <w:sz w:val="20"/>
                <w:szCs w:val="20"/>
              </w:rPr>
              <w:t>gpa</w:t>
            </w:r>
            <w:proofErr w:type="spellEnd"/>
            <w:r>
              <w:rPr>
                <w:sz w:val="20"/>
                <w:szCs w:val="20"/>
              </w:rPr>
              <w:t xml:space="preserve"> and in good standing with ETSU</w:t>
            </w:r>
          </w:p>
          <w:p w:rsidR="00A10423" w:rsidRDefault="00A10423" w:rsidP="00F400C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Shadowing Hours? If so, how many?</w:t>
            </w:r>
          </w:p>
          <w:p w:rsidR="00F400CD" w:rsidRDefault="00F400CD" w:rsidP="00F400C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are nominations held? </w:t>
            </w:r>
          </w:p>
          <w:p w:rsidR="00F400CD" w:rsidRPr="00F400CD" w:rsidRDefault="00F400CD" w:rsidP="00F400C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if a member isn’t present the day of nominations but wants to run?</w:t>
            </w:r>
          </w:p>
          <w:p w:rsidR="008A16EC" w:rsidRPr="00730D98" w:rsidRDefault="0028748F" w:rsidP="000430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Unrealistic timeline established for elections or other procedures</w:t>
            </w:r>
          </w:p>
          <w:p w:rsidR="008A16EC" w:rsidRPr="00730D98" w:rsidRDefault="008A16EC" w:rsidP="000430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Doesn’t state what % of votes needed to win</w:t>
            </w:r>
            <w:r w:rsidR="0028748F">
              <w:rPr>
                <w:sz w:val="20"/>
                <w:szCs w:val="20"/>
              </w:rPr>
              <w:t xml:space="preserve"> elections or pass motions</w:t>
            </w:r>
          </w:p>
          <w:p w:rsidR="008A16EC" w:rsidRDefault="008A16EC" w:rsidP="000430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No process to fill a vacant position</w:t>
            </w:r>
          </w:p>
          <w:p w:rsidR="00F400CD" w:rsidRPr="00730D98" w:rsidRDefault="00F400CD" w:rsidP="00F400C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election? How long after the position becomes vacant?</w:t>
            </w:r>
          </w:p>
          <w:p w:rsidR="008A16EC" w:rsidRPr="00730D98" w:rsidRDefault="008A16EC" w:rsidP="000430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Committees not stated and described</w:t>
            </w:r>
          </w:p>
          <w:p w:rsidR="008A16EC" w:rsidRPr="00730D98" w:rsidRDefault="008A16EC" w:rsidP="000430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No process for creating special committees (who can make them)</w:t>
            </w:r>
          </w:p>
          <w:p w:rsidR="008A16EC" w:rsidRPr="00730D98" w:rsidRDefault="008A16EC" w:rsidP="000430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No process for making amendments (</w:t>
            </w:r>
            <w:r w:rsidR="00F400CD">
              <w:rPr>
                <w:sz w:val="20"/>
                <w:szCs w:val="20"/>
              </w:rPr>
              <w:t xml:space="preserve">number of </w:t>
            </w:r>
            <w:r w:rsidRPr="00730D98">
              <w:rPr>
                <w:sz w:val="20"/>
                <w:szCs w:val="20"/>
              </w:rPr>
              <w:t>votes need to pass, voting procedure, appeal process)</w:t>
            </w:r>
          </w:p>
          <w:p w:rsidR="008A16EC" w:rsidRPr="00730D98" w:rsidRDefault="008A16EC" w:rsidP="000430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D98">
              <w:rPr>
                <w:sz w:val="20"/>
                <w:szCs w:val="20"/>
              </w:rPr>
              <w:t>Authority/Supremacy Clause missing</w:t>
            </w:r>
          </w:p>
        </w:tc>
        <w:tc>
          <w:tcPr>
            <w:tcW w:w="4230" w:type="dxa"/>
            <w:shd w:val="clear" w:color="auto" w:fill="auto"/>
          </w:tcPr>
          <w:p w:rsidR="008A16EC" w:rsidRDefault="00493E3F" w:rsidP="00493E3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Organization</w:t>
            </w:r>
            <w:r w:rsidR="005F5FAD">
              <w:rPr>
                <w:sz w:val="20"/>
                <w:szCs w:val="20"/>
              </w:rPr>
              <w:t xml:space="preserve"> name follows TBR standards </w:t>
            </w:r>
          </w:p>
          <w:p w:rsidR="005F5FAD" w:rsidRDefault="005F5FAD" w:rsidP="00493E3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purpose is unique &amp; representative of the organization’s intent</w:t>
            </w:r>
          </w:p>
          <w:p w:rsidR="00493E3F" w:rsidRDefault="00493E3F" w:rsidP="00493E3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Article/Section/Subsection structure is present but lacks continuity</w:t>
            </w:r>
          </w:p>
          <w:p w:rsidR="00493E3F" w:rsidRDefault="00493E3F" w:rsidP="00493E3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 and Objectives are listed but are not well defined</w:t>
            </w:r>
          </w:p>
          <w:p w:rsidR="00493E3F" w:rsidRDefault="005369C8" w:rsidP="00493E3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requirements are present but are vague and lack detail</w:t>
            </w:r>
          </w:p>
          <w:p w:rsidR="005369C8" w:rsidRDefault="005369C8" w:rsidP="00493E3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Non-discrimination clause present</w:t>
            </w:r>
          </w:p>
          <w:p w:rsidR="005369C8" w:rsidRDefault="005369C8" w:rsidP="00493E3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 removal established but </w:t>
            </w:r>
            <w:r w:rsidR="005F5FAD">
              <w:rPr>
                <w:sz w:val="20"/>
                <w:szCs w:val="20"/>
              </w:rPr>
              <w:t>leaves some questions</w:t>
            </w:r>
          </w:p>
          <w:p w:rsidR="005369C8" w:rsidRDefault="005369C8" w:rsidP="005369C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Dues, if applicable, are </w:t>
            </w:r>
            <w:r w:rsidR="005F5FAD">
              <w:rPr>
                <w:sz w:val="20"/>
                <w:szCs w:val="20"/>
              </w:rPr>
              <w:t>defined</w:t>
            </w:r>
          </w:p>
          <w:p w:rsidR="005369C8" w:rsidRDefault="005369C8" w:rsidP="005369C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Dues dates are outlined</w:t>
            </w:r>
          </w:p>
          <w:p w:rsidR="005369C8" w:rsidRPr="005369C8" w:rsidRDefault="005369C8" w:rsidP="005369C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Dissolution Clause</w:t>
            </w:r>
            <w:r w:rsidR="005F5FAD">
              <w:rPr>
                <w:sz w:val="20"/>
                <w:szCs w:val="20"/>
              </w:rPr>
              <w:t xml:space="preserve"> regarding finance</w:t>
            </w:r>
            <w:r>
              <w:rPr>
                <w:sz w:val="20"/>
                <w:szCs w:val="20"/>
              </w:rPr>
              <w:t xml:space="preserve"> present (i.e. In the event this organization is dissolved all organization funds will be given to ___________</w:t>
            </w:r>
            <w:r w:rsidR="00D46930">
              <w:rPr>
                <w:sz w:val="20"/>
                <w:szCs w:val="20"/>
              </w:rPr>
              <w:t>)</w:t>
            </w:r>
          </w:p>
          <w:p w:rsidR="005369C8" w:rsidRDefault="006257DD" w:rsidP="005369C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times or frequency</w:t>
            </w:r>
            <w:r w:rsidR="005369C8">
              <w:rPr>
                <w:sz w:val="20"/>
                <w:szCs w:val="20"/>
              </w:rPr>
              <w:t xml:space="preserve"> are given </w:t>
            </w:r>
          </w:p>
          <w:p w:rsidR="005369C8" w:rsidRDefault="005369C8" w:rsidP="005369C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Quorum established</w:t>
            </w:r>
          </w:p>
          <w:p w:rsidR="005369C8" w:rsidRDefault="005369C8" w:rsidP="005369C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officer positions are listed but their jobs are not specific enough or lack subcategories</w:t>
            </w:r>
          </w:p>
          <w:p w:rsidR="005369C8" w:rsidRDefault="005369C8" w:rsidP="005369C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Example:</w:t>
            </w:r>
            <w:r w:rsidR="00612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 President</w:t>
            </w:r>
          </w:p>
          <w:p w:rsidR="005369C8" w:rsidRDefault="005369C8" w:rsidP="005369C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meetings</w:t>
            </w:r>
          </w:p>
          <w:p w:rsidR="005369C8" w:rsidRDefault="005369C8" w:rsidP="005369C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 organization</w:t>
            </w:r>
          </w:p>
          <w:p w:rsidR="005369C8" w:rsidRDefault="005369C8" w:rsidP="005369C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Etc.</w:t>
            </w:r>
          </w:p>
          <w:p w:rsidR="005369C8" w:rsidRDefault="006257DD" w:rsidP="005369C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Clearly states </w:t>
            </w:r>
            <w:r w:rsidR="005369C8">
              <w:rPr>
                <w:sz w:val="20"/>
                <w:szCs w:val="20"/>
              </w:rPr>
              <w:t>who is in charge of money</w:t>
            </w:r>
          </w:p>
          <w:p w:rsidR="00D46930" w:rsidRDefault="00D46930" w:rsidP="005369C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Officer removal process outlined</w:t>
            </w:r>
            <w:r w:rsidR="006257DD">
              <w:rPr>
                <w:sz w:val="20"/>
                <w:szCs w:val="20"/>
              </w:rPr>
              <w:t xml:space="preserve"> some questions</w:t>
            </w:r>
          </w:p>
          <w:p w:rsidR="00D46930" w:rsidRDefault="00D46930" w:rsidP="005369C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process present but vague, i.e., no dates or timeline for the election are present</w:t>
            </w:r>
            <w:r w:rsidR="00197843">
              <w:rPr>
                <w:sz w:val="20"/>
                <w:szCs w:val="20"/>
              </w:rPr>
              <w:t>. Which semester, month, meeting of the semester?</w:t>
            </w:r>
          </w:p>
          <w:p w:rsidR="00D46930" w:rsidRDefault="00D46930" w:rsidP="005369C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Eligibility</w:t>
            </w:r>
            <w:r w:rsidR="006257DD">
              <w:rPr>
                <w:sz w:val="20"/>
                <w:szCs w:val="20"/>
              </w:rPr>
              <w:t xml:space="preserve"> and election/appointment</w:t>
            </w:r>
            <w:r>
              <w:rPr>
                <w:sz w:val="20"/>
                <w:szCs w:val="20"/>
              </w:rPr>
              <w:t xml:space="preserve"> process outlined</w:t>
            </w:r>
            <w:r w:rsidR="006257DD">
              <w:rPr>
                <w:sz w:val="20"/>
                <w:szCs w:val="20"/>
              </w:rPr>
              <w:t xml:space="preserve"> for officers and committee chairs</w:t>
            </w:r>
            <w:r>
              <w:rPr>
                <w:sz w:val="20"/>
                <w:szCs w:val="20"/>
              </w:rPr>
              <w:t xml:space="preserve"> </w:t>
            </w:r>
            <w:r w:rsidR="006257DD">
              <w:rPr>
                <w:sz w:val="20"/>
                <w:szCs w:val="20"/>
              </w:rPr>
              <w:t>with minimum TBR requirements</w:t>
            </w:r>
          </w:p>
          <w:p w:rsidR="00D46930" w:rsidRDefault="00D46930" w:rsidP="005369C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Percentage of votes needed to win is stated</w:t>
            </w:r>
          </w:p>
          <w:p w:rsidR="00D46930" w:rsidRDefault="00D46930" w:rsidP="005369C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process for filling vacant positions is stated</w:t>
            </w:r>
            <w:r w:rsidR="006257DD">
              <w:rPr>
                <w:sz w:val="20"/>
                <w:szCs w:val="20"/>
              </w:rPr>
              <w:t xml:space="preserve"> but leaves some questions</w:t>
            </w:r>
          </w:p>
          <w:p w:rsidR="00D46930" w:rsidRDefault="00D46930" w:rsidP="005369C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Committees are listed and vaguely described</w:t>
            </w:r>
          </w:p>
          <w:p w:rsidR="00D46930" w:rsidRDefault="00D46930" w:rsidP="005369C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 for creating special committees is written</w:t>
            </w:r>
          </w:p>
          <w:p w:rsidR="00D46930" w:rsidRDefault="00D46930" w:rsidP="005369C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Process for Amendments stated with all the following clarified; </w:t>
            </w:r>
            <w:r w:rsidRPr="00730D98">
              <w:rPr>
                <w:sz w:val="20"/>
                <w:szCs w:val="20"/>
              </w:rPr>
              <w:t>votes need to pass, voting procedure, appeal process</w:t>
            </w:r>
          </w:p>
          <w:p w:rsidR="00D46930" w:rsidRPr="005369C8" w:rsidRDefault="00D46930" w:rsidP="005369C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Authority/Supremacy Clause is included in the constitution</w:t>
            </w:r>
          </w:p>
        </w:tc>
        <w:tc>
          <w:tcPr>
            <w:tcW w:w="3870" w:type="dxa"/>
            <w:shd w:val="clear" w:color="auto" w:fill="auto"/>
          </w:tcPr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Organization’s name follows TBR Standards</w:t>
            </w:r>
            <w:r w:rsidR="00493E3F">
              <w:rPr>
                <w:sz w:val="20"/>
                <w:szCs w:val="20"/>
              </w:rPr>
              <w:t xml:space="preserve"> </w:t>
            </w:r>
          </w:p>
          <w:p w:rsidR="00432455" w:rsidRDefault="00432455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purpose of the organization is clear &amp; unique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 Article /Section /Subsection Structure</w:t>
            </w:r>
            <w:r w:rsidR="00493E3F">
              <w:rPr>
                <w:sz w:val="20"/>
                <w:szCs w:val="20"/>
              </w:rPr>
              <w:t>, i.e. each section properly labeled and officer duties are listed in concise subsections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 and Objectives well defined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requirements and responsibilities are clearly stated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TBR required non-discrimination clause included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removal process clearly defined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Dues are clearly defined (if organization has dues)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organization dissolution section is included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times/frequency outlined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Quorum for meetings is defined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a meeting procedure, i.e. Roberts Rules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officer positions are listed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listed officers have clear and detailed job descriptions</w:t>
            </w:r>
          </w:p>
          <w:p w:rsidR="008A16EC" w:rsidRDefault="00432455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Clearly s</w:t>
            </w:r>
            <w:r w:rsidR="008A16EC">
              <w:rPr>
                <w:sz w:val="20"/>
                <w:szCs w:val="20"/>
              </w:rPr>
              <w:t>tates who is in charge of money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a process for officer removal and process for filling vacancies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process is laid out in detail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Eligibility, nomination and election processes </w:t>
            </w:r>
            <w:r w:rsidR="00432455">
              <w:rPr>
                <w:sz w:val="20"/>
                <w:szCs w:val="20"/>
              </w:rPr>
              <w:t xml:space="preserve">for officers &amp; committee </w:t>
            </w:r>
            <w:r w:rsidR="00432455">
              <w:rPr>
                <w:sz w:val="20"/>
                <w:szCs w:val="20"/>
              </w:rPr>
              <w:lastRenderedPageBreak/>
              <w:t xml:space="preserve">chairs </w:t>
            </w:r>
            <w:r>
              <w:rPr>
                <w:sz w:val="20"/>
                <w:szCs w:val="20"/>
              </w:rPr>
              <w:t>are all defined</w:t>
            </w:r>
          </w:p>
          <w:p w:rsidR="008A16EC" w:rsidRDefault="00432455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timeline for the election &amp; other procedures is realistic</w:t>
            </w:r>
          </w:p>
          <w:p w:rsidR="008A16EC" w:rsidRDefault="008A16EC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States what % of votes are needed to win</w:t>
            </w:r>
            <w:r w:rsidR="00432455">
              <w:rPr>
                <w:sz w:val="20"/>
                <w:szCs w:val="20"/>
              </w:rPr>
              <w:t xml:space="preserve"> elections or pass motions</w:t>
            </w:r>
          </w:p>
          <w:p w:rsidR="008A16EC" w:rsidRDefault="00F137A8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committees are listed and described in detail (including procedure for creating special committees)</w:t>
            </w:r>
          </w:p>
          <w:p w:rsidR="00F137A8" w:rsidRDefault="00F137A8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for making amendments for the constitution is clearly laid out</w:t>
            </w:r>
          </w:p>
          <w:p w:rsidR="00F137A8" w:rsidRPr="008A16EC" w:rsidRDefault="00F137A8" w:rsidP="008A16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Authority/Supremacy Clause is included in the constitution</w:t>
            </w:r>
          </w:p>
        </w:tc>
      </w:tr>
    </w:tbl>
    <w:p w:rsidR="00B47150" w:rsidRPr="00730D98" w:rsidRDefault="00B47150" w:rsidP="00FE5CB0">
      <w:pPr>
        <w:rPr>
          <w:sz w:val="20"/>
          <w:szCs w:val="20"/>
        </w:rPr>
      </w:pPr>
    </w:p>
    <w:sectPr w:rsidR="00B47150" w:rsidRPr="00730D98" w:rsidSect="00F137A8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539" w:rsidRDefault="00372539" w:rsidP="00560410">
      <w:r>
        <w:separator/>
      </w:r>
    </w:p>
  </w:endnote>
  <w:endnote w:type="continuationSeparator" w:id="0">
    <w:p w:rsidR="00372539" w:rsidRDefault="00372539" w:rsidP="00560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539" w:rsidRDefault="00372539" w:rsidP="00560410">
      <w:r>
        <w:separator/>
      </w:r>
    </w:p>
  </w:footnote>
  <w:footnote w:type="continuationSeparator" w:id="0">
    <w:p w:rsidR="00372539" w:rsidRDefault="00372539" w:rsidP="00560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410" w:rsidRPr="00560410" w:rsidRDefault="00560410" w:rsidP="00560410">
    <w:pPr>
      <w:pStyle w:val="Header"/>
      <w:jc w:val="center"/>
      <w:rPr>
        <w:sz w:val="48"/>
      </w:rPr>
    </w:pPr>
    <w:r w:rsidRPr="00560410">
      <w:rPr>
        <w:sz w:val="48"/>
      </w:rPr>
      <w:t>Student Organization Constitution Rubric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A7F"/>
    <w:multiLevelType w:val="hybridMultilevel"/>
    <w:tmpl w:val="737E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20537"/>
    <w:multiLevelType w:val="hybridMultilevel"/>
    <w:tmpl w:val="6412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340"/>
    <w:multiLevelType w:val="hybridMultilevel"/>
    <w:tmpl w:val="0234E8DA"/>
    <w:lvl w:ilvl="0" w:tplc="4AB2E7CC">
      <w:start w:val="1"/>
      <w:numFmt w:val="lowerLetter"/>
      <w:lvlText w:val="%1."/>
      <w:lvlJc w:val="left"/>
      <w:pPr>
        <w:ind w:left="2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55" w:hanging="360"/>
      </w:pPr>
    </w:lvl>
    <w:lvl w:ilvl="2" w:tplc="0409001B" w:tentative="1">
      <w:start w:val="1"/>
      <w:numFmt w:val="lowerRoman"/>
      <w:lvlText w:val="%3."/>
      <w:lvlJc w:val="right"/>
      <w:pPr>
        <w:ind w:left="4275" w:hanging="180"/>
      </w:pPr>
    </w:lvl>
    <w:lvl w:ilvl="3" w:tplc="0409000F" w:tentative="1">
      <w:start w:val="1"/>
      <w:numFmt w:val="decimal"/>
      <w:lvlText w:val="%4."/>
      <w:lvlJc w:val="left"/>
      <w:pPr>
        <w:ind w:left="4995" w:hanging="360"/>
      </w:pPr>
    </w:lvl>
    <w:lvl w:ilvl="4" w:tplc="04090019" w:tentative="1">
      <w:start w:val="1"/>
      <w:numFmt w:val="lowerLetter"/>
      <w:lvlText w:val="%5."/>
      <w:lvlJc w:val="left"/>
      <w:pPr>
        <w:ind w:left="5715" w:hanging="360"/>
      </w:pPr>
    </w:lvl>
    <w:lvl w:ilvl="5" w:tplc="0409001B" w:tentative="1">
      <w:start w:val="1"/>
      <w:numFmt w:val="lowerRoman"/>
      <w:lvlText w:val="%6."/>
      <w:lvlJc w:val="right"/>
      <w:pPr>
        <w:ind w:left="6435" w:hanging="180"/>
      </w:pPr>
    </w:lvl>
    <w:lvl w:ilvl="6" w:tplc="0409000F" w:tentative="1">
      <w:start w:val="1"/>
      <w:numFmt w:val="decimal"/>
      <w:lvlText w:val="%7."/>
      <w:lvlJc w:val="left"/>
      <w:pPr>
        <w:ind w:left="7155" w:hanging="360"/>
      </w:pPr>
    </w:lvl>
    <w:lvl w:ilvl="7" w:tplc="04090019" w:tentative="1">
      <w:start w:val="1"/>
      <w:numFmt w:val="lowerLetter"/>
      <w:lvlText w:val="%8."/>
      <w:lvlJc w:val="left"/>
      <w:pPr>
        <w:ind w:left="7875" w:hanging="360"/>
      </w:pPr>
    </w:lvl>
    <w:lvl w:ilvl="8" w:tplc="040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3">
    <w:nsid w:val="118D006B"/>
    <w:multiLevelType w:val="hybridMultilevel"/>
    <w:tmpl w:val="A79449B6"/>
    <w:lvl w:ilvl="0" w:tplc="23028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F11650"/>
    <w:multiLevelType w:val="hybridMultilevel"/>
    <w:tmpl w:val="B28656A6"/>
    <w:lvl w:ilvl="0" w:tplc="A03EE376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2AD326C9"/>
    <w:multiLevelType w:val="hybridMultilevel"/>
    <w:tmpl w:val="252EBDD8"/>
    <w:lvl w:ilvl="0" w:tplc="462EC0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F6C77"/>
    <w:multiLevelType w:val="hybridMultilevel"/>
    <w:tmpl w:val="0C28DB8A"/>
    <w:lvl w:ilvl="0" w:tplc="B6542502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41E06301"/>
    <w:multiLevelType w:val="hybridMultilevel"/>
    <w:tmpl w:val="728861F0"/>
    <w:lvl w:ilvl="0" w:tplc="F2264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0691F"/>
    <w:multiLevelType w:val="hybridMultilevel"/>
    <w:tmpl w:val="D8666EDE"/>
    <w:lvl w:ilvl="0" w:tplc="40F2D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DB4927"/>
    <w:multiLevelType w:val="hybridMultilevel"/>
    <w:tmpl w:val="ECFAD418"/>
    <w:lvl w:ilvl="0" w:tplc="FE1AD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C62E36"/>
    <w:multiLevelType w:val="multilevel"/>
    <w:tmpl w:val="96D2842A"/>
    <w:lvl w:ilvl="0">
      <w:start w:val="1"/>
      <w:numFmt w:val="decimal"/>
      <w:lvlText w:val="%1."/>
      <w:lvlJc w:val="left"/>
      <w:pPr>
        <w:ind w:left="915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20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5" w:hanging="1800"/>
      </w:pPr>
      <w:rPr>
        <w:rFonts w:hint="default"/>
      </w:rPr>
    </w:lvl>
  </w:abstractNum>
  <w:abstractNum w:abstractNumId="11">
    <w:nsid w:val="57E705E1"/>
    <w:multiLevelType w:val="hybridMultilevel"/>
    <w:tmpl w:val="C6C4F172"/>
    <w:lvl w:ilvl="0" w:tplc="546E57B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58186698"/>
    <w:multiLevelType w:val="hybridMultilevel"/>
    <w:tmpl w:val="B0961202"/>
    <w:lvl w:ilvl="0" w:tplc="6AE2E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5D626F"/>
    <w:multiLevelType w:val="hybridMultilevel"/>
    <w:tmpl w:val="CB029A62"/>
    <w:lvl w:ilvl="0" w:tplc="962C96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0B0E37"/>
    <w:multiLevelType w:val="hybridMultilevel"/>
    <w:tmpl w:val="0AFA8468"/>
    <w:lvl w:ilvl="0" w:tplc="4F48D2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640841"/>
    <w:multiLevelType w:val="hybridMultilevel"/>
    <w:tmpl w:val="1C16F788"/>
    <w:lvl w:ilvl="0" w:tplc="E1842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9079E3"/>
    <w:multiLevelType w:val="hybridMultilevel"/>
    <w:tmpl w:val="AA949D86"/>
    <w:lvl w:ilvl="0" w:tplc="B1988FFE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11"/>
  </w:num>
  <w:num w:numId="6">
    <w:abstractNumId w:val="0"/>
  </w:num>
  <w:num w:numId="7">
    <w:abstractNumId w:val="16"/>
  </w:num>
  <w:num w:numId="8">
    <w:abstractNumId w:val="10"/>
  </w:num>
  <w:num w:numId="9">
    <w:abstractNumId w:val="12"/>
  </w:num>
  <w:num w:numId="10">
    <w:abstractNumId w:val="15"/>
  </w:num>
  <w:num w:numId="11">
    <w:abstractNumId w:val="14"/>
  </w:num>
  <w:num w:numId="12">
    <w:abstractNumId w:val="7"/>
  </w:num>
  <w:num w:numId="13">
    <w:abstractNumId w:val="9"/>
  </w:num>
  <w:num w:numId="14">
    <w:abstractNumId w:val="3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1BD"/>
    <w:rsid w:val="000141AA"/>
    <w:rsid w:val="0004304F"/>
    <w:rsid w:val="00095B25"/>
    <w:rsid w:val="00197843"/>
    <w:rsid w:val="0028748F"/>
    <w:rsid w:val="00333905"/>
    <w:rsid w:val="00372539"/>
    <w:rsid w:val="003B2B5D"/>
    <w:rsid w:val="0042146C"/>
    <w:rsid w:val="00432455"/>
    <w:rsid w:val="00493E3F"/>
    <w:rsid w:val="00531EDF"/>
    <w:rsid w:val="005369C8"/>
    <w:rsid w:val="005601CD"/>
    <w:rsid w:val="00560410"/>
    <w:rsid w:val="00582B1B"/>
    <w:rsid w:val="005F5FAD"/>
    <w:rsid w:val="006128A1"/>
    <w:rsid w:val="006257DD"/>
    <w:rsid w:val="00730D98"/>
    <w:rsid w:val="00791498"/>
    <w:rsid w:val="007C5FD7"/>
    <w:rsid w:val="007D3BCE"/>
    <w:rsid w:val="007F3487"/>
    <w:rsid w:val="0081573B"/>
    <w:rsid w:val="00833DBC"/>
    <w:rsid w:val="00862778"/>
    <w:rsid w:val="00890630"/>
    <w:rsid w:val="008A16EC"/>
    <w:rsid w:val="008B206F"/>
    <w:rsid w:val="00A10423"/>
    <w:rsid w:val="00A1179C"/>
    <w:rsid w:val="00A30CCE"/>
    <w:rsid w:val="00A51B81"/>
    <w:rsid w:val="00A61D98"/>
    <w:rsid w:val="00B47150"/>
    <w:rsid w:val="00C15D7D"/>
    <w:rsid w:val="00CC41BD"/>
    <w:rsid w:val="00D46930"/>
    <w:rsid w:val="00D55578"/>
    <w:rsid w:val="00E45DAD"/>
    <w:rsid w:val="00E730FB"/>
    <w:rsid w:val="00F137A8"/>
    <w:rsid w:val="00F400CD"/>
    <w:rsid w:val="00F8182B"/>
    <w:rsid w:val="00FE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410"/>
  </w:style>
  <w:style w:type="paragraph" w:styleId="Footer">
    <w:name w:val="footer"/>
    <w:basedOn w:val="Normal"/>
    <w:link w:val="FooterChar"/>
    <w:uiPriority w:val="99"/>
    <w:semiHidden/>
    <w:unhideWhenUsed/>
    <w:rsid w:val="00560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410"/>
  </w:style>
  <w:style w:type="paragraph" w:styleId="ListParagraph">
    <w:name w:val="List Paragraph"/>
    <w:basedOn w:val="Normal"/>
    <w:uiPriority w:val="34"/>
    <w:qFormat/>
    <w:rsid w:val="007C5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E1081B-DC56-4E21-878F-C537CB01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ETSU</dc:creator>
  <cp:lastModifiedBy>ETSU</cp:lastModifiedBy>
  <cp:revision>14</cp:revision>
  <cp:lastPrinted>2015-09-02T12:08:00Z</cp:lastPrinted>
  <dcterms:created xsi:type="dcterms:W3CDTF">2015-08-18T16:31:00Z</dcterms:created>
  <dcterms:modified xsi:type="dcterms:W3CDTF">2015-11-11T15:16:00Z</dcterms:modified>
</cp:coreProperties>
</file>