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8DC" w:rsidRPr="00DE73A2" w:rsidRDefault="00B268DC" w:rsidP="00B268DC">
      <w:pPr>
        <w:jc w:val="center"/>
        <w:rPr>
          <w:b/>
        </w:rPr>
      </w:pPr>
      <w:bookmarkStart w:id="0" w:name="_GoBack"/>
      <w:bookmarkEnd w:id="0"/>
      <w:r w:rsidRPr="00DE73A2">
        <w:rPr>
          <w:b/>
        </w:rPr>
        <w:t>Undergraduate Curriculum Committee</w:t>
      </w:r>
    </w:p>
    <w:p w:rsidR="00B268DC" w:rsidRPr="00DE73A2" w:rsidRDefault="00DE73A2" w:rsidP="00B268DC">
      <w:pPr>
        <w:jc w:val="center"/>
        <w:rPr>
          <w:b/>
        </w:rPr>
      </w:pPr>
      <w:r w:rsidRPr="00DE73A2">
        <w:rPr>
          <w:b/>
        </w:rPr>
        <w:t>Minutes</w:t>
      </w:r>
      <w:r w:rsidR="00B268DC" w:rsidRPr="00DE73A2">
        <w:rPr>
          <w:b/>
        </w:rPr>
        <w:t xml:space="preserve"> for April 24, 2013</w:t>
      </w:r>
    </w:p>
    <w:p w:rsidR="00B268DC" w:rsidRDefault="00B268DC" w:rsidP="00B268DC">
      <w:pPr>
        <w:jc w:val="center"/>
        <w:rPr>
          <w:b/>
        </w:rPr>
      </w:pPr>
      <w:r>
        <w:rPr>
          <w:b/>
        </w:rPr>
        <w:t>President’s Conference Room, 2</w:t>
      </w:r>
      <w:r w:rsidRPr="00EE4CBE">
        <w:rPr>
          <w:b/>
          <w:vertAlign w:val="superscript"/>
        </w:rPr>
        <w:t>nd</w:t>
      </w:r>
      <w:r>
        <w:rPr>
          <w:b/>
        </w:rPr>
        <w:t xml:space="preserve">-floor - </w:t>
      </w:r>
      <w:proofErr w:type="spellStart"/>
      <w:r>
        <w:rPr>
          <w:b/>
        </w:rPr>
        <w:t>Dossett</w:t>
      </w:r>
      <w:proofErr w:type="spellEnd"/>
      <w:r>
        <w:rPr>
          <w:b/>
        </w:rPr>
        <w:t xml:space="preserve"> Hall</w:t>
      </w:r>
    </w:p>
    <w:p w:rsidR="00B268DC" w:rsidRDefault="00B268DC" w:rsidP="00B268DC">
      <w:pPr>
        <w:tabs>
          <w:tab w:val="left" w:pos="3804"/>
        </w:tabs>
        <w:rPr>
          <w:b/>
        </w:rPr>
      </w:pPr>
    </w:p>
    <w:p w:rsidR="006F5961" w:rsidRPr="006F5961" w:rsidRDefault="006F5961" w:rsidP="00B268DC">
      <w:pPr>
        <w:tabs>
          <w:tab w:val="left" w:pos="3804"/>
        </w:tabs>
      </w:pPr>
      <w:r w:rsidRPr="006F5961">
        <w:t>Members in Attendance:</w:t>
      </w:r>
      <w:r w:rsidR="00251133">
        <w:t xml:space="preserve"> Carrie Oliveira, Eileen Cress, Jason Davis, Mike Stoots, Jill </w:t>
      </w:r>
      <w:proofErr w:type="spellStart"/>
      <w:r w:rsidR="00251133">
        <w:t>LeRoy-Frazier</w:t>
      </w:r>
      <w:proofErr w:type="spellEnd"/>
      <w:r w:rsidR="00251133">
        <w:t xml:space="preserve">, Suzanne Smith, Angela Lewis, Shawna </w:t>
      </w:r>
      <w:proofErr w:type="spellStart"/>
      <w:r w:rsidR="00251133">
        <w:t>Lichtenwalner</w:t>
      </w:r>
      <w:proofErr w:type="spellEnd"/>
      <w:r w:rsidR="00251133">
        <w:t>, Marsh Grube, Rene Palumbo</w:t>
      </w:r>
    </w:p>
    <w:p w:rsidR="006F5961" w:rsidRPr="006F5961" w:rsidRDefault="006F5961" w:rsidP="00B268DC">
      <w:pPr>
        <w:tabs>
          <w:tab w:val="left" w:pos="3804"/>
        </w:tabs>
      </w:pPr>
    </w:p>
    <w:p w:rsidR="006F5961" w:rsidRPr="006F5961" w:rsidRDefault="006F5961" w:rsidP="00B268DC">
      <w:pPr>
        <w:tabs>
          <w:tab w:val="left" w:pos="3804"/>
        </w:tabs>
      </w:pPr>
      <w:r w:rsidRPr="006F5961">
        <w:t>Visitors:</w:t>
      </w:r>
      <w:r w:rsidR="00251133">
        <w:t xml:space="preserve"> Evelyn Roach, Billie Lancaster, Dean </w:t>
      </w:r>
      <w:proofErr w:type="spellStart"/>
      <w:r w:rsidR="00251133">
        <w:t>Ishay</w:t>
      </w:r>
      <w:proofErr w:type="spellEnd"/>
      <w:r w:rsidR="00251133">
        <w:t xml:space="preserve">, Steve Cockerham, Cecil Blankenship.  </w:t>
      </w:r>
    </w:p>
    <w:p w:rsidR="006F5961" w:rsidRDefault="006F5961" w:rsidP="006F5961">
      <w:pPr>
        <w:rPr>
          <w:b/>
        </w:rPr>
      </w:pPr>
    </w:p>
    <w:p w:rsidR="00B268DC" w:rsidRPr="003266D8" w:rsidRDefault="00B268DC" w:rsidP="006F5961">
      <w:r w:rsidRPr="003266D8">
        <w:t>Call fo</w:t>
      </w:r>
      <w:r w:rsidR="00666D57" w:rsidRPr="003266D8">
        <w:t>r Approval of Minutes – April 10</w:t>
      </w:r>
      <w:r w:rsidRPr="003266D8">
        <w:t>, 2013</w:t>
      </w:r>
      <w:r w:rsidR="003266D8" w:rsidRPr="003266D8">
        <w:t xml:space="preserve"> Carrie Oliveira made a motion to approve the minutes; Jill Le-Roy Frazier seconded.  Motion passed unanimously.  </w:t>
      </w:r>
    </w:p>
    <w:p w:rsidR="003266D8" w:rsidRPr="003266D8" w:rsidRDefault="003266D8" w:rsidP="00B268DC">
      <w:pPr>
        <w:ind w:left="720"/>
      </w:pPr>
    </w:p>
    <w:p w:rsidR="003266D8" w:rsidRDefault="003266D8" w:rsidP="00B268DC">
      <w:pPr>
        <w:ind w:left="720"/>
        <w:rPr>
          <w:b/>
        </w:rPr>
      </w:pPr>
    </w:p>
    <w:p w:rsidR="00B268DC" w:rsidRDefault="00B268DC" w:rsidP="00B268DC">
      <w:pPr>
        <w:rPr>
          <w:b/>
        </w:rPr>
      </w:pPr>
      <w:r>
        <w:rPr>
          <w:b/>
        </w:rPr>
        <w:t xml:space="preserve">                 </w:t>
      </w:r>
      <w:r>
        <w:rPr>
          <w:b/>
        </w:rPr>
        <w:tab/>
        <w:t>Overview of work done and work to come</w:t>
      </w:r>
    </w:p>
    <w:p w:rsidR="00DE73A2" w:rsidRDefault="00DE73A2" w:rsidP="00B268DC">
      <w:pPr>
        <w:rPr>
          <w:b/>
        </w:rPr>
      </w:pPr>
    </w:p>
    <w:p w:rsidR="00B268DC" w:rsidRPr="0018588A" w:rsidRDefault="00B268DC" w:rsidP="00B268DC">
      <w:pPr>
        <w:pStyle w:val="ListParagraph"/>
        <w:ind w:left="2160"/>
        <w:rPr>
          <w:b/>
        </w:rPr>
      </w:pPr>
      <w:r>
        <w:rPr>
          <w:b/>
        </w:rPr>
        <w:t>Chair approved:</w:t>
      </w:r>
    </w:p>
    <w:p w:rsidR="00B268DC" w:rsidRPr="003266D8" w:rsidRDefault="00B268DC" w:rsidP="00B268DC">
      <w:pPr>
        <w:pStyle w:val="ListParagraph"/>
        <w:numPr>
          <w:ilvl w:val="0"/>
          <w:numId w:val="1"/>
        </w:numPr>
      </w:pPr>
      <w:r w:rsidRPr="003266D8">
        <w:t>New Course:  SPED 4367/5367 – Systematic Instruction for Functional and Academic Programming</w:t>
      </w:r>
    </w:p>
    <w:p w:rsidR="00B268DC" w:rsidRPr="003266D8" w:rsidRDefault="00B268DC" w:rsidP="00B268DC">
      <w:pPr>
        <w:pStyle w:val="ListParagraph"/>
        <w:numPr>
          <w:ilvl w:val="0"/>
          <w:numId w:val="1"/>
        </w:numPr>
      </w:pPr>
      <w:r w:rsidRPr="003266D8">
        <w:t>New Course:  SPED 4767/5767 – Advanced Strategies for Behavioral Interventions</w:t>
      </w:r>
    </w:p>
    <w:p w:rsidR="007A5988" w:rsidRPr="003266D8" w:rsidRDefault="007A5988" w:rsidP="00B268DC">
      <w:pPr>
        <w:pStyle w:val="ListParagraph"/>
        <w:numPr>
          <w:ilvl w:val="0"/>
          <w:numId w:val="1"/>
        </w:numPr>
      </w:pPr>
      <w:r w:rsidRPr="003266D8">
        <w:t>New Course:  COBH 4850 -</w:t>
      </w:r>
    </w:p>
    <w:p w:rsidR="007C449C" w:rsidRPr="003266D8" w:rsidRDefault="007C449C" w:rsidP="007C449C">
      <w:pPr>
        <w:pStyle w:val="ListParagraph"/>
        <w:numPr>
          <w:ilvl w:val="0"/>
          <w:numId w:val="1"/>
        </w:numPr>
      </w:pPr>
      <w:r w:rsidRPr="003266D8">
        <w:t>Non-Substantive Curriculum Change:  Dance Minor</w:t>
      </w:r>
    </w:p>
    <w:p w:rsidR="007C449C" w:rsidRPr="00666D57" w:rsidRDefault="007C449C" w:rsidP="007A5988">
      <w:pPr>
        <w:pStyle w:val="ListParagraph"/>
        <w:ind w:left="2880"/>
        <w:rPr>
          <w:b/>
        </w:rPr>
      </w:pPr>
    </w:p>
    <w:p w:rsidR="00B268DC" w:rsidRDefault="00B268DC" w:rsidP="00B268DC">
      <w:pPr>
        <w:ind w:left="2160"/>
      </w:pPr>
      <w:r w:rsidRPr="0018588A">
        <w:rPr>
          <w:b/>
        </w:rPr>
        <w:t xml:space="preserve">Outstanding Proposals – </w:t>
      </w:r>
      <w:r w:rsidRPr="006F6AE2">
        <w:t>Proposals returned to originators for recommended changes:</w:t>
      </w:r>
    </w:p>
    <w:p w:rsidR="007F7120" w:rsidRPr="003266D8" w:rsidRDefault="007F7120" w:rsidP="007F7120">
      <w:pPr>
        <w:pStyle w:val="ListParagraph"/>
        <w:numPr>
          <w:ilvl w:val="0"/>
          <w:numId w:val="1"/>
        </w:numPr>
      </w:pPr>
      <w:r w:rsidRPr="003266D8">
        <w:t>New Course: ARTA 4147/5147 – Historic Painting Techniques</w:t>
      </w:r>
    </w:p>
    <w:p w:rsidR="007F7120" w:rsidRPr="003266D8" w:rsidRDefault="007F7120" w:rsidP="007F7120">
      <w:pPr>
        <w:pStyle w:val="ListParagraph"/>
        <w:numPr>
          <w:ilvl w:val="0"/>
          <w:numId w:val="1"/>
        </w:numPr>
      </w:pPr>
      <w:r w:rsidRPr="003266D8">
        <w:t>New Course:  PHIL 3060 – Philosophy of Science</w:t>
      </w:r>
    </w:p>
    <w:p w:rsidR="007F7120" w:rsidRPr="003266D8" w:rsidRDefault="007F7120" w:rsidP="007F7120">
      <w:pPr>
        <w:pStyle w:val="ListParagraph"/>
        <w:numPr>
          <w:ilvl w:val="0"/>
          <w:numId w:val="1"/>
        </w:numPr>
      </w:pPr>
      <w:r w:rsidRPr="003266D8">
        <w:t>New Course:  PHIL 3070 – Metaphysics and Epistemology</w:t>
      </w:r>
    </w:p>
    <w:p w:rsidR="00B268DC" w:rsidRPr="003266D8" w:rsidRDefault="00B268DC" w:rsidP="00B268DC">
      <w:pPr>
        <w:pStyle w:val="ListParagraph"/>
        <w:numPr>
          <w:ilvl w:val="0"/>
          <w:numId w:val="1"/>
        </w:numPr>
      </w:pPr>
      <w:r w:rsidRPr="003266D8">
        <w:t>Substantial Course Modification: MATH 2090</w:t>
      </w:r>
    </w:p>
    <w:p w:rsidR="00B268DC" w:rsidRPr="003266D8" w:rsidRDefault="00B268DC" w:rsidP="00B268DC">
      <w:pPr>
        <w:pStyle w:val="ListParagraph"/>
        <w:numPr>
          <w:ilvl w:val="0"/>
          <w:numId w:val="1"/>
        </w:numPr>
      </w:pPr>
      <w:r w:rsidRPr="003266D8">
        <w:t>Non-Substantive Curriculum Change:  Music Minor</w:t>
      </w:r>
    </w:p>
    <w:p w:rsidR="00B268DC" w:rsidRDefault="00B268DC" w:rsidP="00B268DC">
      <w:pPr>
        <w:pStyle w:val="ListParagraph"/>
        <w:numPr>
          <w:ilvl w:val="0"/>
          <w:numId w:val="1"/>
        </w:numPr>
        <w:rPr>
          <w:b/>
        </w:rPr>
      </w:pPr>
      <w:r w:rsidRPr="003266D8">
        <w:t>B.S. in Public Health TBR and Curriculum proposals</w:t>
      </w:r>
    </w:p>
    <w:p w:rsidR="00DE73A2" w:rsidRPr="00DE73A2" w:rsidRDefault="00DE73A2" w:rsidP="00DE73A2">
      <w:pPr>
        <w:rPr>
          <w:b/>
        </w:rPr>
      </w:pPr>
    </w:p>
    <w:p w:rsidR="00B268DC" w:rsidRDefault="00B268DC" w:rsidP="00B268DC">
      <w:pPr>
        <w:rPr>
          <w:b/>
        </w:rPr>
      </w:pPr>
      <w:r>
        <w:rPr>
          <w:b/>
        </w:rPr>
        <w:tab/>
        <w:t>Substantial Course Modification: INTD 2115 – Computer Apps &amp; Making:</w:t>
      </w:r>
    </w:p>
    <w:p w:rsidR="00B268DC" w:rsidRDefault="00B268DC" w:rsidP="00B268DC">
      <w:pPr>
        <w:rPr>
          <w:b/>
        </w:rPr>
      </w:pPr>
      <w:r>
        <w:rPr>
          <w:b/>
        </w:rPr>
        <w:tab/>
      </w:r>
      <w:r>
        <w:rPr>
          <w:b/>
        </w:rPr>
        <w:tab/>
        <w:t>Studio III</w:t>
      </w:r>
    </w:p>
    <w:p w:rsidR="00DE73A2" w:rsidRDefault="00DE73A2" w:rsidP="00B268DC"/>
    <w:p w:rsidR="00521917" w:rsidRDefault="00521917" w:rsidP="00B268DC"/>
    <w:p w:rsidR="00DE73A2" w:rsidRPr="00521917" w:rsidRDefault="00521917" w:rsidP="00B268DC">
      <w:pPr>
        <w:rPr>
          <w:rFonts w:ascii="Calibri" w:hAnsi="Calibri" w:cs="Segoe UI"/>
          <w:sz w:val="22"/>
          <w:szCs w:val="22"/>
        </w:rPr>
      </w:pPr>
      <w:r>
        <w:tab/>
      </w:r>
      <w:r w:rsidR="00DE73A2">
        <w:t>Snapshot:</w:t>
      </w:r>
    </w:p>
    <w:p w:rsidR="00DE73A2" w:rsidRDefault="00521917" w:rsidP="00521917">
      <w:pPr>
        <w:ind w:left="720"/>
        <w:rPr>
          <w:rFonts w:ascii="Calibri" w:hAnsi="Calibri" w:cs="Segoe UI"/>
          <w:sz w:val="22"/>
          <w:szCs w:val="22"/>
        </w:rPr>
      </w:pPr>
      <w:r>
        <w:rPr>
          <w:rFonts w:ascii="Calibri" w:hAnsi="Calibri" w:cs="Segoe UI"/>
          <w:sz w:val="22"/>
          <w:szCs w:val="22"/>
        </w:rPr>
        <w:t>The main purpose of reworking the class is to align with best practices (this is the main reason for the changing the course and might be moved toward the beginning of the section. This is a minor thing but might strengthen your rationale).</w:t>
      </w:r>
    </w:p>
    <w:p w:rsidR="00521917" w:rsidRDefault="00521917" w:rsidP="00521917">
      <w:pPr>
        <w:ind w:left="720"/>
      </w:pPr>
    </w:p>
    <w:p w:rsidR="003266D8" w:rsidRDefault="003266D8" w:rsidP="00521917">
      <w:pPr>
        <w:ind w:left="720"/>
      </w:pPr>
      <w:r>
        <w:t xml:space="preserve">Rationale: make the fact that you are adjusting to </w:t>
      </w:r>
      <w:r w:rsidR="003E1871">
        <w:t xml:space="preserve">adhere best practices in order to receive accreditation.  </w:t>
      </w:r>
    </w:p>
    <w:p w:rsidR="003266D8" w:rsidRDefault="003266D8" w:rsidP="00521917">
      <w:pPr>
        <w:ind w:left="720"/>
      </w:pPr>
    </w:p>
    <w:p w:rsidR="003266D8" w:rsidRDefault="003266D8" w:rsidP="00521917">
      <w:pPr>
        <w:ind w:left="720"/>
      </w:pPr>
      <w:r>
        <w:t>Tran</w:t>
      </w:r>
      <w:r w:rsidR="006F5961">
        <w:t>script title, check length may need</w:t>
      </w:r>
      <w:r>
        <w:t xml:space="preserve"> to be shortened.  </w:t>
      </w:r>
    </w:p>
    <w:p w:rsidR="003E1871" w:rsidRDefault="003E1871" w:rsidP="00521917">
      <w:pPr>
        <w:ind w:left="720"/>
      </w:pPr>
    </w:p>
    <w:p w:rsidR="003E1871" w:rsidRDefault="003E1871" w:rsidP="00521917">
      <w:pPr>
        <w:ind w:left="720"/>
      </w:pPr>
      <w:r>
        <w:t xml:space="preserve">Current course title: Presentations is misspelled.  </w:t>
      </w:r>
    </w:p>
    <w:p w:rsidR="003E1871" w:rsidRDefault="003E1871" w:rsidP="00521917">
      <w:pPr>
        <w:ind w:left="720"/>
      </w:pPr>
    </w:p>
    <w:p w:rsidR="003E1871" w:rsidRDefault="003E1871" w:rsidP="00521917">
      <w:pPr>
        <w:ind w:left="720"/>
      </w:pPr>
      <w:r>
        <w:t xml:space="preserve">Query: is there too much of a change between the existing course and the proposed course?  </w:t>
      </w:r>
      <w:r w:rsidR="006F5961">
        <w:t>You c</w:t>
      </w:r>
      <w:r w:rsidR="002B58CE">
        <w:t xml:space="preserve">ould, but do not have to, include a bit more from the old course description in the new description to clarify the areas of the course that remain constant.  </w:t>
      </w:r>
    </w:p>
    <w:p w:rsidR="003E1871" w:rsidRDefault="003E1871" w:rsidP="00521917">
      <w:pPr>
        <w:ind w:left="720"/>
      </w:pPr>
    </w:p>
    <w:p w:rsidR="00DE73A2" w:rsidRDefault="00DE73A2" w:rsidP="00B268DC">
      <w:r>
        <w:tab/>
        <w:t>Syllabus:</w:t>
      </w:r>
    </w:p>
    <w:p w:rsidR="00DE73A2" w:rsidRDefault="00DE73A2" w:rsidP="00B268DC"/>
    <w:p w:rsidR="00521917" w:rsidRPr="006F5961" w:rsidRDefault="00521917" w:rsidP="00521917">
      <w:pPr>
        <w:ind w:left="720"/>
        <w:rPr>
          <w:sz w:val="22"/>
          <w:szCs w:val="22"/>
        </w:rPr>
      </w:pPr>
      <w:r w:rsidRPr="006F5961">
        <w:rPr>
          <w:sz w:val="22"/>
          <w:szCs w:val="22"/>
        </w:rPr>
        <w:t>The major assignment section could be reworded for clarity (some of the terminology is vague, but if it is specific jargon to the field and can be understood by the students that is fine).</w:t>
      </w:r>
    </w:p>
    <w:p w:rsidR="002B58CE" w:rsidRPr="006F5961" w:rsidRDefault="002B58CE" w:rsidP="00521917">
      <w:pPr>
        <w:ind w:left="720"/>
        <w:rPr>
          <w:sz w:val="22"/>
          <w:szCs w:val="22"/>
        </w:rPr>
      </w:pPr>
    </w:p>
    <w:p w:rsidR="002B58CE" w:rsidRPr="006F5961" w:rsidRDefault="002B58CE" w:rsidP="00521917">
      <w:pPr>
        <w:ind w:left="720"/>
        <w:rPr>
          <w:sz w:val="22"/>
          <w:szCs w:val="22"/>
        </w:rPr>
      </w:pPr>
      <w:r w:rsidRPr="006F5961">
        <w:rPr>
          <w:sz w:val="22"/>
          <w:szCs w:val="22"/>
        </w:rPr>
        <w:t>Under #1, just say “email exercises”</w:t>
      </w:r>
    </w:p>
    <w:p w:rsidR="002B58CE" w:rsidRPr="006F5961" w:rsidRDefault="002B58CE" w:rsidP="00521917">
      <w:pPr>
        <w:ind w:left="720"/>
        <w:rPr>
          <w:sz w:val="22"/>
          <w:szCs w:val="22"/>
        </w:rPr>
      </w:pPr>
      <w:r w:rsidRPr="006F5961">
        <w:rPr>
          <w:sz w:val="22"/>
          <w:szCs w:val="22"/>
        </w:rPr>
        <w:t xml:space="preserve">#6: “presentation” and “solution” are misspelled.  </w:t>
      </w:r>
    </w:p>
    <w:p w:rsidR="002B58CE" w:rsidRPr="006F5961" w:rsidRDefault="002B58CE" w:rsidP="00521917">
      <w:pPr>
        <w:ind w:left="720"/>
        <w:rPr>
          <w:sz w:val="22"/>
          <w:szCs w:val="22"/>
        </w:rPr>
      </w:pPr>
    </w:p>
    <w:p w:rsidR="002B58CE" w:rsidRPr="006F5961" w:rsidRDefault="00CF4AFC" w:rsidP="00521917">
      <w:pPr>
        <w:ind w:left="720"/>
        <w:rPr>
          <w:sz w:val="22"/>
          <w:szCs w:val="22"/>
        </w:rPr>
      </w:pPr>
      <w:r w:rsidRPr="006F5961">
        <w:rPr>
          <w:sz w:val="22"/>
          <w:szCs w:val="22"/>
        </w:rPr>
        <w:t xml:space="preserve">Double Check </w:t>
      </w:r>
      <w:r w:rsidR="002B58CE" w:rsidRPr="006F5961">
        <w:rPr>
          <w:sz w:val="22"/>
          <w:szCs w:val="22"/>
        </w:rPr>
        <w:t xml:space="preserve">Grading Scale: C needs to start with 559, not 560.  </w:t>
      </w:r>
    </w:p>
    <w:p w:rsidR="00AF3B60" w:rsidRDefault="00AF3B60" w:rsidP="00521917">
      <w:pPr>
        <w:ind w:left="720"/>
        <w:rPr>
          <w:rFonts w:ascii="Calibri" w:hAnsi="Calibri" w:cs="Segoe UI"/>
          <w:sz w:val="22"/>
          <w:szCs w:val="22"/>
        </w:rPr>
      </w:pPr>
    </w:p>
    <w:p w:rsidR="00AF3B60" w:rsidRPr="00AF3B60" w:rsidRDefault="00AF3B60" w:rsidP="00AF3B60">
      <w:pPr>
        <w:ind w:firstLine="720"/>
      </w:pPr>
      <w:r>
        <w:t xml:space="preserve">Major Assignments: </w:t>
      </w:r>
      <w:r w:rsidRPr="00AF3B60">
        <w:t>Remove “hand in just what was asked for and you will receive a C.</w:t>
      </w:r>
    </w:p>
    <w:p w:rsidR="00AF3B60" w:rsidRDefault="00AF3B60" w:rsidP="00521917">
      <w:pPr>
        <w:ind w:left="720"/>
        <w:rPr>
          <w:rFonts w:ascii="Calibri" w:hAnsi="Calibri" w:cs="Segoe UI"/>
          <w:sz w:val="22"/>
          <w:szCs w:val="22"/>
        </w:rPr>
      </w:pPr>
    </w:p>
    <w:p w:rsidR="002A6128" w:rsidRDefault="002A6128" w:rsidP="00521917">
      <w:pPr>
        <w:ind w:left="720"/>
        <w:rPr>
          <w:rFonts w:ascii="Calibri" w:hAnsi="Calibri" w:cs="Segoe UI"/>
          <w:sz w:val="22"/>
          <w:szCs w:val="22"/>
        </w:rPr>
      </w:pPr>
    </w:p>
    <w:p w:rsidR="002A6128" w:rsidRPr="006F5961" w:rsidRDefault="002A6128" w:rsidP="00521917">
      <w:pPr>
        <w:ind w:left="720"/>
        <w:rPr>
          <w:sz w:val="22"/>
          <w:szCs w:val="22"/>
        </w:rPr>
      </w:pPr>
      <w:r w:rsidRPr="006F5961">
        <w:rPr>
          <w:sz w:val="22"/>
          <w:szCs w:val="22"/>
        </w:rPr>
        <w:t>Jason Davis moved that we approve with minor editorial revision, to be returned to the Chair fo</w:t>
      </w:r>
      <w:r w:rsidR="00AF3B60" w:rsidRPr="006F5961">
        <w:rPr>
          <w:sz w:val="22"/>
          <w:szCs w:val="22"/>
        </w:rPr>
        <w:t>r final approval.  Eileen Cress</w:t>
      </w:r>
      <w:r w:rsidRPr="006F5961">
        <w:rPr>
          <w:sz w:val="22"/>
          <w:szCs w:val="22"/>
        </w:rPr>
        <w:t xml:space="preserve"> seconded.  Motion passed unanimously.</w:t>
      </w:r>
    </w:p>
    <w:p w:rsidR="002A6128" w:rsidRPr="006F5961" w:rsidRDefault="002A6128" w:rsidP="00521917">
      <w:pPr>
        <w:ind w:left="720"/>
        <w:rPr>
          <w:sz w:val="27"/>
          <w:szCs w:val="27"/>
        </w:rPr>
      </w:pPr>
    </w:p>
    <w:p w:rsidR="00521917" w:rsidRPr="006F5961" w:rsidRDefault="00521917" w:rsidP="00521917"/>
    <w:p w:rsidR="00DE73A2" w:rsidRDefault="00DE73A2" w:rsidP="00B268DC"/>
    <w:p w:rsidR="00DE73A2" w:rsidRDefault="00DE73A2" w:rsidP="00B268DC"/>
    <w:p w:rsidR="00B268DC" w:rsidRDefault="00B268DC" w:rsidP="00B268DC">
      <w:pPr>
        <w:rPr>
          <w:b/>
        </w:rPr>
      </w:pPr>
      <w:r>
        <w:rPr>
          <w:b/>
        </w:rPr>
        <w:tab/>
        <w:t>Substantial Course Modification: INTD 3115 – Commercial Studio I:</w:t>
      </w:r>
    </w:p>
    <w:p w:rsidR="00B268DC" w:rsidRDefault="00B268DC" w:rsidP="00B268DC">
      <w:pPr>
        <w:rPr>
          <w:b/>
        </w:rPr>
      </w:pPr>
      <w:r>
        <w:rPr>
          <w:b/>
        </w:rPr>
        <w:tab/>
      </w:r>
      <w:r>
        <w:rPr>
          <w:b/>
        </w:rPr>
        <w:tab/>
        <w:t>Studio V</w:t>
      </w:r>
    </w:p>
    <w:p w:rsidR="00B268DC" w:rsidRDefault="00B268DC" w:rsidP="00B268DC">
      <w:pPr>
        <w:rPr>
          <w:b/>
        </w:rPr>
      </w:pPr>
    </w:p>
    <w:p w:rsidR="00DE73A2" w:rsidRDefault="00B268DC" w:rsidP="00B268DC">
      <w:r>
        <w:rPr>
          <w:b/>
        </w:rPr>
        <w:tab/>
      </w:r>
      <w:r w:rsidR="00DE73A2" w:rsidRPr="00DE73A2">
        <w:t>Snapshot:</w:t>
      </w:r>
    </w:p>
    <w:p w:rsidR="00521917" w:rsidRPr="006F5961" w:rsidRDefault="00521917" w:rsidP="00521917">
      <w:pPr>
        <w:ind w:left="720"/>
      </w:pPr>
      <w:r w:rsidRPr="006F5961">
        <w:t xml:space="preserve">Catalog Description- </w:t>
      </w:r>
      <w:r w:rsidRPr="006F5961">
        <w:rPr>
          <w:i/>
          <w:iCs/>
        </w:rPr>
        <w:t>Experience in solving small to medium commercial design problems applying 2D/3D software, building codes, and federal regulations.</w:t>
      </w:r>
      <w:r w:rsidR="00AF3B60" w:rsidRPr="006F5961">
        <w:rPr>
          <w:i/>
          <w:iCs/>
        </w:rPr>
        <w:t xml:space="preserve"> </w:t>
      </w:r>
      <w:r w:rsidR="00AF3B60" w:rsidRPr="006F5961">
        <w:rPr>
          <w:iCs/>
        </w:rPr>
        <w:t>Could</w:t>
      </w:r>
      <w:r w:rsidR="00AF3B60" w:rsidRPr="006F5961">
        <w:rPr>
          <w:i/>
          <w:iCs/>
        </w:rPr>
        <w:t xml:space="preserve"> </w:t>
      </w:r>
      <w:r w:rsidRPr="006F5961">
        <w:t>rearrange it to say:</w:t>
      </w:r>
    </w:p>
    <w:p w:rsidR="00521917" w:rsidRPr="006F5961" w:rsidRDefault="00521917" w:rsidP="00521917">
      <w:pPr>
        <w:ind w:left="720"/>
      </w:pPr>
      <w:r w:rsidRPr="006F5961">
        <w:t>Applies 2D/3D software, building codes, and federal regulation to solve small to medium commercial design problems.</w:t>
      </w:r>
    </w:p>
    <w:p w:rsidR="00AF3B60" w:rsidRPr="006F5961" w:rsidRDefault="00AF3B60" w:rsidP="00521917">
      <w:pPr>
        <w:ind w:left="720"/>
      </w:pPr>
    </w:p>
    <w:p w:rsidR="00521917" w:rsidRPr="006F5961" w:rsidRDefault="00AF3B60" w:rsidP="00B268DC">
      <w:r w:rsidRPr="006F5961">
        <w:tab/>
        <w:t xml:space="preserve">Transcript title is not listed on the Snapshot.  Should not read false.  </w:t>
      </w:r>
    </w:p>
    <w:p w:rsidR="00AF3B60" w:rsidRPr="006F5961" w:rsidRDefault="00AF3B60" w:rsidP="00B268DC">
      <w:r w:rsidRPr="006F5961">
        <w:tab/>
      </w:r>
    </w:p>
    <w:p w:rsidR="00DE73A2" w:rsidRPr="006F5961" w:rsidRDefault="00DE73A2" w:rsidP="00B268DC"/>
    <w:p w:rsidR="00DE73A2" w:rsidRPr="006F5961" w:rsidRDefault="00DE73A2" w:rsidP="00B268DC">
      <w:pPr>
        <w:rPr>
          <w:b/>
        </w:rPr>
      </w:pPr>
      <w:r w:rsidRPr="006F5961">
        <w:tab/>
        <w:t>Syllabus:</w:t>
      </w:r>
      <w:r w:rsidRPr="006F5961">
        <w:rPr>
          <w:b/>
        </w:rPr>
        <w:t xml:space="preserve"> </w:t>
      </w:r>
      <w:r w:rsidR="00B268DC" w:rsidRPr="006F5961">
        <w:rPr>
          <w:b/>
        </w:rPr>
        <w:tab/>
      </w:r>
    </w:p>
    <w:p w:rsidR="00521917" w:rsidRPr="006F5961" w:rsidRDefault="00521917" w:rsidP="00521917">
      <w:r w:rsidRPr="006F5961">
        <w:rPr>
          <w:b/>
        </w:rPr>
        <w:tab/>
      </w:r>
      <w:r w:rsidRPr="006F5961">
        <w:t>Course topics- might spell out FF&amp;E since I don’t know what that is</w:t>
      </w:r>
    </w:p>
    <w:p w:rsidR="00AF3B60" w:rsidRPr="006F5961" w:rsidRDefault="00AF3B60" w:rsidP="00521917"/>
    <w:p w:rsidR="00521917" w:rsidRPr="006F5961" w:rsidRDefault="00521917" w:rsidP="00521917">
      <w:pPr>
        <w:ind w:firstLine="720"/>
      </w:pPr>
      <w:r w:rsidRPr="006F5961">
        <w:t>Learning Outcomes-</w:t>
      </w:r>
    </w:p>
    <w:p w:rsidR="00521917" w:rsidRPr="006F5961" w:rsidRDefault="00521917" w:rsidP="00521917">
      <w:pPr>
        <w:ind w:left="720"/>
      </w:pPr>
      <w:r w:rsidRPr="006F5961">
        <w:t xml:space="preserve">First bullet- </w:t>
      </w:r>
      <w:r w:rsidRPr="006F5961">
        <w:t xml:space="preserve"> </w:t>
      </w:r>
      <w:r w:rsidRPr="006F5961">
        <w:rPr>
          <w:i/>
          <w:iCs/>
        </w:rPr>
        <w:t>investigation</w:t>
      </w:r>
      <w:r w:rsidRPr="006F5961">
        <w:t xml:space="preserve"> of contemporary issues affecting interior design. </w:t>
      </w:r>
      <w:r w:rsidRPr="006F5961">
        <w:rPr>
          <w:shd w:val="clear" w:color="auto" w:fill="FFFF00"/>
        </w:rPr>
        <w:t xml:space="preserve">Change to </w:t>
      </w:r>
      <w:r w:rsidR="006F5961">
        <w:rPr>
          <w:shd w:val="clear" w:color="auto" w:fill="FFFF00"/>
        </w:rPr>
        <w:t>“</w:t>
      </w:r>
      <w:r w:rsidRPr="006F5961">
        <w:rPr>
          <w:shd w:val="clear" w:color="auto" w:fill="FFFF00"/>
        </w:rPr>
        <w:t>Investigate contemporary issues…</w:t>
      </w:r>
      <w:r w:rsidR="006F5961">
        <w:rPr>
          <w:shd w:val="clear" w:color="auto" w:fill="FFFF00"/>
        </w:rPr>
        <w:t>”</w:t>
      </w:r>
    </w:p>
    <w:p w:rsidR="00521917" w:rsidRPr="006F5961" w:rsidRDefault="00521917" w:rsidP="00521917">
      <w:pPr>
        <w:ind w:left="720"/>
      </w:pPr>
      <w:r w:rsidRPr="006F5961">
        <w:t>2</w:t>
      </w:r>
      <w:r w:rsidRPr="006F5961">
        <w:rPr>
          <w:vertAlign w:val="superscript"/>
        </w:rPr>
        <w:t>nd</w:t>
      </w:r>
      <w:r w:rsidRPr="006F5961">
        <w:t xml:space="preserve"> and third have demonstrate understanding which is difficult to measure. I realize that these come from the accrediting body but may be more appropriately </w:t>
      </w:r>
      <w:proofErr w:type="gramStart"/>
      <w:r w:rsidRPr="006F5961">
        <w:t>stated :</w:t>
      </w:r>
      <w:proofErr w:type="gramEnd"/>
      <w:r w:rsidR="00BE254A" w:rsidRPr="006F5961">
        <w:t xml:space="preserve">  rephrase to: </w:t>
      </w:r>
    </w:p>
    <w:p w:rsidR="00521917" w:rsidRPr="006F5961" w:rsidRDefault="00521917" w:rsidP="00521917">
      <w:pPr>
        <w:ind w:left="720"/>
      </w:pPr>
      <w:proofErr w:type="gramStart"/>
      <w:r w:rsidRPr="006F5961">
        <w:t>  apply</w:t>
      </w:r>
      <w:proofErr w:type="gramEnd"/>
      <w:r w:rsidRPr="006F5961">
        <w:t xml:space="preserve"> theories of human behavior</w:t>
      </w:r>
      <w:r w:rsidR="00BE254A" w:rsidRPr="006F5961">
        <w:t xml:space="preserve"> to design projects</w:t>
      </w:r>
      <w:r w:rsidRPr="006F5961">
        <w:t xml:space="preserve">. </w:t>
      </w:r>
    </w:p>
    <w:p w:rsidR="00521917" w:rsidRPr="006F5961" w:rsidRDefault="00521917" w:rsidP="00521917">
      <w:pPr>
        <w:ind w:firstLine="720"/>
      </w:pPr>
      <w:r w:rsidRPr="006F5961">
        <w:t> apply universal design concepts</w:t>
      </w:r>
      <w:r w:rsidR="00BE254A" w:rsidRPr="006F5961">
        <w:t xml:space="preserve"> to design projects</w:t>
      </w:r>
      <w:r w:rsidRPr="006F5961">
        <w:t>.</w:t>
      </w:r>
    </w:p>
    <w:p w:rsidR="00521917" w:rsidRPr="006F5961" w:rsidRDefault="00521917" w:rsidP="00521917">
      <w:pPr>
        <w:ind w:firstLine="720"/>
      </w:pPr>
      <w:r w:rsidRPr="006F5961">
        <w:lastRenderedPageBreak/>
        <w:tab/>
      </w:r>
      <w:r w:rsidRPr="006F5961">
        <w:tab/>
      </w:r>
    </w:p>
    <w:p w:rsidR="00521917" w:rsidRPr="006F5961" w:rsidRDefault="00521917" w:rsidP="00521917">
      <w:pPr>
        <w:ind w:firstLine="720"/>
      </w:pPr>
      <w:r w:rsidRPr="006F5961">
        <w:t>If you can apply concepts is it inherent that you understand the concept?</w:t>
      </w:r>
    </w:p>
    <w:p w:rsidR="00521917" w:rsidRPr="006F5961" w:rsidRDefault="00521917" w:rsidP="00521917">
      <w:pPr>
        <w:ind w:firstLine="720"/>
      </w:pPr>
      <w:r w:rsidRPr="006F5961">
        <w:tab/>
      </w:r>
    </w:p>
    <w:p w:rsidR="00AF3B60" w:rsidRPr="006F5961" w:rsidRDefault="00AF3B60" w:rsidP="00521917">
      <w:pPr>
        <w:ind w:firstLine="720"/>
      </w:pPr>
      <w:r w:rsidRPr="006F5961">
        <w:t xml:space="preserve">Major Assignment: eliminate “collect student email”  </w:t>
      </w:r>
    </w:p>
    <w:p w:rsidR="00AF3B60" w:rsidRPr="006F5961" w:rsidRDefault="00AF3B60" w:rsidP="00521917">
      <w:pPr>
        <w:ind w:firstLine="720"/>
      </w:pPr>
      <w:r w:rsidRPr="006F5961">
        <w:t>“Assignment is misspelled”</w:t>
      </w:r>
    </w:p>
    <w:p w:rsidR="00AF3B60" w:rsidRPr="006F5961" w:rsidRDefault="00AF3B60" w:rsidP="00521917">
      <w:pPr>
        <w:ind w:firstLine="720"/>
      </w:pPr>
    </w:p>
    <w:p w:rsidR="00521917" w:rsidRPr="006F5961" w:rsidRDefault="00521917" w:rsidP="00521917">
      <w:pPr>
        <w:ind w:left="720"/>
      </w:pPr>
      <w:r w:rsidRPr="006F5961">
        <w:t>Under Grade Assignment: Does Ten Code refer to Tennessee Building code- if so I would spell that out or is it 10 assignments?</w:t>
      </w:r>
    </w:p>
    <w:p w:rsidR="00521917" w:rsidRPr="006F5961" w:rsidRDefault="00521917" w:rsidP="00521917">
      <w:pPr>
        <w:ind w:left="720"/>
      </w:pPr>
    </w:p>
    <w:p w:rsidR="00521917" w:rsidRDefault="00521917" w:rsidP="00521917">
      <w:pPr>
        <w:ind w:left="720"/>
        <w:rPr>
          <w:rFonts w:ascii="Segoe UI" w:hAnsi="Segoe UI" w:cs="Segoe UI"/>
          <w:sz w:val="27"/>
          <w:szCs w:val="27"/>
        </w:rPr>
      </w:pPr>
      <w:r w:rsidRPr="006F5961">
        <w:t xml:space="preserve">Grading Scale- Grades of A contain all of the requirements for that project AND be of superior quality and quantity. I would change to read </w:t>
      </w:r>
      <w:r w:rsidRPr="006F5961">
        <w:rPr>
          <w:highlight w:val="lightGray"/>
          <w:shd w:val="clear" w:color="auto" w:fill="FFFF00"/>
        </w:rPr>
        <w:t>Grades of A contain all required eleme</w:t>
      </w:r>
      <w:r w:rsidR="00BE254A" w:rsidRPr="006F5961">
        <w:rPr>
          <w:highlight w:val="lightGray"/>
          <w:shd w:val="clear" w:color="auto" w:fill="FFFF00"/>
        </w:rPr>
        <w:t>nts for the project</w:t>
      </w:r>
      <w:r w:rsidR="00BE254A">
        <w:rPr>
          <w:rFonts w:ascii="Calibri" w:hAnsi="Calibri" w:cs="Segoe UI"/>
          <w:sz w:val="22"/>
          <w:szCs w:val="22"/>
          <w:highlight w:val="lightGray"/>
          <w:shd w:val="clear" w:color="auto" w:fill="FFFF00"/>
        </w:rPr>
        <w:t xml:space="preserve"> and are . . . </w:t>
      </w:r>
    </w:p>
    <w:p w:rsidR="00DE73A2" w:rsidRDefault="00DE73A2" w:rsidP="00B268DC">
      <w:pPr>
        <w:rPr>
          <w:b/>
        </w:rPr>
      </w:pPr>
    </w:p>
    <w:p w:rsidR="00AF3B60" w:rsidRDefault="00AF3B60" w:rsidP="00B268DC">
      <w:r>
        <w:rPr>
          <w:b/>
        </w:rPr>
        <w:tab/>
      </w:r>
      <w:r w:rsidRPr="00AF3B60">
        <w:t>Remove “hand in just what was asked for and you will receive a C.</w:t>
      </w:r>
      <w:r w:rsidR="00BE254A">
        <w:t>”</w:t>
      </w:r>
    </w:p>
    <w:p w:rsidR="00BE254A" w:rsidRDefault="00BE254A" w:rsidP="00B268DC"/>
    <w:p w:rsidR="00BE254A" w:rsidRDefault="00BE254A" w:rsidP="00B268DC">
      <w:r>
        <w:t xml:space="preserve">Other information: </w:t>
      </w:r>
      <w:proofErr w:type="gramStart"/>
      <w:r>
        <w:t>Third  sentence</w:t>
      </w:r>
      <w:proofErr w:type="gramEnd"/>
      <w:r>
        <w:t xml:space="preserve"> currently reads proper </w:t>
      </w:r>
      <w:proofErr w:type="spellStart"/>
      <w:r>
        <w:t>itites</w:t>
      </w:r>
      <w:proofErr w:type="spellEnd"/>
      <w:r>
        <w:t>”  should read “proper authorities”</w:t>
      </w:r>
    </w:p>
    <w:p w:rsidR="00BE254A" w:rsidRDefault="00BE254A" w:rsidP="00B268DC"/>
    <w:p w:rsidR="00BE254A" w:rsidRPr="00AF3B60" w:rsidRDefault="00BE254A" w:rsidP="00B268DC">
      <w:r>
        <w:t xml:space="preserve">Jill Le-Roy Frazier moved that we accept the proposal pending minor edits, to be returned to the Chair for final approval.  Carrie </w:t>
      </w:r>
      <w:proofErr w:type="spellStart"/>
      <w:r>
        <w:t>Oliviera</w:t>
      </w:r>
      <w:proofErr w:type="spellEnd"/>
      <w:r>
        <w:t xml:space="preserve"> seconded.  Motion passed unanimously.  </w:t>
      </w:r>
    </w:p>
    <w:p w:rsidR="00DE73A2" w:rsidRDefault="00DE73A2" w:rsidP="00B268DC">
      <w:pPr>
        <w:rPr>
          <w:b/>
        </w:rPr>
      </w:pPr>
    </w:p>
    <w:p w:rsidR="00B268DC" w:rsidRDefault="00B268DC" w:rsidP="00B268DC">
      <w:pPr>
        <w:rPr>
          <w:b/>
        </w:rPr>
      </w:pPr>
      <w:r>
        <w:rPr>
          <w:b/>
        </w:rPr>
        <w:t>Substantial Course Modification: INTD 3215 – Commercial Design:</w:t>
      </w:r>
    </w:p>
    <w:p w:rsidR="00B268DC" w:rsidRDefault="00B268DC" w:rsidP="00B268DC">
      <w:pPr>
        <w:rPr>
          <w:b/>
        </w:rPr>
      </w:pPr>
      <w:r>
        <w:rPr>
          <w:b/>
        </w:rPr>
        <w:tab/>
      </w:r>
      <w:r>
        <w:rPr>
          <w:b/>
        </w:rPr>
        <w:tab/>
        <w:t>Studio VI</w:t>
      </w:r>
    </w:p>
    <w:p w:rsidR="00DE73A2" w:rsidRDefault="00DE73A2" w:rsidP="00B268DC">
      <w:pPr>
        <w:rPr>
          <w:rStyle w:val="Hyperlink"/>
          <w:color w:val="auto"/>
          <w:u w:val="none"/>
        </w:rPr>
      </w:pPr>
    </w:p>
    <w:p w:rsidR="00DE73A2" w:rsidRDefault="00DE73A2" w:rsidP="00B268DC">
      <w:pPr>
        <w:rPr>
          <w:rStyle w:val="Hyperlink"/>
          <w:color w:val="auto"/>
          <w:u w:val="none"/>
        </w:rPr>
      </w:pPr>
      <w:r>
        <w:rPr>
          <w:rStyle w:val="Hyperlink"/>
          <w:color w:val="auto"/>
          <w:u w:val="none"/>
        </w:rPr>
        <w:tab/>
        <w:t>Snapshot:</w:t>
      </w:r>
      <w:r w:rsidR="00BE254A">
        <w:rPr>
          <w:rStyle w:val="Hyperlink"/>
          <w:color w:val="auto"/>
          <w:u w:val="none"/>
        </w:rPr>
        <w:t xml:space="preserve"> Catalog Description change to Applies evidence-based design principles . . . “  </w:t>
      </w:r>
    </w:p>
    <w:p w:rsidR="00DE73A2" w:rsidRDefault="00DE73A2" w:rsidP="00B268DC">
      <w:pPr>
        <w:rPr>
          <w:rStyle w:val="Hyperlink"/>
          <w:color w:val="auto"/>
          <w:u w:val="none"/>
        </w:rPr>
      </w:pPr>
    </w:p>
    <w:p w:rsidR="00DE73A2" w:rsidRDefault="00DE73A2" w:rsidP="00B268DC">
      <w:pPr>
        <w:rPr>
          <w:rStyle w:val="Hyperlink"/>
          <w:color w:val="auto"/>
          <w:u w:val="none"/>
        </w:rPr>
      </w:pPr>
      <w:r>
        <w:rPr>
          <w:rStyle w:val="Hyperlink"/>
          <w:color w:val="auto"/>
          <w:u w:val="none"/>
        </w:rPr>
        <w:tab/>
        <w:t>Syllabus</w:t>
      </w:r>
    </w:p>
    <w:p w:rsidR="00521917" w:rsidRPr="006F5961" w:rsidRDefault="00521917" w:rsidP="00521917">
      <w:pPr>
        <w:pStyle w:val="NormalWeb"/>
        <w:ind w:left="720"/>
        <w:rPr>
          <w:color w:val="000000"/>
        </w:rPr>
      </w:pPr>
      <w:r w:rsidRPr="006F5961">
        <w:rPr>
          <w:rStyle w:val="Strong"/>
          <w:color w:val="000000"/>
        </w:rPr>
        <w:t>Major Course Topics</w:t>
      </w:r>
      <w:r w:rsidRPr="006F5961">
        <w:rPr>
          <w:color w:val="000000"/>
        </w:rPr>
        <w:t>. The language of this section appears to be a discussion of the two major assignments that students will be required to complete in this course. Instead of listing course assignments here, it is preferred that a list of major course topics, separated by semicolons, is provided.</w:t>
      </w:r>
    </w:p>
    <w:p w:rsidR="00521917" w:rsidRPr="006F5961" w:rsidRDefault="00521917" w:rsidP="00521917">
      <w:pPr>
        <w:pStyle w:val="NormalWeb"/>
        <w:rPr>
          <w:rStyle w:val="Strong"/>
          <w:color w:val="000000"/>
        </w:rPr>
      </w:pPr>
    </w:p>
    <w:p w:rsidR="00521917" w:rsidRPr="006F5961" w:rsidRDefault="00521917" w:rsidP="00521917">
      <w:pPr>
        <w:pStyle w:val="NormalWeb"/>
        <w:ind w:left="720"/>
        <w:rPr>
          <w:color w:val="000000"/>
        </w:rPr>
      </w:pPr>
      <w:r w:rsidRPr="006F5961">
        <w:rPr>
          <w:rStyle w:val="Strong"/>
          <w:color w:val="000000"/>
        </w:rPr>
        <w:t>Under Learning Outcomes/Objectives:</w:t>
      </w:r>
    </w:p>
    <w:p w:rsidR="00BE254A" w:rsidRPr="006F5961" w:rsidRDefault="00BE254A" w:rsidP="00521917">
      <w:pPr>
        <w:pStyle w:val="NormalWeb"/>
        <w:ind w:left="720"/>
        <w:rPr>
          <w:color w:val="000000"/>
        </w:rPr>
      </w:pPr>
    </w:p>
    <w:p w:rsidR="00BE254A" w:rsidRPr="006F5961" w:rsidRDefault="00BE254A" w:rsidP="00521917">
      <w:pPr>
        <w:pStyle w:val="NormalWeb"/>
        <w:ind w:left="720"/>
        <w:rPr>
          <w:color w:val="000000"/>
        </w:rPr>
      </w:pPr>
      <w:r w:rsidRPr="006F5961">
        <w:rPr>
          <w:color w:val="000000"/>
        </w:rPr>
        <w:t xml:space="preserve">First Learning Objective: delete “demonstrate understanding of” and change to “apply”  </w:t>
      </w:r>
    </w:p>
    <w:p w:rsidR="00BE254A" w:rsidRPr="006F5961" w:rsidRDefault="00BE254A" w:rsidP="00BE254A">
      <w:pPr>
        <w:pStyle w:val="NormalWeb"/>
        <w:rPr>
          <w:color w:val="000000"/>
        </w:rPr>
      </w:pPr>
    </w:p>
    <w:p w:rsidR="00665775" w:rsidRPr="006F5961" w:rsidRDefault="00BE254A" w:rsidP="00665775">
      <w:pPr>
        <w:pStyle w:val="NormalWeb"/>
        <w:ind w:left="720"/>
        <w:rPr>
          <w:color w:val="000000"/>
        </w:rPr>
      </w:pPr>
      <w:r w:rsidRPr="006F5961">
        <w:rPr>
          <w:color w:val="000000"/>
        </w:rPr>
        <w:t>Second bullet: rephrase to “</w:t>
      </w:r>
      <w:r w:rsidR="00665775" w:rsidRPr="006F5961">
        <w:rPr>
          <w:color w:val="000000"/>
        </w:rPr>
        <w:t>implement evidence based design</w:t>
      </w:r>
      <w:proofErr w:type="gramStart"/>
      <w:r w:rsidRPr="006F5961">
        <w:rPr>
          <w:color w:val="000000"/>
        </w:rPr>
        <w:t>”  because</w:t>
      </w:r>
      <w:proofErr w:type="gramEnd"/>
      <w:r w:rsidRPr="006F5961">
        <w:rPr>
          <w:color w:val="000000"/>
        </w:rPr>
        <w:t xml:space="preserve"> “research” is not a Learning </w:t>
      </w:r>
      <w:proofErr w:type="spellStart"/>
      <w:r w:rsidRPr="006F5961">
        <w:rPr>
          <w:color w:val="000000"/>
        </w:rPr>
        <w:t>Outomce</w:t>
      </w:r>
      <w:proofErr w:type="spellEnd"/>
      <w:r w:rsidRPr="006F5961">
        <w:rPr>
          <w:color w:val="000000"/>
        </w:rPr>
        <w:t xml:space="preserve">. </w:t>
      </w:r>
    </w:p>
    <w:p w:rsidR="00BE254A" w:rsidRPr="006F5961" w:rsidRDefault="00BE254A" w:rsidP="00665775">
      <w:pPr>
        <w:pStyle w:val="NormalWeb"/>
        <w:ind w:left="720"/>
        <w:rPr>
          <w:color w:val="000000"/>
        </w:rPr>
      </w:pPr>
      <w:r w:rsidRPr="006F5961">
        <w:rPr>
          <w:color w:val="000000"/>
        </w:rPr>
        <w:t xml:space="preserve"> </w:t>
      </w:r>
    </w:p>
    <w:p w:rsidR="00665775" w:rsidRPr="006F5961" w:rsidRDefault="00665775" w:rsidP="00665775">
      <w:pPr>
        <w:pStyle w:val="NormalWeb"/>
        <w:ind w:left="720"/>
        <w:rPr>
          <w:color w:val="000000"/>
        </w:rPr>
      </w:pPr>
      <w:r w:rsidRPr="006F5961">
        <w:rPr>
          <w:color w:val="000000"/>
        </w:rPr>
        <w:t xml:space="preserve">The 4th bulleted </w:t>
      </w:r>
      <w:proofErr w:type="gramStart"/>
      <w:r w:rsidRPr="006F5961">
        <w:rPr>
          <w:color w:val="000000"/>
        </w:rPr>
        <w:t>outcome :</w:t>
      </w:r>
      <w:proofErr w:type="gramEnd"/>
      <w:r w:rsidRPr="006F5961">
        <w:rPr>
          <w:color w:val="000000"/>
        </w:rPr>
        <w:t xml:space="preserve"> engage in learning experiences </w:t>
      </w:r>
      <w:r w:rsidRPr="006F5961">
        <w:rPr>
          <w:color w:val="000000"/>
          <w:shd w:val="clear" w:color="auto" w:fill="FFFF00"/>
        </w:rPr>
        <w:t>in</w:t>
      </w:r>
      <w:r w:rsidRPr="006F5961">
        <w:rPr>
          <w:color w:val="000000"/>
        </w:rPr>
        <w:t xml:space="preserve"> that result in .... </w:t>
      </w:r>
      <w:proofErr w:type="gramStart"/>
      <w:r w:rsidRPr="006F5961">
        <w:rPr>
          <w:color w:val="000000"/>
        </w:rPr>
        <w:t>( We</w:t>
      </w:r>
      <w:proofErr w:type="gramEnd"/>
      <w:r w:rsidRPr="006F5961">
        <w:rPr>
          <w:color w:val="000000"/>
        </w:rPr>
        <w:t xml:space="preserve"> suggest that you remove the highlighted "in".</w:t>
      </w:r>
    </w:p>
    <w:p w:rsidR="00665775" w:rsidRPr="006F5961" w:rsidRDefault="00665775" w:rsidP="00665775">
      <w:pPr>
        <w:pStyle w:val="NormalWeb"/>
        <w:ind w:left="720"/>
        <w:rPr>
          <w:color w:val="000000"/>
        </w:rPr>
      </w:pPr>
    </w:p>
    <w:p w:rsidR="00BE254A" w:rsidRPr="006F5961" w:rsidRDefault="00BE254A" w:rsidP="00BE254A">
      <w:pPr>
        <w:pStyle w:val="NormalWeb"/>
        <w:rPr>
          <w:color w:val="000000"/>
        </w:rPr>
      </w:pPr>
      <w:r w:rsidRPr="006F5961">
        <w:rPr>
          <w:color w:val="000000"/>
        </w:rPr>
        <w:tab/>
        <w:t>Last bullet: remove “effectively”</w:t>
      </w:r>
    </w:p>
    <w:p w:rsidR="00DE73A2" w:rsidRPr="006F5961" w:rsidRDefault="00DE73A2" w:rsidP="00B268DC">
      <w:pPr>
        <w:rPr>
          <w:rStyle w:val="Hyperlink"/>
          <w:color w:val="auto"/>
          <w:u w:val="none"/>
        </w:rPr>
      </w:pPr>
    </w:p>
    <w:p w:rsidR="00665775" w:rsidRPr="006F5961" w:rsidRDefault="00BE254A" w:rsidP="00BE254A">
      <w:pPr>
        <w:ind w:left="720"/>
      </w:pPr>
      <w:r w:rsidRPr="006F5961">
        <w:t>Under Major Assignments</w:t>
      </w:r>
      <w:r w:rsidRPr="006F5961">
        <w:rPr>
          <w:b/>
        </w:rPr>
        <w:t>:</w:t>
      </w:r>
      <w:r w:rsidR="00665775" w:rsidRPr="006F5961">
        <w:tab/>
      </w:r>
    </w:p>
    <w:p w:rsidR="00665775" w:rsidRPr="006F5961" w:rsidRDefault="00665775" w:rsidP="00BE254A">
      <w:pPr>
        <w:ind w:left="720"/>
      </w:pPr>
      <w:r w:rsidRPr="006F5961">
        <w:t xml:space="preserve">Eliminate “collection of student email addresses into groups.”  </w:t>
      </w:r>
    </w:p>
    <w:p w:rsidR="00665775" w:rsidRPr="006F5961" w:rsidRDefault="00665775" w:rsidP="00BE254A">
      <w:pPr>
        <w:ind w:left="720"/>
      </w:pPr>
    </w:p>
    <w:p w:rsidR="00665775" w:rsidRPr="006F5961" w:rsidRDefault="00665775" w:rsidP="00665775">
      <w:pPr>
        <w:ind w:left="720"/>
      </w:pPr>
      <w:r w:rsidRPr="006F5961">
        <w:t>Grading Scale: remove “hand in just what was asked for and you will receive a C.”</w:t>
      </w:r>
    </w:p>
    <w:p w:rsidR="00665775" w:rsidRPr="006F5961" w:rsidRDefault="00665775" w:rsidP="00BE254A">
      <w:pPr>
        <w:ind w:left="720"/>
      </w:pPr>
    </w:p>
    <w:p w:rsidR="00665775" w:rsidRDefault="00665775" w:rsidP="00BE254A">
      <w:pPr>
        <w:ind w:left="720"/>
      </w:pPr>
      <w:r>
        <w:t xml:space="preserve">Eliminate passage reading “Curving of the final grade can be in a positive or negative direction” as it is too much information.  </w:t>
      </w:r>
    </w:p>
    <w:p w:rsidR="00CD3B23" w:rsidRDefault="00B268DC" w:rsidP="00B268DC">
      <w:pPr>
        <w:rPr>
          <w:b/>
        </w:rPr>
      </w:pPr>
      <w:r>
        <w:rPr>
          <w:b/>
        </w:rPr>
        <w:tab/>
      </w:r>
    </w:p>
    <w:p w:rsidR="00BE254A" w:rsidRDefault="00665775" w:rsidP="00665775">
      <w:pPr>
        <w:ind w:left="720"/>
      </w:pPr>
      <w:r>
        <w:t>Eileen Cress m</w:t>
      </w:r>
      <w:r w:rsidR="00BE254A">
        <w:t>oved to approve the course with minor edits, to be returned to the Chair for final approval.  S</w:t>
      </w:r>
      <w:r>
        <w:t>uzanne Smith s</w:t>
      </w:r>
      <w:r w:rsidR="00BE254A">
        <w:t xml:space="preserve">econded.  Motion passed unanimously.  </w:t>
      </w:r>
    </w:p>
    <w:p w:rsidR="00665775" w:rsidRPr="00BE254A" w:rsidRDefault="00665775" w:rsidP="00665775">
      <w:pPr>
        <w:ind w:left="720"/>
      </w:pPr>
    </w:p>
    <w:p w:rsidR="00B268DC" w:rsidRDefault="00B268DC" w:rsidP="00DE73A2">
      <w:pPr>
        <w:rPr>
          <w:b/>
        </w:rPr>
      </w:pPr>
      <w:r>
        <w:rPr>
          <w:b/>
        </w:rPr>
        <w:t>Substantial Course Modification: INTD 4205 – Directed Study</w:t>
      </w:r>
    </w:p>
    <w:p w:rsidR="00B268DC" w:rsidRDefault="00B268DC" w:rsidP="00B268DC"/>
    <w:p w:rsidR="00DE73A2" w:rsidRDefault="00DE73A2" w:rsidP="00B268DC">
      <w:r>
        <w:tab/>
        <w:t>Snapshot:</w:t>
      </w:r>
    </w:p>
    <w:p w:rsidR="00866847" w:rsidRDefault="00866847" w:rsidP="00866847">
      <w:pPr>
        <w:ind w:left="720"/>
      </w:pPr>
      <w:r>
        <w:rPr>
          <w:i/>
          <w:iCs/>
        </w:rPr>
        <w:t xml:space="preserve">Increased contact hours allow students a deeper experience in </w:t>
      </w:r>
      <w:proofErr w:type="gramStart"/>
      <w:r>
        <w:rPr>
          <w:i/>
          <w:iCs/>
          <w:shd w:val="clear" w:color="auto" w:fill="FFFF00"/>
        </w:rPr>
        <w:t>an</w:t>
      </w:r>
      <w:proofErr w:type="gramEnd"/>
      <w:r>
        <w:rPr>
          <w:i/>
          <w:iCs/>
        </w:rPr>
        <w:t xml:space="preserve"> professional setting</w:t>
      </w:r>
      <w:r w:rsidR="00665775">
        <w:rPr>
          <w:i/>
          <w:iCs/>
        </w:rPr>
        <w:t>--c</w:t>
      </w:r>
      <w:r>
        <w:t xml:space="preserve">hange the </w:t>
      </w:r>
      <w:r w:rsidR="00665775">
        <w:t>“</w:t>
      </w:r>
      <w:r>
        <w:t>an</w:t>
      </w:r>
      <w:r w:rsidR="00665775">
        <w:t>”</w:t>
      </w:r>
      <w:r>
        <w:t xml:space="preserve"> to </w:t>
      </w:r>
      <w:r w:rsidR="00665775">
        <w:t>“</w:t>
      </w:r>
      <w:r>
        <w:t>a.</w:t>
      </w:r>
      <w:r w:rsidR="00665775">
        <w:t>”</w:t>
      </w:r>
    </w:p>
    <w:p w:rsidR="00DE73A2" w:rsidRDefault="00DE73A2" w:rsidP="00B268DC"/>
    <w:p w:rsidR="00665775" w:rsidRDefault="00665775" w:rsidP="00B268DC">
      <w:r>
        <w:tab/>
        <w:t xml:space="preserve">The International option needs to be vetted to International Studies. </w:t>
      </w:r>
    </w:p>
    <w:p w:rsidR="00665775" w:rsidRDefault="00665775" w:rsidP="00B268DC"/>
    <w:p w:rsidR="00665775" w:rsidRDefault="00665775" w:rsidP="00665775">
      <w:pPr>
        <w:ind w:left="720"/>
      </w:pPr>
      <w:r>
        <w:t xml:space="preserve">Also, as the international experience would require students to enroll in another course, so the experience couldn’t count in both places.  Also problematic is the fact that those international studies courses are three credit hours and this course is four credit hours, so that a substitution would not be possible.  </w:t>
      </w:r>
    </w:p>
    <w:p w:rsidR="00665775" w:rsidRDefault="00665775" w:rsidP="00665775">
      <w:pPr>
        <w:ind w:left="720"/>
      </w:pPr>
    </w:p>
    <w:p w:rsidR="00665775" w:rsidRDefault="00EF180E" w:rsidP="00665775">
      <w:pPr>
        <w:ind w:left="720"/>
      </w:pPr>
      <w:r>
        <w:t xml:space="preserve">Eliminate explicit indication of the experience being “International”; instead, they could do it through the Directed Studio and simply do that experience internationally.  </w:t>
      </w:r>
    </w:p>
    <w:p w:rsidR="00EF180E" w:rsidRDefault="00EF180E" w:rsidP="00665775">
      <w:pPr>
        <w:ind w:left="720"/>
      </w:pPr>
    </w:p>
    <w:p w:rsidR="00EF180E" w:rsidRDefault="00EF180E" w:rsidP="00665775">
      <w:pPr>
        <w:ind w:left="720"/>
      </w:pPr>
      <w:r>
        <w:t xml:space="preserve">Thus, the possibility of doing the International experience needs to be eliminated from this proposal.  </w:t>
      </w:r>
    </w:p>
    <w:p w:rsidR="00092F82" w:rsidRDefault="00092F82" w:rsidP="00665775">
      <w:pPr>
        <w:ind w:left="720"/>
      </w:pPr>
    </w:p>
    <w:p w:rsidR="00092F82" w:rsidRDefault="00092F82" w:rsidP="00092F82">
      <w:pPr>
        <w:ind w:left="720" w:firstLine="105"/>
      </w:pPr>
      <w:r>
        <w:t xml:space="preserve">Question: how do you ensure that the Internship and the Directed Studio provide equivalent experience?  </w:t>
      </w:r>
    </w:p>
    <w:p w:rsidR="00092F82" w:rsidRDefault="00092F82" w:rsidP="00665775">
      <w:pPr>
        <w:ind w:left="720"/>
      </w:pPr>
    </w:p>
    <w:p w:rsidR="00EF180E" w:rsidRDefault="00EF180E" w:rsidP="00665775">
      <w:pPr>
        <w:ind w:left="720"/>
      </w:pPr>
    </w:p>
    <w:p w:rsidR="00EF180E" w:rsidRPr="006F5961" w:rsidRDefault="00092F82" w:rsidP="00665775">
      <w:pPr>
        <w:ind w:left="720"/>
      </w:pPr>
      <w:r w:rsidRPr="006F5961">
        <w:t>Catalog Description:</w:t>
      </w:r>
      <w:r w:rsidRPr="006F5961">
        <w:rPr>
          <w:b/>
        </w:rPr>
        <w:t xml:space="preserve"> </w:t>
      </w:r>
      <w:r w:rsidRPr="006F5961">
        <w:t>required</w:t>
      </w:r>
      <w:r w:rsidR="00EF180E" w:rsidRPr="006F5961">
        <w:t xml:space="preserve"> hours (240) need to be lis</w:t>
      </w:r>
      <w:r w:rsidRPr="006F5961">
        <w:t>ted in the Catalog description, but leave the rest of the Ca</w:t>
      </w:r>
      <w:r w:rsidR="006F5961" w:rsidRPr="006F5961">
        <w:t xml:space="preserve">talog Description alone.  Also, </w:t>
      </w:r>
      <w:r w:rsidRPr="006F5961">
        <w:t xml:space="preserve">project-based needs to be hyphenated.  </w:t>
      </w:r>
    </w:p>
    <w:p w:rsidR="00EF180E" w:rsidRDefault="00EF180E" w:rsidP="00EF180E"/>
    <w:p w:rsidR="00092F82" w:rsidRDefault="00092F82" w:rsidP="00EF180E">
      <w:r>
        <w:tab/>
        <w:t xml:space="preserve">Course title needs to be changed.  </w:t>
      </w:r>
    </w:p>
    <w:p w:rsidR="00092F82" w:rsidRDefault="00092F82" w:rsidP="00EF180E"/>
    <w:p w:rsidR="00092F82" w:rsidRDefault="00092F82" w:rsidP="00092F82">
      <w:pPr>
        <w:ind w:left="720"/>
      </w:pPr>
      <w:r>
        <w:t xml:space="preserve">Rationale here is designed is to change the credit hours and the catalog description.  Delete “allow for options to fulfill a student’s learning objectives presently not available in the existing curriculum” and delete “approved options”.  </w:t>
      </w:r>
    </w:p>
    <w:p w:rsidR="00092F82" w:rsidRDefault="00092F82" w:rsidP="00092F82">
      <w:pPr>
        <w:ind w:left="720"/>
      </w:pPr>
    </w:p>
    <w:p w:rsidR="00092F82" w:rsidRDefault="00092F82" w:rsidP="00092F82">
      <w:pPr>
        <w:ind w:left="720"/>
      </w:pPr>
      <w:r>
        <w:t xml:space="preserve">Implementation term needs to get changed to </w:t>
      </w:r>
      <w:proofErr w:type="gramStart"/>
      <w:r>
        <w:t>Summer</w:t>
      </w:r>
      <w:proofErr w:type="gramEnd"/>
      <w:r>
        <w:t xml:space="preserve"> 2014.  </w:t>
      </w:r>
    </w:p>
    <w:p w:rsidR="00092F82" w:rsidRDefault="00092F82" w:rsidP="00EF180E"/>
    <w:p w:rsidR="00EF180E" w:rsidRDefault="00EF180E" w:rsidP="00EF180E">
      <w:pPr>
        <w:ind w:left="720" w:firstLine="105"/>
      </w:pPr>
    </w:p>
    <w:p w:rsidR="00DE73A2" w:rsidRDefault="00DE73A2" w:rsidP="000045F6">
      <w:pPr>
        <w:ind w:firstLine="720"/>
      </w:pPr>
      <w:r>
        <w:t>Syllabus:</w:t>
      </w:r>
    </w:p>
    <w:p w:rsidR="000045F6" w:rsidRDefault="000045F6" w:rsidP="000045F6">
      <w:pPr>
        <w:ind w:firstLine="720"/>
      </w:pPr>
    </w:p>
    <w:p w:rsidR="00866847" w:rsidRPr="006F5961" w:rsidRDefault="00866847" w:rsidP="00866847">
      <w:r>
        <w:tab/>
      </w:r>
      <w:r w:rsidRPr="00866847">
        <w:rPr>
          <w:rFonts w:ascii="Calibri" w:hAnsi="Calibri"/>
          <w:sz w:val="22"/>
          <w:szCs w:val="22"/>
        </w:rPr>
        <w:t xml:space="preserve">Learning Outcomes: I realize these come from an accrediting body but could some of the words be </w:t>
      </w:r>
      <w:r w:rsidRPr="006F5961">
        <w:t>changed? For example</w:t>
      </w:r>
      <w:r w:rsidR="000045F6" w:rsidRPr="006F5961">
        <w:t>,</w:t>
      </w:r>
      <w:r w:rsidRPr="006F5961">
        <w:t xml:space="preserve"> could </w:t>
      </w:r>
      <w:r w:rsidRPr="006F5961">
        <w:rPr>
          <w:shd w:val="clear" w:color="auto" w:fill="FFFF00"/>
        </w:rPr>
        <w:t>engage to contemporary issues</w:t>
      </w:r>
      <w:r w:rsidRPr="006F5961">
        <w:t xml:space="preserve"> be changed to engage in contemporary issues? Also, there is no verb in the bullet </w:t>
      </w:r>
      <w:r w:rsidRPr="006F5961">
        <w:rPr>
          <w:i/>
          <w:iCs/>
          <w:shd w:val="clear" w:color="auto" w:fill="FFFF00"/>
        </w:rPr>
        <w:t>awareness</w:t>
      </w:r>
      <w:r w:rsidRPr="006F5961">
        <w:rPr>
          <w:shd w:val="clear" w:color="auto" w:fill="FFFF00"/>
        </w:rPr>
        <w:t xml:space="preserve"> of the nature and value of integrated design practices</w:t>
      </w:r>
      <w:r w:rsidRPr="006F5961">
        <w:t>.</w:t>
      </w:r>
    </w:p>
    <w:p w:rsidR="00866847" w:rsidRPr="006F5961" w:rsidRDefault="00866847" w:rsidP="00866847">
      <w:r w:rsidRPr="006F5961">
        <w:t>Grading scale: I would rephrase this sentence to be more grammatically correct and read better</w:t>
      </w:r>
      <w:proofErr w:type="gramStart"/>
      <w:r w:rsidRPr="006F5961">
        <w:t>.-</w:t>
      </w:r>
      <w:proofErr w:type="gramEnd"/>
      <w:r w:rsidRPr="006F5961">
        <w:t xml:space="preserve"> </w:t>
      </w:r>
      <w:r w:rsidRPr="006F5961">
        <w:rPr>
          <w:shd w:val="clear" w:color="auto" w:fill="FFFF00"/>
        </w:rPr>
        <w:t>Grades of A contain all of the requirements for that project AND be of superior quality and quantity</w:t>
      </w:r>
      <w:r w:rsidRPr="006F5961">
        <w:t>.</w:t>
      </w:r>
    </w:p>
    <w:p w:rsidR="00DE73A2" w:rsidRDefault="00DE73A2" w:rsidP="00B268DC"/>
    <w:p w:rsidR="000045F6" w:rsidRDefault="000045F6" w:rsidP="00B268DC">
      <w:r>
        <w:t xml:space="preserve">Eliminate the International experience and the studio from the syllabus.  </w:t>
      </w:r>
    </w:p>
    <w:p w:rsidR="000045F6" w:rsidRDefault="000045F6" w:rsidP="00B268DC"/>
    <w:p w:rsidR="000045F6" w:rsidRDefault="000045F6" w:rsidP="00B268DC">
      <w:r>
        <w:t xml:space="preserve">Goals: </w:t>
      </w:r>
    </w:p>
    <w:p w:rsidR="000045F6" w:rsidRDefault="000045F6" w:rsidP="00B268DC"/>
    <w:p w:rsidR="009A38F7" w:rsidRDefault="009A38F7" w:rsidP="00B268DC">
      <w:r>
        <w:t xml:space="preserve">Stem: The goals of the course are to help students: </w:t>
      </w:r>
    </w:p>
    <w:p w:rsidR="009A38F7" w:rsidRDefault="009A38F7" w:rsidP="00B268DC"/>
    <w:p w:rsidR="009A38F7" w:rsidRDefault="009A38F7" w:rsidP="00B268DC">
      <w:r>
        <w:tab/>
        <w:t>First bullet: change “improve thinking, problem solving, and decision making skills”</w:t>
      </w:r>
    </w:p>
    <w:p w:rsidR="009A38F7" w:rsidRDefault="009A38F7" w:rsidP="00B268DC">
      <w:r>
        <w:tab/>
        <w:t xml:space="preserve">Second bullet: change “promote” to “develop” </w:t>
      </w:r>
    </w:p>
    <w:p w:rsidR="000045F6" w:rsidRDefault="009A38F7" w:rsidP="00B268DC">
      <w:r>
        <w:tab/>
        <w:t>Third bullet: okay</w:t>
      </w:r>
    </w:p>
    <w:p w:rsidR="000045F6" w:rsidRDefault="000045F6" w:rsidP="00B268DC">
      <w:r>
        <w:tab/>
        <w:t xml:space="preserve">Fourth bullet: </w:t>
      </w:r>
      <w:r w:rsidR="009A38F7">
        <w:t>change plural to singular</w:t>
      </w:r>
    </w:p>
    <w:p w:rsidR="009A38F7" w:rsidRDefault="009A38F7" w:rsidP="00B268DC">
      <w:r>
        <w:tab/>
        <w:t>Fifth bullet: develop a clear understanding</w:t>
      </w:r>
    </w:p>
    <w:p w:rsidR="0067314C" w:rsidRDefault="0067314C" w:rsidP="00B268DC"/>
    <w:p w:rsidR="0067314C" w:rsidRDefault="0067314C" w:rsidP="00B268DC">
      <w:r>
        <w:t>Major Course Topics needs to be revised to read 240 hours of supervised experience.</w:t>
      </w:r>
    </w:p>
    <w:p w:rsidR="0067314C" w:rsidRDefault="0067314C" w:rsidP="00B268DC"/>
    <w:p w:rsidR="0067314C" w:rsidRDefault="0067314C" w:rsidP="00B268DC">
      <w:r>
        <w:t xml:space="preserve">Learning Outcomes: </w:t>
      </w:r>
    </w:p>
    <w:p w:rsidR="0067314C" w:rsidRDefault="0067314C" w:rsidP="0067314C">
      <w:pPr>
        <w:ind w:left="720"/>
      </w:pPr>
      <w:r>
        <w:t>Second bullet: delete</w:t>
      </w:r>
    </w:p>
    <w:p w:rsidR="00051917" w:rsidRDefault="00051917" w:rsidP="0067314C">
      <w:pPr>
        <w:ind w:left="720"/>
      </w:pPr>
      <w:r>
        <w:t>THE REST OF THE LEARNING OUTCOMES NEED TO BE ASSESSED</w:t>
      </w:r>
    </w:p>
    <w:p w:rsidR="002B64F3" w:rsidRDefault="002B64F3" w:rsidP="0067314C">
      <w:pPr>
        <w:ind w:left="720"/>
      </w:pPr>
    </w:p>
    <w:p w:rsidR="002B64F3" w:rsidRDefault="002B64F3" w:rsidP="002B64F3">
      <w:pPr>
        <w:ind w:left="720"/>
      </w:pPr>
      <w:r>
        <w:t xml:space="preserve">Motion to </w:t>
      </w:r>
    </w:p>
    <w:p w:rsidR="002B64F3" w:rsidRDefault="002B64F3" w:rsidP="002B64F3">
      <w:pPr>
        <w:ind w:left="720"/>
      </w:pPr>
    </w:p>
    <w:p w:rsidR="002B64F3" w:rsidRDefault="002B64F3" w:rsidP="002B64F3">
      <w:pPr>
        <w:ind w:left="720"/>
      </w:pPr>
    </w:p>
    <w:p w:rsidR="002B64F3" w:rsidRDefault="002B64F3" w:rsidP="002B64F3">
      <w:pPr>
        <w:ind w:left="720"/>
      </w:pPr>
      <w:r>
        <w:t xml:space="preserve">NOTE: the Catalog deadline has been missed and the program will not be enacted until </w:t>
      </w:r>
      <w:proofErr w:type="gramStart"/>
      <w:r>
        <w:t>Fall</w:t>
      </w:r>
      <w:proofErr w:type="gramEnd"/>
      <w:r>
        <w:t xml:space="preserve"> 2014 without the Provost’s permission</w:t>
      </w:r>
    </w:p>
    <w:p w:rsidR="002B64F3" w:rsidRDefault="002B64F3" w:rsidP="002B64F3">
      <w:pPr>
        <w:ind w:left="720"/>
      </w:pPr>
    </w:p>
    <w:p w:rsidR="002B64F3" w:rsidRDefault="002B64F3" w:rsidP="002B64F3">
      <w:pPr>
        <w:ind w:left="720"/>
      </w:pPr>
      <w:r>
        <w:t xml:space="preserve">Suzanne </w:t>
      </w:r>
      <w:proofErr w:type="gramStart"/>
      <w:r>
        <w:t>Smith  moved</w:t>
      </w:r>
      <w:proofErr w:type="gramEnd"/>
      <w:r>
        <w:t xml:space="preserve"> that we Return course for edits to be returned to the committee for the next meeting.  Carrie </w:t>
      </w:r>
      <w:proofErr w:type="spellStart"/>
      <w:r>
        <w:t>Olivera</w:t>
      </w:r>
      <w:proofErr w:type="spellEnd"/>
      <w:r>
        <w:t xml:space="preserve"> seconded.  Motion passed unanimously. </w:t>
      </w:r>
    </w:p>
    <w:p w:rsidR="00DE73A2" w:rsidRDefault="00DE73A2" w:rsidP="00B268DC"/>
    <w:p w:rsidR="00B268DC" w:rsidRDefault="00B268DC" w:rsidP="00B268DC">
      <w:pPr>
        <w:rPr>
          <w:b/>
        </w:rPr>
      </w:pPr>
      <w:r>
        <w:rPr>
          <w:b/>
        </w:rPr>
        <w:t>New Course: INTD 4225 – Sustainable Design Seminar</w:t>
      </w:r>
    </w:p>
    <w:p w:rsidR="00B268DC" w:rsidRDefault="00B268DC" w:rsidP="00B268DC">
      <w:r>
        <w:t xml:space="preserve">Originator:  Dennis </w:t>
      </w:r>
      <w:proofErr w:type="spellStart"/>
      <w:r>
        <w:t>Isham</w:t>
      </w:r>
      <w:proofErr w:type="spellEnd"/>
    </w:p>
    <w:p w:rsidR="002B64F3" w:rsidRDefault="002B64F3" w:rsidP="00B268DC"/>
    <w:p w:rsidR="00B268DC" w:rsidRDefault="00DE73A2" w:rsidP="00B268DC">
      <w:r>
        <w:tab/>
        <w:t>Snapshot:</w:t>
      </w:r>
    </w:p>
    <w:p w:rsidR="002B64F3" w:rsidRDefault="002B64F3" w:rsidP="002B64F3">
      <w:pPr>
        <w:ind w:left="720"/>
      </w:pPr>
      <w:r>
        <w:t xml:space="preserve">Rationale: last sentence . . . false parallelism, revise to “and to establish a philosophical viewpoint”  </w:t>
      </w:r>
    </w:p>
    <w:p w:rsidR="002B64F3" w:rsidRDefault="002B64F3" w:rsidP="002B64F3">
      <w:pPr>
        <w:ind w:left="720"/>
      </w:pPr>
    </w:p>
    <w:p w:rsidR="002B64F3" w:rsidRDefault="002B64F3" w:rsidP="002B64F3">
      <w:pPr>
        <w:ind w:left="720"/>
      </w:pPr>
      <w:r>
        <w:t xml:space="preserve">Change repeatable for credit to “NO”  </w:t>
      </w:r>
    </w:p>
    <w:p w:rsidR="00DE73A2" w:rsidRDefault="00DE73A2" w:rsidP="002B64F3">
      <w:pPr>
        <w:tabs>
          <w:tab w:val="left" w:pos="1792"/>
        </w:tabs>
      </w:pPr>
    </w:p>
    <w:p w:rsidR="00DE73A2" w:rsidRDefault="00DE73A2" w:rsidP="00B268DC">
      <w:r>
        <w:tab/>
        <w:t>Syllabus:</w:t>
      </w:r>
    </w:p>
    <w:p w:rsidR="002B64F3" w:rsidRDefault="002B64F3" w:rsidP="002B64F3">
      <w:pPr>
        <w:ind w:left="720"/>
      </w:pPr>
      <w:r>
        <w:lastRenderedPageBreak/>
        <w:t xml:space="preserve">Purpose: false parallelism in last part; revise to “and establish a philosophical viewpoint”  </w:t>
      </w:r>
    </w:p>
    <w:p w:rsidR="002B64F3" w:rsidRDefault="002B64F3" w:rsidP="00B268DC"/>
    <w:p w:rsidR="00DE73A2" w:rsidRDefault="00DE73A2" w:rsidP="00B268DC"/>
    <w:p w:rsidR="006F5961" w:rsidRDefault="002B64F3" w:rsidP="002B64F3">
      <w:pPr>
        <w:ind w:left="720"/>
      </w:pPr>
      <w:r>
        <w:t xml:space="preserve">Purpose: take phrase “in the basic </w:t>
      </w:r>
      <w:proofErr w:type="gramStart"/>
      <w:r>
        <w:t>understanding  of</w:t>
      </w:r>
      <w:proofErr w:type="gramEnd"/>
      <w:r>
        <w:t xml:space="preserve"> sustainable concepts and move it to  after “address weaknesses”.</w:t>
      </w:r>
    </w:p>
    <w:p w:rsidR="00DE73A2" w:rsidRDefault="002B64F3" w:rsidP="002B64F3">
      <w:pPr>
        <w:ind w:left="720"/>
      </w:pPr>
      <w:r>
        <w:t xml:space="preserve">  </w:t>
      </w:r>
    </w:p>
    <w:p w:rsidR="002B64F3" w:rsidRDefault="002B64F3" w:rsidP="002B64F3">
      <w:pPr>
        <w:ind w:left="720"/>
      </w:pPr>
      <w:r>
        <w:t xml:space="preserve"> Also, there should be an apostrophe after seniors, (i.e. senior’s)</w:t>
      </w:r>
    </w:p>
    <w:p w:rsidR="006F5961" w:rsidRDefault="006F5961" w:rsidP="002B64F3">
      <w:pPr>
        <w:ind w:left="720"/>
      </w:pPr>
    </w:p>
    <w:p w:rsidR="002B64F3" w:rsidRDefault="002B64F3" w:rsidP="002B64F3">
      <w:pPr>
        <w:ind w:left="720"/>
      </w:pPr>
      <w:r>
        <w:t>Second sentence there should be an “in” in front of “which”</w:t>
      </w:r>
    </w:p>
    <w:p w:rsidR="002B64F3" w:rsidRDefault="002B64F3" w:rsidP="002B64F3">
      <w:pPr>
        <w:ind w:left="720"/>
      </w:pPr>
    </w:p>
    <w:p w:rsidR="002B64F3" w:rsidRDefault="002B64F3" w:rsidP="002B64F3">
      <w:pPr>
        <w:ind w:left="720"/>
      </w:pPr>
      <w:r>
        <w:t xml:space="preserve">How do these goals pertain to the specific topic of the course?  Make these more specific.  </w:t>
      </w:r>
    </w:p>
    <w:p w:rsidR="002B64F3" w:rsidRDefault="002B64F3" w:rsidP="002B64F3">
      <w:pPr>
        <w:ind w:left="720"/>
      </w:pPr>
    </w:p>
    <w:p w:rsidR="002B64F3" w:rsidRDefault="002B64F3" w:rsidP="002B64F3">
      <w:pPr>
        <w:ind w:left="720"/>
      </w:pPr>
      <w:r>
        <w:t>Learning Outcomes: “</w:t>
      </w:r>
      <w:proofErr w:type="spellStart"/>
      <w:r>
        <w:t>complition</w:t>
      </w:r>
      <w:proofErr w:type="spellEnd"/>
      <w:r>
        <w:t>” needs to be “completion”</w:t>
      </w:r>
    </w:p>
    <w:p w:rsidR="002B64F3" w:rsidRDefault="002B64F3" w:rsidP="002B64F3">
      <w:pPr>
        <w:ind w:left="720"/>
      </w:pPr>
    </w:p>
    <w:p w:rsidR="002B64F3" w:rsidRDefault="002B64F3" w:rsidP="002B64F3">
      <w:pPr>
        <w:ind w:left="720"/>
      </w:pPr>
      <w:r>
        <w:t>Jill Le-Roy Frazier moved that we return the proposal for changes to come back to the committee for review.  Jason Davis seconded.  Motion passed unanimously.</w:t>
      </w:r>
    </w:p>
    <w:p w:rsidR="002B64F3" w:rsidRDefault="002B64F3" w:rsidP="002B64F3">
      <w:pPr>
        <w:ind w:left="720"/>
      </w:pPr>
    </w:p>
    <w:p w:rsidR="00DE73A2" w:rsidRDefault="00DE73A2" w:rsidP="00B268DC"/>
    <w:p w:rsidR="00B268DC" w:rsidRDefault="00B268DC" w:rsidP="00B268DC">
      <w:pPr>
        <w:rPr>
          <w:b/>
        </w:rPr>
      </w:pPr>
      <w:r>
        <w:rPr>
          <w:b/>
        </w:rPr>
        <w:t xml:space="preserve">TBR Proposal – B.S. in Interior Design </w:t>
      </w:r>
    </w:p>
    <w:p w:rsidR="00B268DC" w:rsidRPr="002B2EA6" w:rsidRDefault="00B268DC" w:rsidP="00B268DC">
      <w:r>
        <w:t>Originator:  Dennis Isham</w:t>
      </w:r>
    </w:p>
    <w:p w:rsidR="00B268DC" w:rsidRDefault="00B268DC" w:rsidP="00B268DC"/>
    <w:p w:rsidR="00E11138" w:rsidRDefault="00E11138" w:rsidP="00E11138">
      <w:pPr>
        <w:ind w:left="720"/>
      </w:pPr>
      <w:r>
        <w:t xml:space="preserve">Rationale: need and impact are unclear.  Be more specific.  Dean has already revised satisfactorily and will update it in the system.  </w:t>
      </w:r>
    </w:p>
    <w:p w:rsidR="00E11138" w:rsidRDefault="00E11138" w:rsidP="00B268DC"/>
    <w:p w:rsidR="00DE73A2" w:rsidRDefault="00DE73A2" w:rsidP="00E11138">
      <w:r>
        <w:tab/>
      </w:r>
      <w:r w:rsidR="00E11138">
        <w:t xml:space="preserve">Change course title on Directed Study.  </w:t>
      </w:r>
    </w:p>
    <w:p w:rsidR="00E11138" w:rsidRDefault="00E11138" w:rsidP="00E11138"/>
    <w:p w:rsidR="00E11138" w:rsidRDefault="00E11138" w:rsidP="00E11138">
      <w:pPr>
        <w:ind w:left="720"/>
      </w:pPr>
      <w:r>
        <w:t xml:space="preserve">Transition plan needs further explication.  For INTD 4224 rephrase to by not offering INTD 4225.  </w:t>
      </w:r>
    </w:p>
    <w:p w:rsidR="00E11138" w:rsidRDefault="00E11138" w:rsidP="00E11138">
      <w:pPr>
        <w:ind w:left="720"/>
      </w:pPr>
    </w:p>
    <w:p w:rsidR="00E11138" w:rsidRDefault="00E11138" w:rsidP="00E11138">
      <w:pPr>
        <w:ind w:left="720"/>
      </w:pPr>
    </w:p>
    <w:p w:rsidR="00E11138" w:rsidRDefault="00E11138" w:rsidP="00E11138">
      <w:pPr>
        <w:ind w:left="720"/>
      </w:pPr>
      <w:r>
        <w:t xml:space="preserve">Carrie Oliveira moves that the proposal be tabled so that the recommended changes can be made; to be returned in time for the next meeting.  Jill Le-Roy Frazier seconded.  Motion passed unanimously.  </w:t>
      </w:r>
    </w:p>
    <w:p w:rsidR="00E11138" w:rsidRDefault="00E11138" w:rsidP="00E11138">
      <w:pPr>
        <w:ind w:left="720"/>
      </w:pPr>
    </w:p>
    <w:p w:rsidR="00DE73A2" w:rsidRDefault="00DE73A2" w:rsidP="00B268DC">
      <w:pPr>
        <w:rPr>
          <w:b/>
        </w:rPr>
      </w:pPr>
    </w:p>
    <w:p w:rsidR="00B268DC" w:rsidRPr="00DE73A2" w:rsidRDefault="00DE73A2" w:rsidP="00B268DC">
      <w:pPr>
        <w:rPr>
          <w:b/>
        </w:rPr>
      </w:pPr>
      <w:r w:rsidRPr="00DE73A2">
        <w:rPr>
          <w:b/>
        </w:rPr>
        <w:t>S</w:t>
      </w:r>
      <w:r w:rsidR="00385E3F" w:rsidRPr="00DE73A2">
        <w:rPr>
          <w:b/>
        </w:rPr>
        <w:t>ite-based and Electronic Delivery proposal – B.S. in Human Services</w:t>
      </w:r>
    </w:p>
    <w:p w:rsidR="00385E3F" w:rsidRDefault="00385E3F" w:rsidP="00385E3F"/>
    <w:p w:rsidR="00350792" w:rsidRDefault="00350792" w:rsidP="00385E3F">
      <w:r>
        <w:tab/>
      </w:r>
      <w:r w:rsidR="00E02A8D">
        <w:t xml:space="preserve">Approval Snapshot: </w:t>
      </w:r>
    </w:p>
    <w:p w:rsidR="00E02A8D" w:rsidRDefault="00E02A8D" w:rsidP="00385E3F">
      <w:r>
        <w:tab/>
      </w:r>
      <w:r>
        <w:tab/>
        <w:t>Provision for Academic Advising</w:t>
      </w:r>
    </w:p>
    <w:p w:rsidR="00E02A8D" w:rsidRDefault="00E02A8D" w:rsidP="00E02A8D">
      <w:pPr>
        <w:ind w:left="1440"/>
      </w:pPr>
      <w:r>
        <w:t xml:space="preserve">Question: is it feasible to have a faculty advisor for all students?  Be sure you can live up to this plan of action. (Does not need changing, it is just something to think about).  </w:t>
      </w:r>
    </w:p>
    <w:p w:rsidR="00E02A8D" w:rsidRDefault="00E02A8D" w:rsidP="00E02A8D">
      <w:pPr>
        <w:ind w:left="1440"/>
      </w:pPr>
    </w:p>
    <w:p w:rsidR="00E02A8D" w:rsidRDefault="00E02A8D" w:rsidP="00E02A8D">
      <w:pPr>
        <w:ind w:left="1440"/>
      </w:pPr>
      <w:r>
        <w:t xml:space="preserve">All software </w:t>
      </w:r>
      <w:r w:rsidR="006D0267">
        <w:t>that is currently offered to on-</w:t>
      </w:r>
      <w:r>
        <w:t xml:space="preserve">ground students can be offered to online students.  </w:t>
      </w:r>
    </w:p>
    <w:p w:rsidR="00E02A8D" w:rsidRDefault="00E02A8D" w:rsidP="00E02A8D">
      <w:pPr>
        <w:ind w:left="1440"/>
      </w:pPr>
    </w:p>
    <w:p w:rsidR="00E02A8D" w:rsidRDefault="00E02A8D" w:rsidP="00E02A8D">
      <w:pPr>
        <w:ind w:left="1440"/>
      </w:pPr>
      <w:r>
        <w:lastRenderedPageBreak/>
        <w:t>Learning Outcomes:</w:t>
      </w:r>
    </w:p>
    <w:p w:rsidR="00E02A8D" w:rsidRDefault="00E02A8D" w:rsidP="00E02A8D">
      <w:pPr>
        <w:ind w:left="2160"/>
      </w:pPr>
      <w:r>
        <w:t>How are you going to ensure that the students enrolled are the students taking the exams?</w:t>
      </w:r>
    </w:p>
    <w:p w:rsidR="00E02A8D" w:rsidRDefault="00E02A8D" w:rsidP="00E02A8D">
      <w:pPr>
        <w:ind w:left="2160"/>
      </w:pPr>
    </w:p>
    <w:p w:rsidR="00E02A8D" w:rsidRDefault="00E02A8D" w:rsidP="006D0267">
      <w:pPr>
        <w:ind w:left="2160"/>
      </w:pPr>
      <w:r>
        <w:t xml:space="preserve">Also, need to re-examine PIE to make sure that your </w:t>
      </w:r>
      <w:r w:rsidR="006D0267">
        <w:t>pre and post assessments for on-</w:t>
      </w:r>
      <w:r>
        <w:t>ground and online courses are equivalent.</w:t>
      </w:r>
      <w:r w:rsidR="006D0267">
        <w:t xml:space="preserve">  Doing so can clarify this section.</w:t>
      </w:r>
    </w:p>
    <w:p w:rsidR="006D0267" w:rsidRDefault="006D0267" w:rsidP="006D0267">
      <w:pPr>
        <w:ind w:left="2160"/>
      </w:pPr>
    </w:p>
    <w:p w:rsidR="006D0267" w:rsidRDefault="006D0267" w:rsidP="006D0267">
      <w:pPr>
        <w:ind w:left="2160"/>
      </w:pPr>
    </w:p>
    <w:p w:rsidR="006D0267" w:rsidRDefault="006D0267" w:rsidP="006D0267">
      <w:pPr>
        <w:ind w:left="2160"/>
      </w:pPr>
    </w:p>
    <w:p w:rsidR="006D0267" w:rsidRDefault="006D0267" w:rsidP="006D0267">
      <w:pPr>
        <w:ind w:left="2160"/>
      </w:pPr>
      <w:r>
        <w:t xml:space="preserve">Student Retention: </w:t>
      </w:r>
    </w:p>
    <w:p w:rsidR="006D0267" w:rsidRDefault="006D0267" w:rsidP="006D0267">
      <w:pPr>
        <w:ind w:left="2160"/>
      </w:pPr>
      <w:r>
        <w:t>Report will analyze the comparison between on-campus and online classes.  (Revisit)</w:t>
      </w:r>
    </w:p>
    <w:p w:rsidR="006F5961" w:rsidRDefault="006F5961" w:rsidP="006D0267">
      <w:pPr>
        <w:ind w:left="2160"/>
      </w:pPr>
    </w:p>
    <w:p w:rsidR="006F5961" w:rsidRDefault="006F5961" w:rsidP="006D0267">
      <w:pPr>
        <w:ind w:left="2160"/>
      </w:pPr>
    </w:p>
    <w:p w:rsidR="006D0267" w:rsidRDefault="006D0267" w:rsidP="006D0267">
      <w:pPr>
        <w:ind w:left="2160"/>
        <w:rPr>
          <w:b/>
        </w:rPr>
      </w:pPr>
      <w:r w:rsidRPr="006D0267">
        <w:rPr>
          <w:b/>
        </w:rPr>
        <w:t xml:space="preserve">TBR Proposal:  </w:t>
      </w:r>
    </w:p>
    <w:p w:rsidR="006D0267" w:rsidRDefault="006D0267" w:rsidP="006D0267">
      <w:pPr>
        <w:ind w:left="2160"/>
      </w:pPr>
      <w:r>
        <w:t xml:space="preserve">Question: putting the minor in Family Studies is also getting put online.  Further clarify that this degree requires a minor and that in order to facilitate exclusively online degree </w:t>
      </w:r>
      <w:proofErr w:type="gramStart"/>
      <w:r>
        <w:t>students</w:t>
      </w:r>
      <w:proofErr w:type="gramEnd"/>
      <w:r>
        <w:t xml:space="preserve"> successful completion of the program the minor in Family Studies will be available online.</w:t>
      </w:r>
    </w:p>
    <w:p w:rsidR="006D0267" w:rsidRDefault="006D0267" w:rsidP="006D0267">
      <w:pPr>
        <w:ind w:left="2160"/>
      </w:pPr>
    </w:p>
    <w:p w:rsidR="006D0267" w:rsidRDefault="006D0267" w:rsidP="006D0267">
      <w:pPr>
        <w:ind w:left="2160"/>
      </w:pPr>
      <w:r>
        <w:t>Eliminate reference to the minor here; simply mention elsewhere that the Family Studies minor is available online.</w:t>
      </w:r>
    </w:p>
    <w:p w:rsidR="006D0267" w:rsidRDefault="006D0267" w:rsidP="006D0267">
      <w:pPr>
        <w:ind w:left="2160"/>
      </w:pPr>
    </w:p>
    <w:p w:rsidR="006D0267" w:rsidRDefault="006D0267" w:rsidP="006D0267">
      <w:pPr>
        <w:ind w:left="2160"/>
      </w:pPr>
      <w:r>
        <w:t xml:space="preserve">Consistently hyphenate on-ground.  </w:t>
      </w:r>
    </w:p>
    <w:p w:rsidR="006D0267" w:rsidRDefault="006D0267" w:rsidP="006D0267">
      <w:pPr>
        <w:ind w:left="2160"/>
      </w:pPr>
    </w:p>
    <w:p w:rsidR="006D0267" w:rsidRDefault="006D0267" w:rsidP="006D0267">
      <w:pPr>
        <w:ind w:left="2160"/>
      </w:pPr>
      <w:r>
        <w:t xml:space="preserve">Purpose: strike “will” </w:t>
      </w:r>
    </w:p>
    <w:p w:rsidR="006D0267" w:rsidRDefault="006D0267" w:rsidP="006D0267">
      <w:pPr>
        <w:ind w:left="2160"/>
      </w:pPr>
    </w:p>
    <w:p w:rsidR="006D0267" w:rsidRDefault="006D0267" w:rsidP="006D0267">
      <w:pPr>
        <w:ind w:left="2160"/>
      </w:pPr>
      <w:r>
        <w:t>Revisit Need section.</w:t>
      </w:r>
    </w:p>
    <w:p w:rsidR="006D0267" w:rsidRDefault="006D0267" w:rsidP="006D0267">
      <w:pPr>
        <w:ind w:left="2160"/>
      </w:pPr>
    </w:p>
    <w:p w:rsidR="006D0267" w:rsidRDefault="006D0267" w:rsidP="006D0267">
      <w:pPr>
        <w:ind w:left="2160"/>
      </w:pPr>
      <w:r>
        <w:t xml:space="preserve">Under Impact show evidence that the need for the online major is out there.  </w:t>
      </w:r>
    </w:p>
    <w:p w:rsidR="006D0267" w:rsidRDefault="006D0267" w:rsidP="006D0267">
      <w:pPr>
        <w:ind w:left="2160"/>
      </w:pPr>
    </w:p>
    <w:p w:rsidR="00372ADE" w:rsidRDefault="00372ADE" w:rsidP="006D0267">
      <w:pPr>
        <w:ind w:left="2160"/>
      </w:pPr>
      <w:r>
        <w:t xml:space="preserve">Entire proposal needs to be cleaned up to remove repetitiveness.  Length of proposal needs to be reduced by about half.  </w:t>
      </w:r>
    </w:p>
    <w:p w:rsidR="00372ADE" w:rsidRDefault="00372ADE" w:rsidP="006D0267">
      <w:pPr>
        <w:ind w:left="2160"/>
      </w:pPr>
    </w:p>
    <w:p w:rsidR="00372ADE" w:rsidRDefault="00372ADE" w:rsidP="006D0267">
      <w:pPr>
        <w:ind w:left="2160"/>
      </w:pPr>
    </w:p>
    <w:p w:rsidR="006D0267" w:rsidRDefault="006D0267" w:rsidP="006D0267">
      <w:pPr>
        <w:ind w:left="2160"/>
      </w:pPr>
    </w:p>
    <w:p w:rsidR="006D0267" w:rsidRPr="006D0267" w:rsidRDefault="009D6B0D" w:rsidP="006D0267">
      <w:pPr>
        <w:ind w:left="2160"/>
      </w:pPr>
      <w:r>
        <w:t>Suzanne Smith</w:t>
      </w:r>
      <w:r w:rsidR="006D0267">
        <w:t xml:space="preserve"> moved that the proposal be returned for further revision, to be returned in time for the next meeting.  Shawna </w:t>
      </w:r>
      <w:proofErr w:type="spellStart"/>
      <w:r w:rsidR="006D0267">
        <w:t>Lichentwalner</w:t>
      </w:r>
      <w:proofErr w:type="spellEnd"/>
      <w:r w:rsidR="006D0267">
        <w:t xml:space="preserve"> seconded.  Motion passed unanimously. </w:t>
      </w:r>
    </w:p>
    <w:p w:rsidR="006D0267" w:rsidRDefault="006D0267" w:rsidP="006D0267">
      <w:pPr>
        <w:ind w:left="2160"/>
      </w:pPr>
      <w:r>
        <w:tab/>
      </w:r>
    </w:p>
    <w:p w:rsidR="006F5961" w:rsidRDefault="006F5961" w:rsidP="006D0267">
      <w:pPr>
        <w:ind w:left="2160"/>
      </w:pPr>
    </w:p>
    <w:p w:rsidR="006F5961" w:rsidRDefault="006F5961" w:rsidP="006D0267">
      <w:pPr>
        <w:ind w:left="2160"/>
      </w:pPr>
    </w:p>
    <w:p w:rsidR="00E02A8D" w:rsidRDefault="006F5961" w:rsidP="006F5961">
      <w:r>
        <w:t xml:space="preserve">Motion to adjourn was made by Shawna </w:t>
      </w:r>
      <w:proofErr w:type="spellStart"/>
      <w:r>
        <w:t>Lichtenwalner</w:t>
      </w:r>
      <w:proofErr w:type="spellEnd"/>
      <w:r>
        <w:t xml:space="preserve"> and seconded by Jill Le-Roy Frazier.  Motion passed unanimously.  </w:t>
      </w:r>
    </w:p>
    <w:p w:rsidR="00385E3F" w:rsidRPr="002B2EA6" w:rsidRDefault="00385E3F" w:rsidP="00385E3F"/>
    <w:p w:rsidR="00B268DC" w:rsidRDefault="00B268DC" w:rsidP="00B268DC">
      <w:pPr>
        <w:pStyle w:val="ListParagraph"/>
        <w:ind w:left="2160"/>
        <w:rPr>
          <w:b/>
        </w:rPr>
      </w:pPr>
    </w:p>
    <w:p w:rsidR="00B268DC" w:rsidRDefault="00B268DC" w:rsidP="00B268DC">
      <w:pPr>
        <w:pStyle w:val="ListParagraph"/>
        <w:ind w:left="2160"/>
        <w:rPr>
          <w:b/>
        </w:rPr>
      </w:pPr>
    </w:p>
    <w:p w:rsidR="00B268DC" w:rsidRDefault="00B268DC" w:rsidP="00B268DC"/>
    <w:p w:rsidR="00B268DC" w:rsidRDefault="00B268DC" w:rsidP="00B268DC"/>
    <w:p w:rsidR="00A24D61" w:rsidRDefault="00A24D61"/>
    <w:sectPr w:rsidR="00A24D61" w:rsidSect="006A0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C10E4D"/>
    <w:multiLevelType w:val="hybridMultilevel"/>
    <w:tmpl w:val="260AB9C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DC"/>
    <w:rsid w:val="000045F6"/>
    <w:rsid w:val="00051917"/>
    <w:rsid w:val="00092F82"/>
    <w:rsid w:val="00251133"/>
    <w:rsid w:val="002A6128"/>
    <w:rsid w:val="002B58CE"/>
    <w:rsid w:val="002B64F3"/>
    <w:rsid w:val="003266D8"/>
    <w:rsid w:val="00350792"/>
    <w:rsid w:val="00372ADE"/>
    <w:rsid w:val="00385E3F"/>
    <w:rsid w:val="003E1871"/>
    <w:rsid w:val="003F4433"/>
    <w:rsid w:val="00521917"/>
    <w:rsid w:val="0053365C"/>
    <w:rsid w:val="00665775"/>
    <w:rsid w:val="00666D57"/>
    <w:rsid w:val="0067314C"/>
    <w:rsid w:val="006A0444"/>
    <w:rsid w:val="006A1D72"/>
    <w:rsid w:val="006D0267"/>
    <w:rsid w:val="006F5961"/>
    <w:rsid w:val="00704ECC"/>
    <w:rsid w:val="007A5988"/>
    <w:rsid w:val="007B1639"/>
    <w:rsid w:val="007C449C"/>
    <w:rsid w:val="007F7120"/>
    <w:rsid w:val="00866847"/>
    <w:rsid w:val="008F5510"/>
    <w:rsid w:val="009A38F7"/>
    <w:rsid w:val="009D0D38"/>
    <w:rsid w:val="009D6B0D"/>
    <w:rsid w:val="00A04F2B"/>
    <w:rsid w:val="00A24D61"/>
    <w:rsid w:val="00AF3B60"/>
    <w:rsid w:val="00B268DC"/>
    <w:rsid w:val="00BE254A"/>
    <w:rsid w:val="00CD3B23"/>
    <w:rsid w:val="00CF4AFC"/>
    <w:rsid w:val="00DE73A2"/>
    <w:rsid w:val="00E02A8D"/>
    <w:rsid w:val="00E11138"/>
    <w:rsid w:val="00EF180E"/>
    <w:rsid w:val="00F7301E"/>
    <w:rsid w:val="00F80FDE"/>
    <w:rsid w:val="00F91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B7C420-385D-4C06-9FA0-C397612F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8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8DC"/>
    <w:pPr>
      <w:ind w:left="720"/>
      <w:contextualSpacing/>
    </w:pPr>
  </w:style>
  <w:style w:type="character" w:styleId="Hyperlink">
    <w:name w:val="Hyperlink"/>
    <w:rsid w:val="00B268DC"/>
    <w:rPr>
      <w:color w:val="0000FF"/>
      <w:u w:val="single"/>
    </w:rPr>
  </w:style>
  <w:style w:type="paragraph" w:styleId="NormalWeb">
    <w:name w:val="Normal (Web)"/>
    <w:basedOn w:val="Normal"/>
    <w:uiPriority w:val="99"/>
    <w:semiHidden/>
    <w:unhideWhenUsed/>
    <w:rsid w:val="00521917"/>
  </w:style>
  <w:style w:type="character" w:styleId="Strong">
    <w:name w:val="Strong"/>
    <w:basedOn w:val="DefaultParagraphFont"/>
    <w:uiPriority w:val="22"/>
    <w:qFormat/>
    <w:rsid w:val="005219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93200">
      <w:bodyDiv w:val="1"/>
      <w:marLeft w:val="0"/>
      <w:marRight w:val="0"/>
      <w:marTop w:val="0"/>
      <w:marBottom w:val="0"/>
      <w:divBdr>
        <w:top w:val="none" w:sz="0" w:space="0" w:color="auto"/>
        <w:left w:val="none" w:sz="0" w:space="0" w:color="auto"/>
        <w:bottom w:val="none" w:sz="0" w:space="0" w:color="auto"/>
        <w:right w:val="none" w:sz="0" w:space="0" w:color="auto"/>
      </w:divBdr>
      <w:divsChild>
        <w:div w:id="1031998922">
          <w:marLeft w:val="0"/>
          <w:marRight w:val="0"/>
          <w:marTop w:val="0"/>
          <w:marBottom w:val="0"/>
          <w:divBdr>
            <w:top w:val="none" w:sz="0" w:space="0" w:color="auto"/>
            <w:left w:val="none" w:sz="0" w:space="0" w:color="auto"/>
            <w:bottom w:val="none" w:sz="0" w:space="0" w:color="auto"/>
            <w:right w:val="none" w:sz="0" w:space="0" w:color="auto"/>
          </w:divBdr>
          <w:divsChild>
            <w:div w:id="1368677287">
              <w:marLeft w:val="0"/>
              <w:marRight w:val="0"/>
              <w:marTop w:val="0"/>
              <w:marBottom w:val="0"/>
              <w:divBdr>
                <w:top w:val="none" w:sz="0" w:space="0" w:color="auto"/>
                <w:left w:val="none" w:sz="0" w:space="0" w:color="auto"/>
                <w:bottom w:val="none" w:sz="0" w:space="0" w:color="auto"/>
                <w:right w:val="none" w:sz="0" w:space="0" w:color="auto"/>
              </w:divBdr>
              <w:divsChild>
                <w:div w:id="1079405521">
                  <w:marLeft w:val="0"/>
                  <w:marRight w:val="0"/>
                  <w:marTop w:val="0"/>
                  <w:marBottom w:val="0"/>
                  <w:divBdr>
                    <w:top w:val="none" w:sz="0" w:space="0" w:color="auto"/>
                    <w:left w:val="none" w:sz="0" w:space="0" w:color="auto"/>
                    <w:bottom w:val="none" w:sz="0" w:space="0" w:color="auto"/>
                    <w:right w:val="none" w:sz="0" w:space="0" w:color="auto"/>
                  </w:divBdr>
                  <w:divsChild>
                    <w:div w:id="830024642">
                      <w:marLeft w:val="0"/>
                      <w:marRight w:val="0"/>
                      <w:marTop w:val="0"/>
                      <w:marBottom w:val="0"/>
                      <w:divBdr>
                        <w:top w:val="none" w:sz="0" w:space="0" w:color="auto"/>
                        <w:left w:val="none" w:sz="0" w:space="0" w:color="auto"/>
                        <w:bottom w:val="none" w:sz="0" w:space="0" w:color="auto"/>
                        <w:right w:val="none" w:sz="0" w:space="0" w:color="auto"/>
                      </w:divBdr>
                      <w:divsChild>
                        <w:div w:id="856768397">
                          <w:marLeft w:val="0"/>
                          <w:marRight w:val="0"/>
                          <w:marTop w:val="0"/>
                          <w:marBottom w:val="0"/>
                          <w:divBdr>
                            <w:top w:val="none" w:sz="0" w:space="0" w:color="auto"/>
                            <w:left w:val="none" w:sz="0" w:space="0" w:color="auto"/>
                            <w:bottom w:val="none" w:sz="0" w:space="0" w:color="auto"/>
                            <w:right w:val="none" w:sz="0" w:space="0" w:color="auto"/>
                          </w:divBdr>
                          <w:divsChild>
                            <w:div w:id="343170162">
                              <w:marLeft w:val="0"/>
                              <w:marRight w:val="0"/>
                              <w:marTop w:val="0"/>
                              <w:marBottom w:val="0"/>
                              <w:divBdr>
                                <w:top w:val="none" w:sz="0" w:space="0" w:color="auto"/>
                                <w:left w:val="none" w:sz="0" w:space="0" w:color="auto"/>
                                <w:bottom w:val="none" w:sz="0" w:space="0" w:color="auto"/>
                                <w:right w:val="none" w:sz="0" w:space="0" w:color="auto"/>
                              </w:divBdr>
                              <w:divsChild>
                                <w:div w:id="1059329857">
                                  <w:marLeft w:val="0"/>
                                  <w:marRight w:val="0"/>
                                  <w:marTop w:val="0"/>
                                  <w:marBottom w:val="0"/>
                                  <w:divBdr>
                                    <w:top w:val="none" w:sz="0" w:space="0" w:color="auto"/>
                                    <w:left w:val="none" w:sz="0" w:space="0" w:color="auto"/>
                                    <w:bottom w:val="none" w:sz="0" w:space="0" w:color="auto"/>
                                    <w:right w:val="none" w:sz="0" w:space="0" w:color="auto"/>
                                  </w:divBdr>
                                  <w:divsChild>
                                    <w:div w:id="1686980137">
                                      <w:marLeft w:val="0"/>
                                      <w:marRight w:val="0"/>
                                      <w:marTop w:val="0"/>
                                      <w:marBottom w:val="0"/>
                                      <w:divBdr>
                                        <w:top w:val="none" w:sz="0" w:space="0" w:color="auto"/>
                                        <w:left w:val="none" w:sz="0" w:space="0" w:color="auto"/>
                                        <w:bottom w:val="none" w:sz="0" w:space="0" w:color="auto"/>
                                        <w:right w:val="none" w:sz="0" w:space="0" w:color="auto"/>
                                      </w:divBdr>
                                      <w:divsChild>
                                        <w:div w:id="1805001846">
                                          <w:marLeft w:val="0"/>
                                          <w:marRight w:val="0"/>
                                          <w:marTop w:val="0"/>
                                          <w:marBottom w:val="0"/>
                                          <w:divBdr>
                                            <w:top w:val="none" w:sz="0" w:space="0" w:color="auto"/>
                                            <w:left w:val="none" w:sz="0" w:space="0" w:color="auto"/>
                                            <w:bottom w:val="none" w:sz="0" w:space="0" w:color="auto"/>
                                            <w:right w:val="none" w:sz="0" w:space="0" w:color="auto"/>
                                          </w:divBdr>
                                          <w:divsChild>
                                            <w:div w:id="2056733223">
                                              <w:marLeft w:val="0"/>
                                              <w:marRight w:val="0"/>
                                              <w:marTop w:val="0"/>
                                              <w:marBottom w:val="0"/>
                                              <w:divBdr>
                                                <w:top w:val="none" w:sz="0" w:space="0" w:color="auto"/>
                                                <w:left w:val="none" w:sz="0" w:space="0" w:color="auto"/>
                                                <w:bottom w:val="none" w:sz="0" w:space="0" w:color="auto"/>
                                                <w:right w:val="none" w:sz="0" w:space="0" w:color="auto"/>
                                              </w:divBdr>
                                              <w:divsChild>
                                                <w:div w:id="1579555094">
                                                  <w:marLeft w:val="0"/>
                                                  <w:marRight w:val="0"/>
                                                  <w:marTop w:val="0"/>
                                                  <w:marBottom w:val="0"/>
                                                  <w:divBdr>
                                                    <w:top w:val="none" w:sz="0" w:space="0" w:color="auto"/>
                                                    <w:left w:val="none" w:sz="0" w:space="0" w:color="auto"/>
                                                    <w:bottom w:val="none" w:sz="0" w:space="0" w:color="auto"/>
                                                    <w:right w:val="none" w:sz="0" w:space="0" w:color="auto"/>
                                                  </w:divBdr>
                                                  <w:divsChild>
                                                    <w:div w:id="618342315">
                                                      <w:marLeft w:val="0"/>
                                                      <w:marRight w:val="0"/>
                                                      <w:marTop w:val="0"/>
                                                      <w:marBottom w:val="0"/>
                                                      <w:divBdr>
                                                        <w:top w:val="none" w:sz="0" w:space="0" w:color="auto"/>
                                                        <w:left w:val="none" w:sz="0" w:space="0" w:color="auto"/>
                                                        <w:bottom w:val="none" w:sz="0" w:space="0" w:color="auto"/>
                                                        <w:right w:val="none" w:sz="0" w:space="0" w:color="auto"/>
                                                      </w:divBdr>
                                                      <w:divsChild>
                                                        <w:div w:id="1612661022">
                                                          <w:marLeft w:val="0"/>
                                                          <w:marRight w:val="0"/>
                                                          <w:marTop w:val="0"/>
                                                          <w:marBottom w:val="0"/>
                                                          <w:divBdr>
                                                            <w:top w:val="none" w:sz="0" w:space="0" w:color="auto"/>
                                                            <w:left w:val="none" w:sz="0" w:space="0" w:color="auto"/>
                                                            <w:bottom w:val="none" w:sz="0" w:space="0" w:color="auto"/>
                                                            <w:right w:val="none" w:sz="0" w:space="0" w:color="auto"/>
                                                          </w:divBdr>
                                                          <w:divsChild>
                                                            <w:div w:id="413166505">
                                                              <w:marLeft w:val="0"/>
                                                              <w:marRight w:val="150"/>
                                                              <w:marTop w:val="0"/>
                                                              <w:marBottom w:val="150"/>
                                                              <w:divBdr>
                                                                <w:top w:val="none" w:sz="0" w:space="0" w:color="auto"/>
                                                                <w:left w:val="none" w:sz="0" w:space="0" w:color="auto"/>
                                                                <w:bottom w:val="none" w:sz="0" w:space="0" w:color="auto"/>
                                                                <w:right w:val="none" w:sz="0" w:space="0" w:color="auto"/>
                                                              </w:divBdr>
                                                              <w:divsChild>
                                                                <w:div w:id="1742867147">
                                                                  <w:marLeft w:val="0"/>
                                                                  <w:marRight w:val="0"/>
                                                                  <w:marTop w:val="0"/>
                                                                  <w:marBottom w:val="0"/>
                                                                  <w:divBdr>
                                                                    <w:top w:val="none" w:sz="0" w:space="0" w:color="auto"/>
                                                                    <w:left w:val="none" w:sz="0" w:space="0" w:color="auto"/>
                                                                    <w:bottom w:val="none" w:sz="0" w:space="0" w:color="auto"/>
                                                                    <w:right w:val="none" w:sz="0" w:space="0" w:color="auto"/>
                                                                  </w:divBdr>
                                                                  <w:divsChild>
                                                                    <w:div w:id="1139223451">
                                                                      <w:marLeft w:val="0"/>
                                                                      <w:marRight w:val="0"/>
                                                                      <w:marTop w:val="0"/>
                                                                      <w:marBottom w:val="0"/>
                                                                      <w:divBdr>
                                                                        <w:top w:val="none" w:sz="0" w:space="0" w:color="auto"/>
                                                                        <w:left w:val="none" w:sz="0" w:space="0" w:color="auto"/>
                                                                        <w:bottom w:val="none" w:sz="0" w:space="0" w:color="auto"/>
                                                                        <w:right w:val="none" w:sz="0" w:space="0" w:color="auto"/>
                                                                      </w:divBdr>
                                                                      <w:divsChild>
                                                                        <w:div w:id="2092265705">
                                                                          <w:marLeft w:val="0"/>
                                                                          <w:marRight w:val="0"/>
                                                                          <w:marTop w:val="0"/>
                                                                          <w:marBottom w:val="0"/>
                                                                          <w:divBdr>
                                                                            <w:top w:val="none" w:sz="0" w:space="0" w:color="auto"/>
                                                                            <w:left w:val="none" w:sz="0" w:space="0" w:color="auto"/>
                                                                            <w:bottom w:val="none" w:sz="0" w:space="0" w:color="auto"/>
                                                                            <w:right w:val="none" w:sz="0" w:space="0" w:color="auto"/>
                                                                          </w:divBdr>
                                                                          <w:divsChild>
                                                                            <w:div w:id="300112001">
                                                                              <w:marLeft w:val="0"/>
                                                                              <w:marRight w:val="0"/>
                                                                              <w:marTop w:val="0"/>
                                                                              <w:marBottom w:val="0"/>
                                                                              <w:divBdr>
                                                                                <w:top w:val="none" w:sz="0" w:space="0" w:color="auto"/>
                                                                                <w:left w:val="none" w:sz="0" w:space="0" w:color="auto"/>
                                                                                <w:bottom w:val="none" w:sz="0" w:space="0" w:color="auto"/>
                                                                                <w:right w:val="none" w:sz="0" w:space="0" w:color="auto"/>
                                                                              </w:divBdr>
                                                                              <w:divsChild>
                                                                                <w:div w:id="397478159">
                                                                                  <w:marLeft w:val="0"/>
                                                                                  <w:marRight w:val="0"/>
                                                                                  <w:marTop w:val="0"/>
                                                                                  <w:marBottom w:val="0"/>
                                                                                  <w:divBdr>
                                                                                    <w:top w:val="none" w:sz="0" w:space="0" w:color="auto"/>
                                                                                    <w:left w:val="none" w:sz="0" w:space="0" w:color="auto"/>
                                                                                    <w:bottom w:val="none" w:sz="0" w:space="0" w:color="auto"/>
                                                                                    <w:right w:val="none" w:sz="0" w:space="0" w:color="auto"/>
                                                                                  </w:divBdr>
                                                                                  <w:divsChild>
                                                                                    <w:div w:id="1592394833">
                                                                                      <w:marLeft w:val="0"/>
                                                                                      <w:marRight w:val="0"/>
                                                                                      <w:marTop w:val="0"/>
                                                                                      <w:marBottom w:val="0"/>
                                                                                      <w:divBdr>
                                                                                        <w:top w:val="none" w:sz="0" w:space="0" w:color="auto"/>
                                                                                        <w:left w:val="none" w:sz="0" w:space="0" w:color="auto"/>
                                                                                        <w:bottom w:val="none" w:sz="0" w:space="0" w:color="auto"/>
                                                                                        <w:right w:val="none" w:sz="0" w:space="0" w:color="auto"/>
                                                                                      </w:divBdr>
                                                                                    </w:div>
                                                                                    <w:div w:id="4664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2157458">
      <w:bodyDiv w:val="1"/>
      <w:marLeft w:val="0"/>
      <w:marRight w:val="0"/>
      <w:marTop w:val="0"/>
      <w:marBottom w:val="0"/>
      <w:divBdr>
        <w:top w:val="none" w:sz="0" w:space="0" w:color="auto"/>
        <w:left w:val="none" w:sz="0" w:space="0" w:color="auto"/>
        <w:bottom w:val="none" w:sz="0" w:space="0" w:color="auto"/>
        <w:right w:val="none" w:sz="0" w:space="0" w:color="auto"/>
      </w:divBdr>
      <w:divsChild>
        <w:div w:id="379863255">
          <w:marLeft w:val="0"/>
          <w:marRight w:val="0"/>
          <w:marTop w:val="0"/>
          <w:marBottom w:val="0"/>
          <w:divBdr>
            <w:top w:val="none" w:sz="0" w:space="0" w:color="auto"/>
            <w:left w:val="none" w:sz="0" w:space="0" w:color="auto"/>
            <w:bottom w:val="none" w:sz="0" w:space="0" w:color="auto"/>
            <w:right w:val="none" w:sz="0" w:space="0" w:color="auto"/>
          </w:divBdr>
          <w:divsChild>
            <w:div w:id="1175926018">
              <w:marLeft w:val="0"/>
              <w:marRight w:val="0"/>
              <w:marTop w:val="0"/>
              <w:marBottom w:val="0"/>
              <w:divBdr>
                <w:top w:val="none" w:sz="0" w:space="0" w:color="auto"/>
                <w:left w:val="none" w:sz="0" w:space="0" w:color="auto"/>
                <w:bottom w:val="none" w:sz="0" w:space="0" w:color="auto"/>
                <w:right w:val="none" w:sz="0" w:space="0" w:color="auto"/>
              </w:divBdr>
              <w:divsChild>
                <w:div w:id="1695155896">
                  <w:marLeft w:val="0"/>
                  <w:marRight w:val="0"/>
                  <w:marTop w:val="0"/>
                  <w:marBottom w:val="0"/>
                  <w:divBdr>
                    <w:top w:val="none" w:sz="0" w:space="0" w:color="auto"/>
                    <w:left w:val="none" w:sz="0" w:space="0" w:color="auto"/>
                    <w:bottom w:val="none" w:sz="0" w:space="0" w:color="auto"/>
                    <w:right w:val="none" w:sz="0" w:space="0" w:color="auto"/>
                  </w:divBdr>
                  <w:divsChild>
                    <w:div w:id="1913857346">
                      <w:marLeft w:val="0"/>
                      <w:marRight w:val="0"/>
                      <w:marTop w:val="0"/>
                      <w:marBottom w:val="0"/>
                      <w:divBdr>
                        <w:top w:val="none" w:sz="0" w:space="0" w:color="auto"/>
                        <w:left w:val="none" w:sz="0" w:space="0" w:color="auto"/>
                        <w:bottom w:val="none" w:sz="0" w:space="0" w:color="auto"/>
                        <w:right w:val="none" w:sz="0" w:space="0" w:color="auto"/>
                      </w:divBdr>
                      <w:divsChild>
                        <w:div w:id="502009116">
                          <w:marLeft w:val="0"/>
                          <w:marRight w:val="0"/>
                          <w:marTop w:val="0"/>
                          <w:marBottom w:val="0"/>
                          <w:divBdr>
                            <w:top w:val="none" w:sz="0" w:space="0" w:color="auto"/>
                            <w:left w:val="none" w:sz="0" w:space="0" w:color="auto"/>
                            <w:bottom w:val="none" w:sz="0" w:space="0" w:color="auto"/>
                            <w:right w:val="none" w:sz="0" w:space="0" w:color="auto"/>
                          </w:divBdr>
                          <w:divsChild>
                            <w:div w:id="1570573250">
                              <w:marLeft w:val="0"/>
                              <w:marRight w:val="0"/>
                              <w:marTop w:val="0"/>
                              <w:marBottom w:val="0"/>
                              <w:divBdr>
                                <w:top w:val="none" w:sz="0" w:space="0" w:color="auto"/>
                                <w:left w:val="none" w:sz="0" w:space="0" w:color="auto"/>
                                <w:bottom w:val="none" w:sz="0" w:space="0" w:color="auto"/>
                                <w:right w:val="none" w:sz="0" w:space="0" w:color="auto"/>
                              </w:divBdr>
                              <w:divsChild>
                                <w:div w:id="1144077462">
                                  <w:marLeft w:val="0"/>
                                  <w:marRight w:val="0"/>
                                  <w:marTop w:val="0"/>
                                  <w:marBottom w:val="0"/>
                                  <w:divBdr>
                                    <w:top w:val="none" w:sz="0" w:space="0" w:color="auto"/>
                                    <w:left w:val="none" w:sz="0" w:space="0" w:color="auto"/>
                                    <w:bottom w:val="none" w:sz="0" w:space="0" w:color="auto"/>
                                    <w:right w:val="none" w:sz="0" w:space="0" w:color="auto"/>
                                  </w:divBdr>
                                  <w:divsChild>
                                    <w:div w:id="919221387">
                                      <w:marLeft w:val="0"/>
                                      <w:marRight w:val="0"/>
                                      <w:marTop w:val="0"/>
                                      <w:marBottom w:val="0"/>
                                      <w:divBdr>
                                        <w:top w:val="none" w:sz="0" w:space="0" w:color="auto"/>
                                        <w:left w:val="none" w:sz="0" w:space="0" w:color="auto"/>
                                        <w:bottom w:val="none" w:sz="0" w:space="0" w:color="auto"/>
                                        <w:right w:val="none" w:sz="0" w:space="0" w:color="auto"/>
                                      </w:divBdr>
                                      <w:divsChild>
                                        <w:div w:id="459038114">
                                          <w:marLeft w:val="0"/>
                                          <w:marRight w:val="0"/>
                                          <w:marTop w:val="0"/>
                                          <w:marBottom w:val="0"/>
                                          <w:divBdr>
                                            <w:top w:val="none" w:sz="0" w:space="0" w:color="auto"/>
                                            <w:left w:val="none" w:sz="0" w:space="0" w:color="auto"/>
                                            <w:bottom w:val="none" w:sz="0" w:space="0" w:color="auto"/>
                                            <w:right w:val="none" w:sz="0" w:space="0" w:color="auto"/>
                                          </w:divBdr>
                                          <w:divsChild>
                                            <w:div w:id="1266496006">
                                              <w:marLeft w:val="0"/>
                                              <w:marRight w:val="0"/>
                                              <w:marTop w:val="0"/>
                                              <w:marBottom w:val="0"/>
                                              <w:divBdr>
                                                <w:top w:val="none" w:sz="0" w:space="0" w:color="auto"/>
                                                <w:left w:val="none" w:sz="0" w:space="0" w:color="auto"/>
                                                <w:bottom w:val="none" w:sz="0" w:space="0" w:color="auto"/>
                                                <w:right w:val="none" w:sz="0" w:space="0" w:color="auto"/>
                                              </w:divBdr>
                                              <w:divsChild>
                                                <w:div w:id="1742823419">
                                                  <w:marLeft w:val="0"/>
                                                  <w:marRight w:val="0"/>
                                                  <w:marTop w:val="0"/>
                                                  <w:marBottom w:val="0"/>
                                                  <w:divBdr>
                                                    <w:top w:val="none" w:sz="0" w:space="0" w:color="auto"/>
                                                    <w:left w:val="none" w:sz="0" w:space="0" w:color="auto"/>
                                                    <w:bottom w:val="none" w:sz="0" w:space="0" w:color="auto"/>
                                                    <w:right w:val="none" w:sz="0" w:space="0" w:color="auto"/>
                                                  </w:divBdr>
                                                  <w:divsChild>
                                                    <w:div w:id="862940904">
                                                      <w:marLeft w:val="0"/>
                                                      <w:marRight w:val="0"/>
                                                      <w:marTop w:val="0"/>
                                                      <w:marBottom w:val="0"/>
                                                      <w:divBdr>
                                                        <w:top w:val="none" w:sz="0" w:space="0" w:color="auto"/>
                                                        <w:left w:val="none" w:sz="0" w:space="0" w:color="auto"/>
                                                        <w:bottom w:val="none" w:sz="0" w:space="0" w:color="auto"/>
                                                        <w:right w:val="none" w:sz="0" w:space="0" w:color="auto"/>
                                                      </w:divBdr>
                                                      <w:divsChild>
                                                        <w:div w:id="994996093">
                                                          <w:marLeft w:val="0"/>
                                                          <w:marRight w:val="0"/>
                                                          <w:marTop w:val="0"/>
                                                          <w:marBottom w:val="0"/>
                                                          <w:divBdr>
                                                            <w:top w:val="none" w:sz="0" w:space="0" w:color="auto"/>
                                                            <w:left w:val="none" w:sz="0" w:space="0" w:color="auto"/>
                                                            <w:bottom w:val="none" w:sz="0" w:space="0" w:color="auto"/>
                                                            <w:right w:val="none" w:sz="0" w:space="0" w:color="auto"/>
                                                          </w:divBdr>
                                                          <w:divsChild>
                                                            <w:div w:id="1314333930">
                                                              <w:marLeft w:val="0"/>
                                                              <w:marRight w:val="150"/>
                                                              <w:marTop w:val="0"/>
                                                              <w:marBottom w:val="150"/>
                                                              <w:divBdr>
                                                                <w:top w:val="none" w:sz="0" w:space="0" w:color="auto"/>
                                                                <w:left w:val="none" w:sz="0" w:space="0" w:color="auto"/>
                                                                <w:bottom w:val="none" w:sz="0" w:space="0" w:color="auto"/>
                                                                <w:right w:val="none" w:sz="0" w:space="0" w:color="auto"/>
                                                              </w:divBdr>
                                                              <w:divsChild>
                                                                <w:div w:id="1417091379">
                                                                  <w:marLeft w:val="0"/>
                                                                  <w:marRight w:val="0"/>
                                                                  <w:marTop w:val="0"/>
                                                                  <w:marBottom w:val="0"/>
                                                                  <w:divBdr>
                                                                    <w:top w:val="none" w:sz="0" w:space="0" w:color="auto"/>
                                                                    <w:left w:val="none" w:sz="0" w:space="0" w:color="auto"/>
                                                                    <w:bottom w:val="none" w:sz="0" w:space="0" w:color="auto"/>
                                                                    <w:right w:val="none" w:sz="0" w:space="0" w:color="auto"/>
                                                                  </w:divBdr>
                                                                  <w:divsChild>
                                                                    <w:div w:id="1625817644">
                                                                      <w:marLeft w:val="0"/>
                                                                      <w:marRight w:val="0"/>
                                                                      <w:marTop w:val="0"/>
                                                                      <w:marBottom w:val="0"/>
                                                                      <w:divBdr>
                                                                        <w:top w:val="none" w:sz="0" w:space="0" w:color="auto"/>
                                                                        <w:left w:val="none" w:sz="0" w:space="0" w:color="auto"/>
                                                                        <w:bottom w:val="none" w:sz="0" w:space="0" w:color="auto"/>
                                                                        <w:right w:val="none" w:sz="0" w:space="0" w:color="auto"/>
                                                                      </w:divBdr>
                                                                      <w:divsChild>
                                                                        <w:div w:id="1553274597">
                                                                          <w:marLeft w:val="0"/>
                                                                          <w:marRight w:val="0"/>
                                                                          <w:marTop w:val="0"/>
                                                                          <w:marBottom w:val="0"/>
                                                                          <w:divBdr>
                                                                            <w:top w:val="none" w:sz="0" w:space="0" w:color="auto"/>
                                                                            <w:left w:val="none" w:sz="0" w:space="0" w:color="auto"/>
                                                                            <w:bottom w:val="none" w:sz="0" w:space="0" w:color="auto"/>
                                                                            <w:right w:val="none" w:sz="0" w:space="0" w:color="auto"/>
                                                                          </w:divBdr>
                                                                          <w:divsChild>
                                                                            <w:div w:id="806780285">
                                                                              <w:marLeft w:val="0"/>
                                                                              <w:marRight w:val="0"/>
                                                                              <w:marTop w:val="0"/>
                                                                              <w:marBottom w:val="0"/>
                                                                              <w:divBdr>
                                                                                <w:top w:val="none" w:sz="0" w:space="0" w:color="auto"/>
                                                                                <w:left w:val="none" w:sz="0" w:space="0" w:color="auto"/>
                                                                                <w:bottom w:val="none" w:sz="0" w:space="0" w:color="auto"/>
                                                                                <w:right w:val="none" w:sz="0" w:space="0" w:color="auto"/>
                                                                              </w:divBdr>
                                                                              <w:divsChild>
                                                                                <w:div w:id="1431193279">
                                                                                  <w:marLeft w:val="0"/>
                                                                                  <w:marRight w:val="0"/>
                                                                                  <w:marTop w:val="0"/>
                                                                                  <w:marBottom w:val="0"/>
                                                                                  <w:divBdr>
                                                                                    <w:top w:val="none" w:sz="0" w:space="0" w:color="auto"/>
                                                                                    <w:left w:val="none" w:sz="0" w:space="0" w:color="auto"/>
                                                                                    <w:bottom w:val="none" w:sz="0" w:space="0" w:color="auto"/>
                                                                                    <w:right w:val="none" w:sz="0" w:space="0" w:color="auto"/>
                                                                                  </w:divBdr>
                                                                                  <w:divsChild>
                                                                                    <w:div w:id="1686863506">
                                                                                      <w:marLeft w:val="0"/>
                                                                                      <w:marRight w:val="0"/>
                                                                                      <w:marTop w:val="0"/>
                                                                                      <w:marBottom w:val="0"/>
                                                                                      <w:divBdr>
                                                                                        <w:top w:val="none" w:sz="0" w:space="0" w:color="auto"/>
                                                                                        <w:left w:val="none" w:sz="0" w:space="0" w:color="auto"/>
                                                                                        <w:bottom w:val="none" w:sz="0" w:space="0" w:color="auto"/>
                                                                                        <w:right w:val="none" w:sz="0" w:space="0" w:color="auto"/>
                                                                                      </w:divBdr>
                                                                                    </w:div>
                                                                                    <w:div w:id="1281570715">
                                                                                      <w:marLeft w:val="0"/>
                                                                                      <w:marRight w:val="0"/>
                                                                                      <w:marTop w:val="0"/>
                                                                                      <w:marBottom w:val="0"/>
                                                                                      <w:divBdr>
                                                                                        <w:top w:val="none" w:sz="0" w:space="0" w:color="auto"/>
                                                                                        <w:left w:val="none" w:sz="0" w:space="0" w:color="auto"/>
                                                                                        <w:bottom w:val="none" w:sz="0" w:space="0" w:color="auto"/>
                                                                                        <w:right w:val="none" w:sz="0" w:space="0" w:color="auto"/>
                                                                                      </w:divBdr>
                                                                                    </w:div>
                                                                                    <w:div w:id="1572153754">
                                                                                      <w:marLeft w:val="0"/>
                                                                                      <w:marRight w:val="0"/>
                                                                                      <w:marTop w:val="0"/>
                                                                                      <w:marBottom w:val="0"/>
                                                                                      <w:divBdr>
                                                                                        <w:top w:val="none" w:sz="0" w:space="0" w:color="auto"/>
                                                                                        <w:left w:val="none" w:sz="0" w:space="0" w:color="auto"/>
                                                                                        <w:bottom w:val="none" w:sz="0" w:space="0" w:color="auto"/>
                                                                                        <w:right w:val="none" w:sz="0" w:space="0" w:color="auto"/>
                                                                                      </w:divBdr>
                                                                                    </w:div>
                                                                                    <w:div w:id="535849999">
                                                                                      <w:marLeft w:val="0"/>
                                                                                      <w:marRight w:val="0"/>
                                                                                      <w:marTop w:val="0"/>
                                                                                      <w:marBottom w:val="0"/>
                                                                                      <w:divBdr>
                                                                                        <w:top w:val="none" w:sz="0" w:space="0" w:color="auto"/>
                                                                                        <w:left w:val="none" w:sz="0" w:space="0" w:color="auto"/>
                                                                                        <w:bottom w:val="none" w:sz="0" w:space="0" w:color="auto"/>
                                                                                        <w:right w:val="none" w:sz="0" w:space="0" w:color="auto"/>
                                                                                      </w:divBdr>
                                                                                    </w:div>
                                                                                    <w:div w:id="437608502">
                                                                                      <w:marLeft w:val="0"/>
                                                                                      <w:marRight w:val="0"/>
                                                                                      <w:marTop w:val="0"/>
                                                                                      <w:marBottom w:val="0"/>
                                                                                      <w:divBdr>
                                                                                        <w:top w:val="none" w:sz="0" w:space="0" w:color="auto"/>
                                                                                        <w:left w:val="none" w:sz="0" w:space="0" w:color="auto"/>
                                                                                        <w:bottom w:val="none" w:sz="0" w:space="0" w:color="auto"/>
                                                                                        <w:right w:val="none" w:sz="0" w:space="0" w:color="auto"/>
                                                                                      </w:divBdr>
                                                                                    </w:div>
                                                                                    <w:div w:id="604196231">
                                                                                      <w:marLeft w:val="0"/>
                                                                                      <w:marRight w:val="0"/>
                                                                                      <w:marTop w:val="0"/>
                                                                                      <w:marBottom w:val="0"/>
                                                                                      <w:divBdr>
                                                                                        <w:top w:val="none" w:sz="0" w:space="0" w:color="auto"/>
                                                                                        <w:left w:val="none" w:sz="0" w:space="0" w:color="auto"/>
                                                                                        <w:bottom w:val="none" w:sz="0" w:space="0" w:color="auto"/>
                                                                                        <w:right w:val="none" w:sz="0" w:space="0" w:color="auto"/>
                                                                                      </w:divBdr>
                                                                                    </w:div>
                                                                                    <w:div w:id="1562868122">
                                                                                      <w:marLeft w:val="0"/>
                                                                                      <w:marRight w:val="0"/>
                                                                                      <w:marTop w:val="0"/>
                                                                                      <w:marBottom w:val="0"/>
                                                                                      <w:divBdr>
                                                                                        <w:top w:val="none" w:sz="0" w:space="0" w:color="auto"/>
                                                                                        <w:left w:val="none" w:sz="0" w:space="0" w:color="auto"/>
                                                                                        <w:bottom w:val="none" w:sz="0" w:space="0" w:color="auto"/>
                                                                                        <w:right w:val="none" w:sz="0" w:space="0" w:color="auto"/>
                                                                                      </w:divBdr>
                                                                                    </w:div>
                                                                                    <w:div w:id="1163158049">
                                                                                      <w:marLeft w:val="0"/>
                                                                                      <w:marRight w:val="0"/>
                                                                                      <w:marTop w:val="0"/>
                                                                                      <w:marBottom w:val="0"/>
                                                                                      <w:divBdr>
                                                                                        <w:top w:val="none" w:sz="0" w:space="0" w:color="auto"/>
                                                                                        <w:left w:val="none" w:sz="0" w:space="0" w:color="auto"/>
                                                                                        <w:bottom w:val="none" w:sz="0" w:space="0" w:color="auto"/>
                                                                                        <w:right w:val="none" w:sz="0" w:space="0" w:color="auto"/>
                                                                                      </w:divBdr>
                                                                                    </w:div>
                                                                                    <w:div w:id="590823347">
                                                                                      <w:marLeft w:val="0"/>
                                                                                      <w:marRight w:val="0"/>
                                                                                      <w:marTop w:val="0"/>
                                                                                      <w:marBottom w:val="0"/>
                                                                                      <w:divBdr>
                                                                                        <w:top w:val="none" w:sz="0" w:space="0" w:color="auto"/>
                                                                                        <w:left w:val="none" w:sz="0" w:space="0" w:color="auto"/>
                                                                                        <w:bottom w:val="none" w:sz="0" w:space="0" w:color="auto"/>
                                                                                        <w:right w:val="none" w:sz="0" w:space="0" w:color="auto"/>
                                                                                      </w:divBdr>
                                                                                    </w:div>
                                                                                    <w:div w:id="15807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623760">
      <w:bodyDiv w:val="1"/>
      <w:marLeft w:val="0"/>
      <w:marRight w:val="0"/>
      <w:marTop w:val="0"/>
      <w:marBottom w:val="0"/>
      <w:divBdr>
        <w:top w:val="none" w:sz="0" w:space="0" w:color="auto"/>
        <w:left w:val="none" w:sz="0" w:space="0" w:color="auto"/>
        <w:bottom w:val="none" w:sz="0" w:space="0" w:color="auto"/>
        <w:right w:val="none" w:sz="0" w:space="0" w:color="auto"/>
      </w:divBdr>
      <w:divsChild>
        <w:div w:id="1344820611">
          <w:marLeft w:val="0"/>
          <w:marRight w:val="0"/>
          <w:marTop w:val="0"/>
          <w:marBottom w:val="0"/>
          <w:divBdr>
            <w:top w:val="none" w:sz="0" w:space="0" w:color="auto"/>
            <w:left w:val="none" w:sz="0" w:space="0" w:color="auto"/>
            <w:bottom w:val="none" w:sz="0" w:space="0" w:color="auto"/>
            <w:right w:val="none" w:sz="0" w:space="0" w:color="auto"/>
          </w:divBdr>
          <w:divsChild>
            <w:div w:id="247159109">
              <w:marLeft w:val="0"/>
              <w:marRight w:val="0"/>
              <w:marTop w:val="0"/>
              <w:marBottom w:val="0"/>
              <w:divBdr>
                <w:top w:val="none" w:sz="0" w:space="0" w:color="auto"/>
                <w:left w:val="none" w:sz="0" w:space="0" w:color="auto"/>
                <w:bottom w:val="none" w:sz="0" w:space="0" w:color="auto"/>
                <w:right w:val="none" w:sz="0" w:space="0" w:color="auto"/>
              </w:divBdr>
              <w:divsChild>
                <w:div w:id="1039746126">
                  <w:marLeft w:val="0"/>
                  <w:marRight w:val="0"/>
                  <w:marTop w:val="0"/>
                  <w:marBottom w:val="0"/>
                  <w:divBdr>
                    <w:top w:val="none" w:sz="0" w:space="0" w:color="auto"/>
                    <w:left w:val="none" w:sz="0" w:space="0" w:color="auto"/>
                    <w:bottom w:val="none" w:sz="0" w:space="0" w:color="auto"/>
                    <w:right w:val="none" w:sz="0" w:space="0" w:color="auto"/>
                  </w:divBdr>
                  <w:divsChild>
                    <w:div w:id="1415663540">
                      <w:marLeft w:val="0"/>
                      <w:marRight w:val="0"/>
                      <w:marTop w:val="0"/>
                      <w:marBottom w:val="0"/>
                      <w:divBdr>
                        <w:top w:val="none" w:sz="0" w:space="0" w:color="auto"/>
                        <w:left w:val="none" w:sz="0" w:space="0" w:color="auto"/>
                        <w:bottom w:val="none" w:sz="0" w:space="0" w:color="auto"/>
                        <w:right w:val="none" w:sz="0" w:space="0" w:color="auto"/>
                      </w:divBdr>
                      <w:divsChild>
                        <w:div w:id="1183058069">
                          <w:marLeft w:val="0"/>
                          <w:marRight w:val="0"/>
                          <w:marTop w:val="0"/>
                          <w:marBottom w:val="0"/>
                          <w:divBdr>
                            <w:top w:val="none" w:sz="0" w:space="0" w:color="auto"/>
                            <w:left w:val="none" w:sz="0" w:space="0" w:color="auto"/>
                            <w:bottom w:val="none" w:sz="0" w:space="0" w:color="auto"/>
                            <w:right w:val="none" w:sz="0" w:space="0" w:color="auto"/>
                          </w:divBdr>
                          <w:divsChild>
                            <w:div w:id="623072781">
                              <w:marLeft w:val="0"/>
                              <w:marRight w:val="0"/>
                              <w:marTop w:val="0"/>
                              <w:marBottom w:val="0"/>
                              <w:divBdr>
                                <w:top w:val="none" w:sz="0" w:space="0" w:color="auto"/>
                                <w:left w:val="none" w:sz="0" w:space="0" w:color="auto"/>
                                <w:bottom w:val="none" w:sz="0" w:space="0" w:color="auto"/>
                                <w:right w:val="none" w:sz="0" w:space="0" w:color="auto"/>
                              </w:divBdr>
                              <w:divsChild>
                                <w:div w:id="1065185015">
                                  <w:marLeft w:val="0"/>
                                  <w:marRight w:val="0"/>
                                  <w:marTop w:val="0"/>
                                  <w:marBottom w:val="0"/>
                                  <w:divBdr>
                                    <w:top w:val="none" w:sz="0" w:space="0" w:color="auto"/>
                                    <w:left w:val="none" w:sz="0" w:space="0" w:color="auto"/>
                                    <w:bottom w:val="none" w:sz="0" w:space="0" w:color="auto"/>
                                    <w:right w:val="none" w:sz="0" w:space="0" w:color="auto"/>
                                  </w:divBdr>
                                  <w:divsChild>
                                    <w:div w:id="1462576713">
                                      <w:marLeft w:val="0"/>
                                      <w:marRight w:val="0"/>
                                      <w:marTop w:val="0"/>
                                      <w:marBottom w:val="0"/>
                                      <w:divBdr>
                                        <w:top w:val="none" w:sz="0" w:space="0" w:color="auto"/>
                                        <w:left w:val="none" w:sz="0" w:space="0" w:color="auto"/>
                                        <w:bottom w:val="none" w:sz="0" w:space="0" w:color="auto"/>
                                        <w:right w:val="none" w:sz="0" w:space="0" w:color="auto"/>
                                      </w:divBdr>
                                      <w:divsChild>
                                        <w:div w:id="952828056">
                                          <w:marLeft w:val="0"/>
                                          <w:marRight w:val="0"/>
                                          <w:marTop w:val="0"/>
                                          <w:marBottom w:val="0"/>
                                          <w:divBdr>
                                            <w:top w:val="none" w:sz="0" w:space="0" w:color="auto"/>
                                            <w:left w:val="none" w:sz="0" w:space="0" w:color="auto"/>
                                            <w:bottom w:val="none" w:sz="0" w:space="0" w:color="auto"/>
                                            <w:right w:val="none" w:sz="0" w:space="0" w:color="auto"/>
                                          </w:divBdr>
                                          <w:divsChild>
                                            <w:div w:id="109318927">
                                              <w:marLeft w:val="0"/>
                                              <w:marRight w:val="0"/>
                                              <w:marTop w:val="0"/>
                                              <w:marBottom w:val="0"/>
                                              <w:divBdr>
                                                <w:top w:val="none" w:sz="0" w:space="0" w:color="auto"/>
                                                <w:left w:val="none" w:sz="0" w:space="0" w:color="auto"/>
                                                <w:bottom w:val="none" w:sz="0" w:space="0" w:color="auto"/>
                                                <w:right w:val="none" w:sz="0" w:space="0" w:color="auto"/>
                                              </w:divBdr>
                                              <w:divsChild>
                                                <w:div w:id="1324628506">
                                                  <w:marLeft w:val="0"/>
                                                  <w:marRight w:val="0"/>
                                                  <w:marTop w:val="0"/>
                                                  <w:marBottom w:val="0"/>
                                                  <w:divBdr>
                                                    <w:top w:val="none" w:sz="0" w:space="0" w:color="auto"/>
                                                    <w:left w:val="none" w:sz="0" w:space="0" w:color="auto"/>
                                                    <w:bottom w:val="none" w:sz="0" w:space="0" w:color="auto"/>
                                                    <w:right w:val="none" w:sz="0" w:space="0" w:color="auto"/>
                                                  </w:divBdr>
                                                  <w:divsChild>
                                                    <w:div w:id="328563953">
                                                      <w:marLeft w:val="0"/>
                                                      <w:marRight w:val="0"/>
                                                      <w:marTop w:val="0"/>
                                                      <w:marBottom w:val="0"/>
                                                      <w:divBdr>
                                                        <w:top w:val="none" w:sz="0" w:space="0" w:color="auto"/>
                                                        <w:left w:val="none" w:sz="0" w:space="0" w:color="auto"/>
                                                        <w:bottom w:val="none" w:sz="0" w:space="0" w:color="auto"/>
                                                        <w:right w:val="none" w:sz="0" w:space="0" w:color="auto"/>
                                                      </w:divBdr>
                                                      <w:divsChild>
                                                        <w:div w:id="1643728695">
                                                          <w:marLeft w:val="0"/>
                                                          <w:marRight w:val="0"/>
                                                          <w:marTop w:val="0"/>
                                                          <w:marBottom w:val="0"/>
                                                          <w:divBdr>
                                                            <w:top w:val="none" w:sz="0" w:space="0" w:color="auto"/>
                                                            <w:left w:val="none" w:sz="0" w:space="0" w:color="auto"/>
                                                            <w:bottom w:val="none" w:sz="0" w:space="0" w:color="auto"/>
                                                            <w:right w:val="none" w:sz="0" w:space="0" w:color="auto"/>
                                                          </w:divBdr>
                                                          <w:divsChild>
                                                            <w:div w:id="1698508165">
                                                              <w:marLeft w:val="0"/>
                                                              <w:marRight w:val="167"/>
                                                              <w:marTop w:val="0"/>
                                                              <w:marBottom w:val="167"/>
                                                              <w:divBdr>
                                                                <w:top w:val="none" w:sz="0" w:space="0" w:color="auto"/>
                                                                <w:left w:val="none" w:sz="0" w:space="0" w:color="auto"/>
                                                                <w:bottom w:val="none" w:sz="0" w:space="0" w:color="auto"/>
                                                                <w:right w:val="none" w:sz="0" w:space="0" w:color="auto"/>
                                                              </w:divBdr>
                                                              <w:divsChild>
                                                                <w:div w:id="708920381">
                                                                  <w:marLeft w:val="0"/>
                                                                  <w:marRight w:val="0"/>
                                                                  <w:marTop w:val="0"/>
                                                                  <w:marBottom w:val="0"/>
                                                                  <w:divBdr>
                                                                    <w:top w:val="none" w:sz="0" w:space="0" w:color="auto"/>
                                                                    <w:left w:val="none" w:sz="0" w:space="0" w:color="auto"/>
                                                                    <w:bottom w:val="none" w:sz="0" w:space="0" w:color="auto"/>
                                                                    <w:right w:val="none" w:sz="0" w:space="0" w:color="auto"/>
                                                                  </w:divBdr>
                                                                  <w:divsChild>
                                                                    <w:div w:id="2000770382">
                                                                      <w:marLeft w:val="0"/>
                                                                      <w:marRight w:val="0"/>
                                                                      <w:marTop w:val="0"/>
                                                                      <w:marBottom w:val="0"/>
                                                                      <w:divBdr>
                                                                        <w:top w:val="none" w:sz="0" w:space="0" w:color="auto"/>
                                                                        <w:left w:val="none" w:sz="0" w:space="0" w:color="auto"/>
                                                                        <w:bottom w:val="none" w:sz="0" w:space="0" w:color="auto"/>
                                                                        <w:right w:val="none" w:sz="0" w:space="0" w:color="auto"/>
                                                                      </w:divBdr>
                                                                      <w:divsChild>
                                                                        <w:div w:id="1292203703">
                                                                          <w:marLeft w:val="0"/>
                                                                          <w:marRight w:val="0"/>
                                                                          <w:marTop w:val="0"/>
                                                                          <w:marBottom w:val="0"/>
                                                                          <w:divBdr>
                                                                            <w:top w:val="none" w:sz="0" w:space="0" w:color="auto"/>
                                                                            <w:left w:val="none" w:sz="0" w:space="0" w:color="auto"/>
                                                                            <w:bottom w:val="none" w:sz="0" w:space="0" w:color="auto"/>
                                                                            <w:right w:val="none" w:sz="0" w:space="0" w:color="auto"/>
                                                                          </w:divBdr>
                                                                          <w:divsChild>
                                                                            <w:div w:id="263074288">
                                                                              <w:marLeft w:val="0"/>
                                                                              <w:marRight w:val="0"/>
                                                                              <w:marTop w:val="0"/>
                                                                              <w:marBottom w:val="0"/>
                                                                              <w:divBdr>
                                                                                <w:top w:val="none" w:sz="0" w:space="0" w:color="auto"/>
                                                                                <w:left w:val="none" w:sz="0" w:space="0" w:color="auto"/>
                                                                                <w:bottom w:val="none" w:sz="0" w:space="0" w:color="auto"/>
                                                                                <w:right w:val="none" w:sz="0" w:space="0" w:color="auto"/>
                                                                              </w:divBdr>
                                                                              <w:divsChild>
                                                                                <w:div w:id="930234560">
                                                                                  <w:marLeft w:val="0"/>
                                                                                  <w:marRight w:val="0"/>
                                                                                  <w:marTop w:val="0"/>
                                                                                  <w:marBottom w:val="0"/>
                                                                                  <w:divBdr>
                                                                                    <w:top w:val="none" w:sz="0" w:space="0" w:color="auto"/>
                                                                                    <w:left w:val="none" w:sz="0" w:space="0" w:color="auto"/>
                                                                                    <w:bottom w:val="none" w:sz="0" w:space="0" w:color="auto"/>
                                                                                    <w:right w:val="none" w:sz="0" w:space="0" w:color="auto"/>
                                                                                  </w:divBdr>
                                                                                  <w:divsChild>
                                                                                    <w:div w:id="1310862330">
                                                                                      <w:marLeft w:val="0"/>
                                                                                      <w:marRight w:val="0"/>
                                                                                      <w:marTop w:val="0"/>
                                                                                      <w:marBottom w:val="0"/>
                                                                                      <w:divBdr>
                                                                                        <w:top w:val="none" w:sz="0" w:space="0" w:color="auto"/>
                                                                                        <w:left w:val="none" w:sz="0" w:space="0" w:color="auto"/>
                                                                                        <w:bottom w:val="none" w:sz="0" w:space="0" w:color="auto"/>
                                                                                        <w:right w:val="none" w:sz="0" w:space="0" w:color="auto"/>
                                                                                      </w:divBdr>
                                                                                    </w:div>
                                                                                    <w:div w:id="43956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947784">
      <w:bodyDiv w:val="1"/>
      <w:marLeft w:val="0"/>
      <w:marRight w:val="0"/>
      <w:marTop w:val="0"/>
      <w:marBottom w:val="0"/>
      <w:divBdr>
        <w:top w:val="none" w:sz="0" w:space="0" w:color="auto"/>
        <w:left w:val="none" w:sz="0" w:space="0" w:color="auto"/>
        <w:bottom w:val="none" w:sz="0" w:space="0" w:color="auto"/>
        <w:right w:val="none" w:sz="0" w:space="0" w:color="auto"/>
      </w:divBdr>
      <w:divsChild>
        <w:div w:id="978264922">
          <w:marLeft w:val="0"/>
          <w:marRight w:val="0"/>
          <w:marTop w:val="0"/>
          <w:marBottom w:val="0"/>
          <w:divBdr>
            <w:top w:val="none" w:sz="0" w:space="0" w:color="auto"/>
            <w:left w:val="none" w:sz="0" w:space="0" w:color="auto"/>
            <w:bottom w:val="none" w:sz="0" w:space="0" w:color="auto"/>
            <w:right w:val="none" w:sz="0" w:space="0" w:color="auto"/>
          </w:divBdr>
        </w:div>
      </w:divsChild>
    </w:div>
    <w:div w:id="1755937528">
      <w:bodyDiv w:val="1"/>
      <w:marLeft w:val="0"/>
      <w:marRight w:val="0"/>
      <w:marTop w:val="0"/>
      <w:marBottom w:val="0"/>
      <w:divBdr>
        <w:top w:val="none" w:sz="0" w:space="0" w:color="auto"/>
        <w:left w:val="none" w:sz="0" w:space="0" w:color="auto"/>
        <w:bottom w:val="none" w:sz="0" w:space="0" w:color="auto"/>
        <w:right w:val="none" w:sz="0" w:space="0" w:color="auto"/>
      </w:divBdr>
      <w:divsChild>
        <w:div w:id="1558779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E972F-13E0-4B0D-9640-AF76F4E4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1793</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Martinez, Sherry Lynn</cp:lastModifiedBy>
  <cp:revision>2</cp:revision>
  <cp:lastPrinted>2013-04-18T16:17:00Z</cp:lastPrinted>
  <dcterms:created xsi:type="dcterms:W3CDTF">2013-11-21T21:13:00Z</dcterms:created>
  <dcterms:modified xsi:type="dcterms:W3CDTF">2013-11-21T21:13:00Z</dcterms:modified>
</cp:coreProperties>
</file>