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FDD1" w14:textId="77777777" w:rsidR="0034271C" w:rsidRDefault="00A43C73">
      <w:pPr>
        <w:rPr>
          <w:b/>
        </w:rPr>
      </w:pPr>
      <w:r>
        <w:rPr>
          <w:b/>
        </w:rPr>
        <w:t>Undergraduate Curriculum Committee</w:t>
      </w:r>
    </w:p>
    <w:p w14:paraId="38750DF2" w14:textId="1756D177" w:rsidR="00A43C73" w:rsidRDefault="002E2CD6">
      <w:pPr>
        <w:rPr>
          <w:b/>
        </w:rPr>
      </w:pPr>
      <w:r>
        <w:rPr>
          <w:b/>
        </w:rPr>
        <w:t>Minutes</w:t>
      </w:r>
    </w:p>
    <w:p w14:paraId="7DA4E0A4" w14:textId="5616CAD8" w:rsidR="00A43C73" w:rsidRDefault="008011B6">
      <w:pPr>
        <w:rPr>
          <w:b/>
        </w:rPr>
      </w:pPr>
      <w:r>
        <w:rPr>
          <w:b/>
        </w:rPr>
        <w:t>March</w:t>
      </w:r>
      <w:r w:rsidR="002E2CD6">
        <w:rPr>
          <w:b/>
        </w:rPr>
        <w:t xml:space="preserve"> 26, 2014</w:t>
      </w:r>
    </w:p>
    <w:p w14:paraId="394AEAB7" w14:textId="77777777" w:rsidR="00A43C73" w:rsidRDefault="00A43C73">
      <w:pPr>
        <w:rPr>
          <w:b/>
        </w:rPr>
      </w:pPr>
    </w:p>
    <w:p w14:paraId="0A1B4121" w14:textId="77777777" w:rsidR="00A43C73" w:rsidRDefault="00A43C73">
      <w:pPr>
        <w:rPr>
          <w:b/>
        </w:rPr>
      </w:pPr>
    </w:p>
    <w:p w14:paraId="529E4FE0" w14:textId="794EEDC5" w:rsidR="00A43C73" w:rsidRDefault="00A43C73">
      <w:r>
        <w:rPr>
          <w:b/>
        </w:rPr>
        <w:t>Members present:</w:t>
      </w:r>
      <w:r w:rsidR="002E2CD6">
        <w:rPr>
          <w:b/>
        </w:rPr>
        <w:t xml:space="preserve"> </w:t>
      </w:r>
      <w:r w:rsidR="008011B6">
        <w:t xml:space="preserve">Joanna Anderson, </w:t>
      </w:r>
      <w:r w:rsidR="002E2CD6">
        <w:t xml:space="preserve">Mark Baumgartner, </w:t>
      </w:r>
      <w:r>
        <w:t xml:space="preserve">Rhonda </w:t>
      </w:r>
      <w:proofErr w:type="spellStart"/>
      <w:r>
        <w:t>Brodrick</w:t>
      </w:r>
      <w:proofErr w:type="spellEnd"/>
      <w:r>
        <w:t xml:space="preserve">, </w:t>
      </w:r>
      <w:r w:rsidR="008011B6">
        <w:t xml:space="preserve">Eileen Cress, </w:t>
      </w:r>
      <w:r w:rsidR="00954066">
        <w:t xml:space="preserve">T. Jason Davis, </w:t>
      </w:r>
      <w:r w:rsidR="008011B6">
        <w:t xml:space="preserve">Laura Dower, </w:t>
      </w:r>
      <w:r w:rsidR="0046305D">
        <w:t>T.J</w:t>
      </w:r>
      <w:r w:rsidR="00954066">
        <w:t>.</w:t>
      </w:r>
      <w:r w:rsidR="0046305D">
        <w:t xml:space="preserve"> Jones,</w:t>
      </w:r>
      <w:r w:rsidR="002E2CD6">
        <w:t xml:space="preserve"> </w:t>
      </w:r>
      <w:r>
        <w:t xml:space="preserve">Jill LeRoy-Frazier, Shawna </w:t>
      </w:r>
      <w:proofErr w:type="spellStart"/>
      <w:r>
        <w:t>Lichtenwalner</w:t>
      </w:r>
      <w:proofErr w:type="spellEnd"/>
      <w:r>
        <w:t xml:space="preserve">, Marsh </w:t>
      </w:r>
      <w:proofErr w:type="spellStart"/>
      <w:r>
        <w:t>Grube</w:t>
      </w:r>
      <w:proofErr w:type="spellEnd"/>
      <w:r>
        <w:t xml:space="preserve"> (ex officio)</w:t>
      </w:r>
      <w:r w:rsidR="002E2CD6">
        <w:t xml:space="preserve">, </w:t>
      </w:r>
    </w:p>
    <w:p w14:paraId="1E6B29C1" w14:textId="77777777" w:rsidR="00A43C73" w:rsidRDefault="00A43C73"/>
    <w:p w14:paraId="102DA1BD" w14:textId="7F3637B4" w:rsidR="00A43C73" w:rsidRDefault="00A43C73">
      <w:r>
        <w:rPr>
          <w:b/>
        </w:rPr>
        <w:t xml:space="preserve">Guests present: </w:t>
      </w:r>
      <w:r w:rsidR="008011B6">
        <w:t xml:space="preserve">William Blanton, </w:t>
      </w:r>
      <w:r w:rsidR="00954066">
        <w:t>Evelyn Roach</w:t>
      </w:r>
      <w:r w:rsidR="008011B6">
        <w:t>, Hugh Rogers</w:t>
      </w:r>
    </w:p>
    <w:p w14:paraId="41A29438" w14:textId="77777777" w:rsidR="00A43C73" w:rsidRDefault="00A43C73"/>
    <w:p w14:paraId="151D09E7" w14:textId="77777777" w:rsidR="00A43C73" w:rsidRDefault="00A43C73"/>
    <w:p w14:paraId="3CBFF542" w14:textId="1FB98098" w:rsidR="00F22229" w:rsidRDefault="00A43C73">
      <w:proofErr w:type="gramStart"/>
      <w:r>
        <w:t>The meeting was called to order at 2 p.m</w:t>
      </w:r>
      <w:r w:rsidR="00BD1895">
        <w:t xml:space="preserve">. by Chair Shawna </w:t>
      </w:r>
      <w:proofErr w:type="spellStart"/>
      <w:r w:rsidR="00BD1895">
        <w:t>Lichtenwalner</w:t>
      </w:r>
      <w:proofErr w:type="spellEnd"/>
      <w:proofErr w:type="gramEnd"/>
      <w:r w:rsidR="008011B6">
        <w:t xml:space="preserve">. </w:t>
      </w:r>
      <w:r w:rsidR="009647AF">
        <w:t xml:space="preserve">T. J. Jones moved to approve the previous meeting’s minutes and was seconded by Mark Baumgartner. The motion passed </w:t>
      </w:r>
      <w:r w:rsidR="008011B6">
        <w:t>unanimously</w:t>
      </w:r>
      <w:r w:rsidR="009647AF">
        <w:t xml:space="preserve">. </w:t>
      </w:r>
    </w:p>
    <w:p w14:paraId="060A0124" w14:textId="77777777" w:rsidR="00F22229" w:rsidRDefault="00F22229"/>
    <w:p w14:paraId="78FAA713" w14:textId="3332417A" w:rsidR="00A43C73" w:rsidRDefault="006C77D0">
      <w:r>
        <w:t>Proposals considered by the UCC were:</w:t>
      </w:r>
    </w:p>
    <w:p w14:paraId="2A06A862" w14:textId="77777777" w:rsidR="006C77D0" w:rsidRDefault="006C77D0"/>
    <w:p w14:paraId="42E869E1" w14:textId="6187D22A" w:rsidR="00A43C73" w:rsidRPr="00A43C73" w:rsidRDefault="00BD5E65">
      <w:pPr>
        <w:rPr>
          <w:i/>
        </w:rPr>
      </w:pPr>
      <w:r>
        <w:rPr>
          <w:i/>
        </w:rPr>
        <w:t>—</w:t>
      </w:r>
      <w:r w:rsidR="008011B6">
        <w:rPr>
          <w:i/>
        </w:rPr>
        <w:t>Non-Substantive Curriculum Change: Biomedical Engineering Technology</w:t>
      </w:r>
    </w:p>
    <w:p w14:paraId="22498221" w14:textId="665D7D47" w:rsidR="00B80AC0" w:rsidRDefault="008011B6" w:rsidP="00B80AC0">
      <w:r>
        <w:t>Originator William Blanton explained that the purpose of the proposal is to return an existing course to the required curriculum to replace technical elective credit, on the advice of the program’s advisory board.</w:t>
      </w:r>
    </w:p>
    <w:p w14:paraId="0ED002E0" w14:textId="77777777" w:rsidR="006C77D0" w:rsidRDefault="006C77D0" w:rsidP="00B80AC0"/>
    <w:p w14:paraId="7DA82C8C" w14:textId="77777777" w:rsidR="00B0303B" w:rsidRDefault="006C77D0" w:rsidP="00B80AC0">
      <w:r>
        <w:t xml:space="preserve">During discussion the following changes were recommended: </w:t>
      </w:r>
    </w:p>
    <w:p w14:paraId="5D0B0A8A" w14:textId="44B8ED3E" w:rsidR="006C77D0" w:rsidRDefault="00F22229" w:rsidP="00B0303B">
      <w:pPr>
        <w:ind w:left="720" w:hanging="360"/>
      </w:pPr>
      <w:r>
        <w:t xml:space="preserve">1) </w:t>
      </w:r>
      <w:proofErr w:type="gramStart"/>
      <w:r w:rsidR="008011B6">
        <w:t>in</w:t>
      </w:r>
      <w:proofErr w:type="gramEnd"/>
      <w:r w:rsidR="008011B6">
        <w:t xml:space="preserve"> the Summary of Actions on page 2, enter “NA” for Existing Courses Modified and New Courses Proposed;</w:t>
      </w:r>
      <w:r>
        <w:t xml:space="preserve"> 2) </w:t>
      </w:r>
      <w:r w:rsidR="008011B6">
        <w:t>change the Total Credit Hours to 14 on page 6</w:t>
      </w:r>
      <w:r>
        <w:t xml:space="preserve">; 3) </w:t>
      </w:r>
      <w:r w:rsidR="008011B6">
        <w:t>change the Implementation Date to Fall 2014</w:t>
      </w:r>
      <w:r w:rsidR="006C77D0">
        <w:t>.</w:t>
      </w:r>
    </w:p>
    <w:p w14:paraId="47EC6BBB" w14:textId="77777777" w:rsidR="00BD5E65" w:rsidRDefault="00BD5E65"/>
    <w:p w14:paraId="4C6EFBA1" w14:textId="0A5EE43F" w:rsidR="006C77D0" w:rsidRDefault="008011B6">
      <w:r>
        <w:t>A motion to return the proposal to the originator for minor correction and resubmission to the UCC chair for approval was made by Eileen Cress and seconded by T. Jason Davis. The motion passed unanimously</w:t>
      </w:r>
      <w:r w:rsidR="00882948">
        <w:t>.</w:t>
      </w:r>
    </w:p>
    <w:p w14:paraId="6DAE01DE" w14:textId="77777777" w:rsidR="00882948" w:rsidRDefault="00882948"/>
    <w:p w14:paraId="2AB26DEA" w14:textId="77777777" w:rsidR="00882948" w:rsidRDefault="00882948"/>
    <w:p w14:paraId="061357B5" w14:textId="35420570" w:rsidR="00882948" w:rsidRDefault="00882948" w:rsidP="00882948">
      <w:pPr>
        <w:rPr>
          <w:i/>
        </w:rPr>
      </w:pPr>
      <w:r>
        <w:rPr>
          <w:i/>
        </w:rPr>
        <w:t xml:space="preserve">—New Course: </w:t>
      </w:r>
      <w:r w:rsidR="008011B6">
        <w:rPr>
          <w:i/>
        </w:rPr>
        <w:t>ENTC 5/4757 Lean 6 Sigma</w:t>
      </w:r>
    </w:p>
    <w:p w14:paraId="756DF33D" w14:textId="70B97A71" w:rsidR="00882948" w:rsidRDefault="00882948" w:rsidP="00882948">
      <w:r>
        <w:t xml:space="preserve">Originator </w:t>
      </w:r>
      <w:r w:rsidR="008011B6">
        <w:t>Hugh Rogers returned to present a revised proposal to the committee</w:t>
      </w:r>
      <w:r>
        <w:t>.</w:t>
      </w:r>
    </w:p>
    <w:p w14:paraId="65DCFBB0" w14:textId="77777777" w:rsidR="00882948" w:rsidRDefault="00882948" w:rsidP="00882948"/>
    <w:p w14:paraId="69B084B9" w14:textId="5920FA9A" w:rsidR="00882948" w:rsidRDefault="00882948" w:rsidP="00882948">
      <w:r>
        <w:t xml:space="preserve">During discussion the following changes and corrections </w:t>
      </w:r>
      <w:r w:rsidR="008011B6">
        <w:t>recommended</w:t>
      </w:r>
      <w:r>
        <w:t>:</w:t>
      </w:r>
    </w:p>
    <w:p w14:paraId="3757B4E9" w14:textId="09AC20F6" w:rsidR="0053483B" w:rsidRDefault="008011B6" w:rsidP="008011B6">
      <w:pPr>
        <w:pStyle w:val="ListParagraph"/>
        <w:numPr>
          <w:ilvl w:val="0"/>
          <w:numId w:val="5"/>
        </w:numPr>
      </w:pPr>
      <w:proofErr w:type="gramStart"/>
      <w:r>
        <w:t>under</w:t>
      </w:r>
      <w:proofErr w:type="gramEnd"/>
      <w:r>
        <w:t xml:space="preserve"> Major Assignments, clearer distinction between graduate and undergraduate assignments is needed—the list of graduate assignments should describe how each is different from the correlative undergraduate assignment (even if they have the same names) in terms of its comparative level of difficulty or complexity; 2) in the Attendance Policy, clearer explanation is needed of how the 5% of the final grade resulting from attendance will be calculated.</w:t>
      </w:r>
    </w:p>
    <w:p w14:paraId="7E016C9C" w14:textId="77777777" w:rsidR="008011B6" w:rsidRDefault="008011B6" w:rsidP="0053483B"/>
    <w:p w14:paraId="1C250755" w14:textId="311F0688" w:rsidR="0053483B" w:rsidRDefault="008011B6" w:rsidP="0053483B">
      <w:r>
        <w:lastRenderedPageBreak/>
        <w:t>T.J. Jones moved to return the proposal to the origi</w:t>
      </w:r>
      <w:r w:rsidR="00786494">
        <w:t xml:space="preserve">nator for revision and resubmission </w:t>
      </w:r>
      <w:bookmarkStart w:id="0" w:name="_GoBack"/>
      <w:bookmarkEnd w:id="0"/>
      <w:r>
        <w:t xml:space="preserve">to the UCC chair for approval. Mark Baumgartner seconded. </w:t>
      </w:r>
      <w:r w:rsidR="00717422">
        <w:t>The motion passed unanimously.</w:t>
      </w:r>
    </w:p>
    <w:p w14:paraId="0C127A37" w14:textId="77777777" w:rsidR="0053483B" w:rsidRDefault="0053483B" w:rsidP="008011B6"/>
    <w:p w14:paraId="6E2F4AB4" w14:textId="77777777" w:rsidR="0053483B" w:rsidRPr="00B0303B" w:rsidRDefault="0053483B" w:rsidP="00975AF6"/>
    <w:p w14:paraId="27D314C1" w14:textId="720A19A7" w:rsidR="00277838" w:rsidRDefault="007F74B8">
      <w:r>
        <w:t xml:space="preserve">A motion to adjourn was made at </w:t>
      </w:r>
      <w:r w:rsidR="008011B6">
        <w:t>2:45</w:t>
      </w:r>
      <w:r>
        <w:t xml:space="preserve"> p.m. by </w:t>
      </w:r>
      <w:r w:rsidR="008011B6">
        <w:t>T. Jason Davis and seconded by Eileen Cress</w:t>
      </w:r>
      <w:r>
        <w:t>. The committee unanimously approved the motion.</w:t>
      </w:r>
    </w:p>
    <w:p w14:paraId="3F451A7E" w14:textId="77777777" w:rsidR="00A80750" w:rsidRDefault="00A80750"/>
    <w:p w14:paraId="62D89890" w14:textId="77777777" w:rsidR="00A80750" w:rsidRDefault="00A80750"/>
    <w:p w14:paraId="59163AB9" w14:textId="2330A903" w:rsidR="00A80750" w:rsidRDefault="00A80750">
      <w:r>
        <w:t>Respectfully submitted,</w:t>
      </w:r>
    </w:p>
    <w:p w14:paraId="55CD679B" w14:textId="77777777" w:rsidR="00A80750" w:rsidRDefault="00A80750"/>
    <w:p w14:paraId="440C93D4" w14:textId="7CC79988" w:rsidR="00A80750" w:rsidRDefault="00A80750">
      <w:r>
        <w:t>Jill LeRoy-Frazier</w:t>
      </w:r>
    </w:p>
    <w:p w14:paraId="319002C9" w14:textId="1059DF4F" w:rsidR="00A80750" w:rsidRPr="008E2A69" w:rsidRDefault="00A80750">
      <w:r>
        <w:t>UCC Secretary</w:t>
      </w:r>
    </w:p>
    <w:sectPr w:rsidR="00A80750" w:rsidRPr="008E2A69" w:rsidSect="001D6C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1"/>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1134D9"/>
    <w:rsid w:val="00125E9B"/>
    <w:rsid w:val="001D6C7D"/>
    <w:rsid w:val="00203BEC"/>
    <w:rsid w:val="00260F67"/>
    <w:rsid w:val="002630A2"/>
    <w:rsid w:val="00277838"/>
    <w:rsid w:val="002E2CD6"/>
    <w:rsid w:val="0032763A"/>
    <w:rsid w:val="0034271C"/>
    <w:rsid w:val="004317D4"/>
    <w:rsid w:val="0046305D"/>
    <w:rsid w:val="00500902"/>
    <w:rsid w:val="0053483B"/>
    <w:rsid w:val="00547B32"/>
    <w:rsid w:val="005C25D2"/>
    <w:rsid w:val="006C77D0"/>
    <w:rsid w:val="00717422"/>
    <w:rsid w:val="00786494"/>
    <w:rsid w:val="007D6C2A"/>
    <w:rsid w:val="007F74B8"/>
    <w:rsid w:val="008011B6"/>
    <w:rsid w:val="00882948"/>
    <w:rsid w:val="008E0A55"/>
    <w:rsid w:val="008E2A69"/>
    <w:rsid w:val="00941BB5"/>
    <w:rsid w:val="00954066"/>
    <w:rsid w:val="009647AF"/>
    <w:rsid w:val="00975AF6"/>
    <w:rsid w:val="00A11E69"/>
    <w:rsid w:val="00A13AF4"/>
    <w:rsid w:val="00A43C73"/>
    <w:rsid w:val="00A80750"/>
    <w:rsid w:val="00A82C7E"/>
    <w:rsid w:val="00B0303B"/>
    <w:rsid w:val="00B15C5A"/>
    <w:rsid w:val="00B65E07"/>
    <w:rsid w:val="00B80AC0"/>
    <w:rsid w:val="00BD1895"/>
    <w:rsid w:val="00BD5E65"/>
    <w:rsid w:val="00C22173"/>
    <w:rsid w:val="00C757E4"/>
    <w:rsid w:val="00C97E24"/>
    <w:rsid w:val="00CC3909"/>
    <w:rsid w:val="00D62ADA"/>
    <w:rsid w:val="00D96EE8"/>
    <w:rsid w:val="00DB069A"/>
    <w:rsid w:val="00E27B42"/>
    <w:rsid w:val="00F22229"/>
    <w:rsid w:val="00F36459"/>
    <w:rsid w:val="00FA6438"/>
    <w:rsid w:val="00FE7A8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1988</Characters>
  <Application>Microsoft Macintosh Word</Application>
  <DocSecurity>0</DocSecurity>
  <Lines>16</Lines>
  <Paragraphs>4</Paragraphs>
  <ScaleCrop>false</ScaleCrop>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Leroy-Frazier</dc:creator>
  <cp:keywords/>
  <dc:description/>
  <cp:lastModifiedBy>Jill Leroy-Frazier</cp:lastModifiedBy>
  <cp:revision>2</cp:revision>
  <dcterms:created xsi:type="dcterms:W3CDTF">2014-03-26T20:38:00Z</dcterms:created>
  <dcterms:modified xsi:type="dcterms:W3CDTF">2014-03-26T20:38:00Z</dcterms:modified>
</cp:coreProperties>
</file>