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0A1F1A" w:rsidRDefault="00186D6A" w:rsidP="00186D6A">
      <w:pPr>
        <w:rPr>
          <w:b/>
        </w:rPr>
      </w:pPr>
      <w:r w:rsidRPr="000A1F1A">
        <w:rPr>
          <w:b/>
        </w:rPr>
        <w:t>Undergraduate Curriculum Committee</w:t>
      </w:r>
    </w:p>
    <w:p w14:paraId="118985AB" w14:textId="77777777" w:rsidR="00186D6A" w:rsidRPr="000A1F1A" w:rsidRDefault="00186D6A" w:rsidP="00186D6A">
      <w:pPr>
        <w:rPr>
          <w:b/>
        </w:rPr>
      </w:pPr>
      <w:r w:rsidRPr="000A1F1A">
        <w:rPr>
          <w:b/>
        </w:rPr>
        <w:t>Meeting Notes</w:t>
      </w:r>
    </w:p>
    <w:p w14:paraId="63D9B2FB" w14:textId="365E2F07" w:rsidR="00186D6A" w:rsidRPr="000A1F1A" w:rsidRDefault="00A3427F" w:rsidP="00186D6A">
      <w:pPr>
        <w:rPr>
          <w:b/>
        </w:rPr>
      </w:pPr>
      <w:r w:rsidRPr="000A1F1A">
        <w:rPr>
          <w:b/>
        </w:rPr>
        <w:t>February 11, 2015</w:t>
      </w:r>
    </w:p>
    <w:p w14:paraId="31B43A6D" w14:textId="77777777" w:rsidR="00186D6A" w:rsidRPr="000A1F1A" w:rsidRDefault="00186D6A" w:rsidP="00186D6A">
      <w:pPr>
        <w:rPr>
          <w:b/>
        </w:rPr>
      </w:pPr>
    </w:p>
    <w:p w14:paraId="6A322902" w14:textId="77777777" w:rsidR="00186D6A" w:rsidRPr="000A1F1A" w:rsidRDefault="00186D6A" w:rsidP="00186D6A">
      <w:pPr>
        <w:rPr>
          <w:b/>
        </w:rPr>
      </w:pPr>
    </w:p>
    <w:p w14:paraId="0C38B076" w14:textId="4FC7BDC1" w:rsidR="00A40BE4" w:rsidRPr="000A1F1A" w:rsidRDefault="0015265F" w:rsidP="00A40BE4">
      <w:r w:rsidRPr="000A1F1A">
        <w:rPr>
          <w:b/>
        </w:rPr>
        <w:t xml:space="preserve">Members present: </w:t>
      </w:r>
      <w:r w:rsidR="00A40BE4" w:rsidRPr="000A1F1A">
        <w:t>Mark Baumgartner, R</w:t>
      </w:r>
      <w:r w:rsidR="007A2C0B" w:rsidRPr="000A1F1A">
        <w:t xml:space="preserve">honda </w:t>
      </w:r>
      <w:proofErr w:type="spellStart"/>
      <w:r w:rsidR="007A2C0B" w:rsidRPr="000A1F1A">
        <w:t>Brodrick</w:t>
      </w:r>
      <w:proofErr w:type="spellEnd"/>
      <w:r w:rsidR="007A2C0B" w:rsidRPr="000A1F1A">
        <w:t>, Shirley Cherry,</w:t>
      </w:r>
      <w:r w:rsidR="00A40BE4" w:rsidRPr="000A1F1A">
        <w:t xml:space="preserve"> Julie Fox-Horton, </w:t>
      </w:r>
      <w:r w:rsidR="007A2C0B" w:rsidRPr="000A1F1A">
        <w:t xml:space="preserve">J. Keith Green, </w:t>
      </w:r>
      <w:r w:rsidR="00A40BE4" w:rsidRPr="000A1F1A">
        <w:t xml:space="preserve">Marsh </w:t>
      </w:r>
      <w:proofErr w:type="spellStart"/>
      <w:r w:rsidR="00A40BE4" w:rsidRPr="000A1F1A">
        <w:t>Grube</w:t>
      </w:r>
      <w:proofErr w:type="spellEnd"/>
      <w:r w:rsidR="00A40BE4" w:rsidRPr="000A1F1A">
        <w:t xml:space="preserve">, Bill Hemphill, </w:t>
      </w:r>
      <w:proofErr w:type="spellStart"/>
      <w:r w:rsidR="007A2C0B" w:rsidRPr="000A1F1A">
        <w:t>LaDonna</w:t>
      </w:r>
      <w:proofErr w:type="spellEnd"/>
      <w:r w:rsidR="007A2C0B" w:rsidRPr="000A1F1A">
        <w:t xml:space="preserve"> Hutchins, </w:t>
      </w:r>
      <w:r w:rsidR="002A17EC" w:rsidRPr="000A1F1A">
        <w:t xml:space="preserve">Karen King, </w:t>
      </w:r>
      <w:r w:rsidR="00A40BE4" w:rsidRPr="000A1F1A">
        <w:t xml:space="preserve">Billie Lancaster, Jill LeRoy-Frazier, </w:t>
      </w:r>
      <w:r w:rsidR="007A2C0B" w:rsidRPr="000A1F1A">
        <w:t xml:space="preserve">Shawna </w:t>
      </w:r>
      <w:proofErr w:type="spellStart"/>
      <w:r w:rsidR="007A2C0B" w:rsidRPr="000A1F1A">
        <w:t>Lichtenwalner</w:t>
      </w:r>
      <w:proofErr w:type="spellEnd"/>
      <w:r w:rsidR="007A2C0B" w:rsidRPr="000A1F1A">
        <w:t xml:space="preserve">, </w:t>
      </w:r>
      <w:proofErr w:type="spellStart"/>
      <w:r w:rsidR="007A2C0B" w:rsidRPr="000A1F1A">
        <w:t>Effiong</w:t>
      </w:r>
      <w:proofErr w:type="spellEnd"/>
      <w:r w:rsidR="007A2C0B" w:rsidRPr="000A1F1A">
        <w:t xml:space="preserve"> </w:t>
      </w:r>
      <w:proofErr w:type="spellStart"/>
      <w:r w:rsidR="007A2C0B" w:rsidRPr="000A1F1A">
        <w:t>Otukonyong</w:t>
      </w:r>
      <w:proofErr w:type="spellEnd"/>
      <w:r w:rsidR="007A2C0B" w:rsidRPr="000A1F1A">
        <w:t xml:space="preserve">, </w:t>
      </w:r>
      <w:r w:rsidR="002A17EC" w:rsidRPr="000A1F1A">
        <w:t>Evelyn Roach, Kim Sell</w:t>
      </w:r>
      <w:r w:rsidR="00BD693F" w:rsidRPr="000A1F1A">
        <w:t xml:space="preserve">, </w:t>
      </w:r>
      <w:proofErr w:type="gramStart"/>
      <w:r w:rsidR="00BD693F" w:rsidRPr="000A1F1A">
        <w:t>Suzanne</w:t>
      </w:r>
      <w:proofErr w:type="gramEnd"/>
      <w:r w:rsidR="00BD693F" w:rsidRPr="000A1F1A">
        <w:t xml:space="preserve"> Smith</w:t>
      </w:r>
    </w:p>
    <w:p w14:paraId="65B598DA" w14:textId="77777777" w:rsidR="00A40BE4" w:rsidRPr="000A1F1A" w:rsidRDefault="00A40BE4" w:rsidP="0015265F">
      <w:pPr>
        <w:rPr>
          <w:b/>
        </w:rPr>
      </w:pPr>
    </w:p>
    <w:p w14:paraId="6141E289" w14:textId="648A16D2" w:rsidR="0015265F" w:rsidRPr="000A1F1A" w:rsidRDefault="0015265F" w:rsidP="0015265F">
      <w:r w:rsidRPr="000A1F1A">
        <w:rPr>
          <w:b/>
        </w:rPr>
        <w:t>Guests present:</w:t>
      </w:r>
      <w:r w:rsidRPr="000A1F1A">
        <w:t xml:space="preserve"> </w:t>
      </w:r>
      <w:r w:rsidR="007A2C0B" w:rsidRPr="000A1F1A">
        <w:t xml:space="preserve">Vijay </w:t>
      </w:r>
      <w:proofErr w:type="spellStart"/>
      <w:r w:rsidR="007A2C0B" w:rsidRPr="000A1F1A">
        <w:t>Bhuse</w:t>
      </w:r>
      <w:proofErr w:type="spellEnd"/>
      <w:r w:rsidR="007A2C0B" w:rsidRPr="000A1F1A">
        <w:t>, Michelle Johnson</w:t>
      </w:r>
    </w:p>
    <w:p w14:paraId="41A29438" w14:textId="77777777" w:rsidR="00A43C73" w:rsidRPr="000A1F1A" w:rsidRDefault="00A43C73"/>
    <w:p w14:paraId="50BA6BBF" w14:textId="6002D9FB" w:rsidR="00DE1E56" w:rsidRPr="000A1F1A" w:rsidRDefault="00A43C73">
      <w:r w:rsidRPr="000A1F1A">
        <w:t xml:space="preserve">The meeting was called to order at </w:t>
      </w:r>
      <w:r w:rsidR="00A3427F" w:rsidRPr="000A1F1A">
        <w:tab/>
      </w:r>
      <w:r w:rsidR="007A2C0B" w:rsidRPr="000A1F1A">
        <w:t>2</w:t>
      </w:r>
      <w:r w:rsidR="00641B24" w:rsidRPr="000A1F1A">
        <w:t xml:space="preserve"> </w:t>
      </w:r>
      <w:r w:rsidR="0015265F" w:rsidRPr="000A1F1A">
        <w:t>pm</w:t>
      </w:r>
      <w:r w:rsidR="00BD1895" w:rsidRPr="000A1F1A">
        <w:t xml:space="preserve"> by Chair </w:t>
      </w:r>
      <w:r w:rsidR="00DE1E56" w:rsidRPr="000A1F1A">
        <w:t>Jill LeRoy-Frazier</w:t>
      </w:r>
      <w:r w:rsidR="008011B6" w:rsidRPr="000A1F1A">
        <w:t xml:space="preserve">. </w:t>
      </w:r>
    </w:p>
    <w:p w14:paraId="6DEBD424" w14:textId="77777777" w:rsidR="00DE1E56" w:rsidRPr="000A1F1A" w:rsidRDefault="00DE1E56"/>
    <w:p w14:paraId="0B3662B1" w14:textId="6D07CF87" w:rsidR="00DE1E56" w:rsidRPr="000A1F1A" w:rsidRDefault="0075055A">
      <w:r w:rsidRPr="000A1F1A">
        <w:rPr>
          <w:b/>
        </w:rPr>
        <w:t>Old Business</w:t>
      </w:r>
    </w:p>
    <w:p w14:paraId="5FB165DA" w14:textId="77777777" w:rsidR="0075055A" w:rsidRPr="000A1F1A" w:rsidRDefault="0075055A"/>
    <w:p w14:paraId="2966345C" w14:textId="5B04B3C7" w:rsidR="00A3427F" w:rsidRPr="000A1F1A" w:rsidRDefault="007A2C0B" w:rsidP="00717168">
      <w:r w:rsidRPr="000A1F1A">
        <w:t xml:space="preserve">Shawna </w:t>
      </w:r>
      <w:proofErr w:type="spellStart"/>
      <w:r w:rsidRPr="000A1F1A">
        <w:t>Lichtenwalner</w:t>
      </w:r>
      <w:proofErr w:type="spellEnd"/>
      <w:r w:rsidRPr="000A1F1A">
        <w:t xml:space="preserve"> </w:t>
      </w:r>
      <w:r w:rsidR="00717168" w:rsidRPr="000A1F1A">
        <w:t xml:space="preserve">moved to approve the </w:t>
      </w:r>
      <w:r w:rsidR="00641B24" w:rsidRPr="000A1F1A">
        <w:t xml:space="preserve">minutes from the </w:t>
      </w:r>
      <w:r w:rsidR="00793EC0" w:rsidRPr="000A1F1A">
        <w:t>November 12</w:t>
      </w:r>
      <w:r w:rsidR="00717168" w:rsidRPr="000A1F1A">
        <w:t xml:space="preserve">, 2014 </w:t>
      </w:r>
    </w:p>
    <w:p w14:paraId="710C5699" w14:textId="152448D3" w:rsidR="00717168" w:rsidRPr="000A1F1A" w:rsidRDefault="00A3427F" w:rsidP="00717168">
      <w:proofErr w:type="gramStart"/>
      <w:r w:rsidRPr="000A1F1A">
        <w:t>meeting</w:t>
      </w:r>
      <w:proofErr w:type="gramEnd"/>
      <w:r w:rsidR="00641B24" w:rsidRPr="000A1F1A">
        <w:t xml:space="preserve"> </w:t>
      </w:r>
      <w:r w:rsidR="00717168" w:rsidRPr="000A1F1A">
        <w:t xml:space="preserve">and was seconded by </w:t>
      </w:r>
      <w:r w:rsidR="007A2C0B" w:rsidRPr="000A1F1A">
        <w:t>J. Keith Green</w:t>
      </w:r>
      <w:r w:rsidR="00717168" w:rsidRPr="000A1F1A">
        <w:t xml:space="preserve">.  The motion passed unanimously. </w:t>
      </w:r>
    </w:p>
    <w:p w14:paraId="2C0A8C1D" w14:textId="77777777" w:rsidR="007A2C0B" w:rsidRPr="000A1F1A" w:rsidRDefault="007A2C0B" w:rsidP="00717168"/>
    <w:p w14:paraId="00D02AB0" w14:textId="7FFE1A52" w:rsidR="00A3427F" w:rsidRPr="000A1F1A" w:rsidRDefault="00503673" w:rsidP="00A3427F">
      <w:pPr>
        <w:ind w:left="360" w:hanging="360"/>
        <w:rPr>
          <w:rFonts w:ascii="Century Schoolbook" w:hAnsi="Century Schoolbook"/>
        </w:rPr>
      </w:pPr>
      <w:r w:rsidRPr="000A1F1A">
        <w:rPr>
          <w:i/>
        </w:rPr>
        <w:t xml:space="preserve">Actions of the Chair on the Behalf of the Committee:  </w:t>
      </w:r>
      <w:r w:rsidR="00A3427F" w:rsidRPr="000A1F1A">
        <w:rPr>
          <w:rFonts w:ascii="Century Schoolbook" w:hAnsi="Century Schoolbook"/>
        </w:rPr>
        <w:t>Approved the non-substantive curriculum changes to the ECOA International Commerce concentration; the FNCE minor; the MGMT minor; the MKTG Merchandising concentration; and the MKTG minor.  Approved the TBR proposals to eliminate the Urban Studies minor; establish a Public Administration minor; and estab</w:t>
      </w:r>
      <w:r w:rsidR="00793EC0" w:rsidRPr="000A1F1A">
        <w:rPr>
          <w:rFonts w:ascii="Century Schoolbook" w:hAnsi="Century Schoolbook"/>
        </w:rPr>
        <w:t>lish a BS in Pharmacy studies.</w:t>
      </w:r>
    </w:p>
    <w:p w14:paraId="5244BF96" w14:textId="77777777" w:rsidR="00793EC0" w:rsidRPr="000A1F1A" w:rsidRDefault="00793EC0" w:rsidP="00A3427F">
      <w:pPr>
        <w:ind w:left="360" w:hanging="360"/>
      </w:pPr>
    </w:p>
    <w:p w14:paraId="124F67EE" w14:textId="0B52CB30" w:rsidR="00793EC0" w:rsidRPr="000A1F1A" w:rsidRDefault="00793EC0" w:rsidP="00793EC0">
      <w:pPr>
        <w:ind w:left="360"/>
      </w:pPr>
      <w:r w:rsidRPr="000A1F1A">
        <w:t>Jill LeRoy-Frazier reported GEOS 4600 and 4610 were removed from the proposed GEOS curriculum and credits were redistributed among elective credits.  Since the UCC had discussed this possibility when reviewing the courses and TBR Proposal: BS in Geosciences, she approved the revision on behalf of the committee.</w:t>
      </w:r>
    </w:p>
    <w:p w14:paraId="3276CAD0" w14:textId="77777777" w:rsidR="00793EC0" w:rsidRPr="000A1F1A" w:rsidRDefault="00793EC0" w:rsidP="00793EC0">
      <w:pPr>
        <w:ind w:left="360"/>
        <w:rPr>
          <w:rFonts w:ascii="Century Schoolbook" w:hAnsi="Century Schoolbook"/>
        </w:rPr>
      </w:pPr>
    </w:p>
    <w:p w14:paraId="198F59D8" w14:textId="419C3A09" w:rsidR="00503673" w:rsidRPr="000A1F1A" w:rsidRDefault="00503673" w:rsidP="00B63B12">
      <w:r w:rsidRPr="000A1F1A">
        <w:rPr>
          <w:i/>
        </w:rPr>
        <w:t xml:space="preserve">Outstanding Proposals not yet on the </w:t>
      </w:r>
      <w:proofErr w:type="spellStart"/>
      <w:r w:rsidR="0014483C" w:rsidRPr="000A1F1A">
        <w:rPr>
          <w:i/>
        </w:rPr>
        <w:t>agendae</w:t>
      </w:r>
      <w:proofErr w:type="spellEnd"/>
      <w:r w:rsidR="0014483C" w:rsidRPr="000A1F1A">
        <w:rPr>
          <w:i/>
        </w:rPr>
        <w:t>:  (see Other Business)</w:t>
      </w:r>
      <w:r w:rsidRPr="000A1F1A">
        <w:rPr>
          <w:i/>
        </w:rPr>
        <w:tab/>
      </w:r>
      <w:r w:rsidRPr="000A1F1A">
        <w:t xml:space="preserve"> </w:t>
      </w:r>
    </w:p>
    <w:p w14:paraId="64201A82" w14:textId="77777777" w:rsidR="00164F00" w:rsidRPr="000A1F1A" w:rsidRDefault="00164F00" w:rsidP="00A951EB">
      <w:pPr>
        <w:ind w:left="720" w:hanging="720"/>
      </w:pPr>
    </w:p>
    <w:p w14:paraId="094ADB2E" w14:textId="06799493" w:rsidR="0075055A" w:rsidRPr="000A1F1A" w:rsidRDefault="007638F4" w:rsidP="00A951EB">
      <w:pPr>
        <w:ind w:left="720" w:hanging="720"/>
      </w:pPr>
      <w:r w:rsidRPr="000A1F1A">
        <w:rPr>
          <w:b/>
        </w:rPr>
        <w:t>New Business</w:t>
      </w:r>
    </w:p>
    <w:p w14:paraId="71EA6ED7" w14:textId="77777777" w:rsidR="007638F4" w:rsidRPr="000A1F1A" w:rsidRDefault="007638F4"/>
    <w:p w14:paraId="792C2C5D" w14:textId="77777777" w:rsidR="00164F00" w:rsidRPr="000A1F1A" w:rsidRDefault="00164F00">
      <w:r w:rsidRPr="000A1F1A">
        <w:t xml:space="preserve">Jill LeRoy-Frazier reported to UCC the following actions taken at Academic Council: </w:t>
      </w:r>
    </w:p>
    <w:p w14:paraId="05B770A5" w14:textId="77777777" w:rsidR="00164F00" w:rsidRPr="000A1F1A" w:rsidRDefault="00164F00"/>
    <w:p w14:paraId="2048A382" w14:textId="216B33BA" w:rsidR="00164F00" w:rsidRPr="000A1F1A" w:rsidRDefault="00164F00" w:rsidP="00A3427F">
      <w:pPr>
        <w:ind w:left="360" w:hanging="360"/>
      </w:pPr>
      <w:r w:rsidRPr="000A1F1A">
        <w:tab/>
        <w:t xml:space="preserve">Action Items:  </w:t>
      </w:r>
    </w:p>
    <w:p w14:paraId="39FEFF47" w14:textId="77777777" w:rsidR="00A3427F" w:rsidRPr="000A1F1A" w:rsidRDefault="00A3427F" w:rsidP="00F93164">
      <w:pPr>
        <w:pStyle w:val="ListParagraph"/>
        <w:numPr>
          <w:ilvl w:val="0"/>
          <w:numId w:val="1"/>
        </w:numPr>
        <w:rPr>
          <w:rFonts w:ascii="Century Schoolbook" w:hAnsi="Century Schoolbook"/>
        </w:rPr>
      </w:pPr>
      <w:r w:rsidRPr="000A1F1A">
        <w:rPr>
          <w:rFonts w:ascii="Century Schoolbook" w:hAnsi="Century Schoolbook"/>
        </w:rPr>
        <w:t>Approval of the following non-substantive curriculum changes:  ECOA International Commerce concentration; the FNCE minor; the MGMT minor; the MKTG Merchandising concentration; and the MKTG minor.</w:t>
      </w:r>
    </w:p>
    <w:p w14:paraId="546B5D79" w14:textId="74B046C6" w:rsidR="00A3427F" w:rsidRPr="000A1F1A" w:rsidRDefault="00A3427F" w:rsidP="00F93164">
      <w:pPr>
        <w:pStyle w:val="ListParagraph"/>
        <w:numPr>
          <w:ilvl w:val="0"/>
          <w:numId w:val="1"/>
        </w:numPr>
      </w:pPr>
      <w:r w:rsidRPr="000A1F1A">
        <w:rPr>
          <w:rFonts w:ascii="Century Schoolbook" w:hAnsi="Century Schoolbook"/>
        </w:rPr>
        <w:t xml:space="preserve">Approval of the following TBR proposals:  eliminate the Urban Studies minor; establish a Public Administration minor; establish a BS in Pharmacy studies; revise the BS in GEOL, terminate the BS in GEOG; establish a Paleontology minor; establish the Culture and Health </w:t>
      </w:r>
      <w:r w:rsidRPr="000A1F1A">
        <w:rPr>
          <w:rFonts w:ascii="Century Schoolbook" w:hAnsi="Century Schoolbook"/>
        </w:rPr>
        <w:lastRenderedPageBreak/>
        <w:t xml:space="preserve">[formerly Social Medicine] minor; revise the BA in History; revise the RN-to-BSN program </w:t>
      </w:r>
    </w:p>
    <w:p w14:paraId="56D78E6E" w14:textId="77777777" w:rsidR="00164F00" w:rsidRPr="000A1F1A" w:rsidRDefault="00164F00"/>
    <w:p w14:paraId="1A4F3DBE" w14:textId="62D8B62A" w:rsidR="00B63B12" w:rsidRPr="000A1F1A" w:rsidRDefault="00B63B12" w:rsidP="00B63B12">
      <w:pPr>
        <w:rPr>
          <w:rFonts w:ascii="Century Schoolbook" w:hAnsi="Century Schoolbook"/>
          <w:i/>
        </w:rPr>
      </w:pPr>
      <w:r w:rsidRPr="000A1F1A">
        <w:rPr>
          <w:rFonts w:ascii="Century Schoolbook" w:hAnsi="Century Schoolbook"/>
          <w:i/>
        </w:rPr>
        <w:t>- N</w:t>
      </w:r>
      <w:r w:rsidR="00A3427F" w:rsidRPr="000A1F1A">
        <w:rPr>
          <w:rFonts w:ascii="Century Schoolbook" w:hAnsi="Century Schoolbook"/>
          <w:i/>
        </w:rPr>
        <w:t>ew Course:  ALHE 4040 Managing Allied Health Professionals</w:t>
      </w:r>
    </w:p>
    <w:p w14:paraId="2DA320C6" w14:textId="77777777" w:rsidR="00A3427F" w:rsidRPr="000A1F1A" w:rsidRDefault="00DF189D" w:rsidP="00A3427F">
      <w:pPr>
        <w:rPr>
          <w:rFonts w:ascii="Century Schoolbook" w:hAnsi="Century Schoolbook"/>
        </w:rPr>
      </w:pPr>
      <w:hyperlink r:id="rId9" w:history="1">
        <w:r w:rsidR="00A3427F" w:rsidRPr="000A1F1A">
          <w:rPr>
            <w:rStyle w:val="Hyperlink"/>
            <w:rFonts w:ascii="Century Schoolbook" w:hAnsi="Century Schoolbook"/>
          </w:rPr>
          <w:t>http://etsuis.etsu.edu/CPS/forms.aspx?DispType=OutputForms&amp;NodeID=5_2a&amp;FormID=6&amp;Instance=8035</w:t>
        </w:r>
      </w:hyperlink>
    </w:p>
    <w:p w14:paraId="24F4EA99" w14:textId="77777777" w:rsidR="00A3427F" w:rsidRPr="000A1F1A" w:rsidRDefault="00A3427F" w:rsidP="00B63B12">
      <w:pPr>
        <w:rPr>
          <w:rFonts w:ascii="Century Schoolbook" w:hAnsi="Century Schoolbook"/>
        </w:rPr>
      </w:pPr>
    </w:p>
    <w:p w14:paraId="662D0699" w14:textId="577014F3" w:rsidR="00A3427F" w:rsidRPr="000A1F1A" w:rsidRDefault="00793EC0" w:rsidP="00793EC0">
      <w:pPr>
        <w:ind w:left="360"/>
        <w:rPr>
          <w:rFonts w:ascii="Century Schoolbook" w:hAnsi="Century Schoolbook"/>
        </w:rPr>
      </w:pPr>
      <w:r w:rsidRPr="000A1F1A">
        <w:rPr>
          <w:rFonts w:ascii="Century Schoolbook" w:hAnsi="Century Schoolbook"/>
        </w:rPr>
        <w:t>Michelle Johnson presented an overview of the course which was created to strengthen student preparation to assume managerial positions.</w:t>
      </w:r>
    </w:p>
    <w:p w14:paraId="26BA62E1" w14:textId="77777777" w:rsidR="00793EC0" w:rsidRPr="000A1F1A" w:rsidRDefault="00793EC0" w:rsidP="00793EC0">
      <w:pPr>
        <w:ind w:left="360"/>
        <w:rPr>
          <w:rFonts w:ascii="Century Schoolbook" w:hAnsi="Century Schoolbook"/>
        </w:rPr>
      </w:pPr>
    </w:p>
    <w:p w14:paraId="245F1842" w14:textId="77777777" w:rsidR="00793EC0" w:rsidRPr="000A1F1A" w:rsidRDefault="00793EC0" w:rsidP="00793EC0">
      <w:pPr>
        <w:ind w:left="360"/>
        <w:rPr>
          <w:rFonts w:ascii="Century Schoolbook" w:hAnsi="Century Schoolbook"/>
        </w:rPr>
      </w:pPr>
      <w:r w:rsidRPr="000A1F1A">
        <w:rPr>
          <w:rFonts w:ascii="Century Schoolbook" w:hAnsi="Century Schoolbook"/>
        </w:rPr>
        <w:t>Recommendations:</w:t>
      </w:r>
    </w:p>
    <w:p w14:paraId="01E0857F" w14:textId="2D1C5306" w:rsidR="00793EC0" w:rsidRPr="000A1F1A" w:rsidRDefault="00793EC0" w:rsidP="00F93164">
      <w:pPr>
        <w:pStyle w:val="ListParagraph"/>
        <w:numPr>
          <w:ilvl w:val="0"/>
          <w:numId w:val="2"/>
        </w:numPr>
        <w:ind w:left="720"/>
        <w:rPr>
          <w:rFonts w:ascii="Century Schoolbook" w:hAnsi="Century Schoolbook"/>
        </w:rPr>
      </w:pPr>
      <w:r w:rsidRPr="000A1F1A">
        <w:rPr>
          <w:rFonts w:ascii="Century Schoolbook" w:hAnsi="Century Schoolbook"/>
        </w:rPr>
        <w:t>Snapshot</w:t>
      </w:r>
    </w:p>
    <w:p w14:paraId="7EC9FE22" w14:textId="4252F8A3" w:rsidR="00793EC0" w:rsidRPr="000A1F1A" w:rsidRDefault="00793EC0" w:rsidP="00F93164">
      <w:pPr>
        <w:pStyle w:val="ListParagraph"/>
        <w:numPr>
          <w:ilvl w:val="1"/>
          <w:numId w:val="2"/>
        </w:numPr>
        <w:ind w:left="1080"/>
        <w:rPr>
          <w:rFonts w:ascii="Century Schoolbook" w:hAnsi="Century Schoolbook"/>
        </w:rPr>
      </w:pPr>
      <w:r w:rsidRPr="000A1F1A">
        <w:rPr>
          <w:rFonts w:ascii="Century Schoolbook" w:hAnsi="Century Schoolbook"/>
        </w:rPr>
        <w:t>Change Credit Hour Maximum to “N/A”</w:t>
      </w:r>
    </w:p>
    <w:p w14:paraId="45BB7C2F" w14:textId="315CFC27" w:rsidR="00793EC0" w:rsidRPr="000A1F1A" w:rsidRDefault="00793EC0" w:rsidP="00F93164">
      <w:pPr>
        <w:pStyle w:val="ListParagraph"/>
        <w:numPr>
          <w:ilvl w:val="1"/>
          <w:numId w:val="2"/>
        </w:numPr>
        <w:ind w:left="1080"/>
        <w:rPr>
          <w:rFonts w:ascii="Century Schoolbook" w:hAnsi="Century Schoolbook"/>
        </w:rPr>
      </w:pPr>
      <w:r w:rsidRPr="000A1F1A">
        <w:rPr>
          <w:rFonts w:ascii="Century Schoolbook" w:hAnsi="Century Schoolbook"/>
        </w:rPr>
        <w:t>Prerequisites:  Consider adding either prerequisite courses or specifying junior level standing in the program</w:t>
      </w:r>
    </w:p>
    <w:p w14:paraId="20888B84" w14:textId="57423CA8" w:rsidR="00793EC0" w:rsidRPr="000A1F1A" w:rsidRDefault="00793EC0" w:rsidP="00F93164">
      <w:pPr>
        <w:pStyle w:val="ListParagraph"/>
        <w:numPr>
          <w:ilvl w:val="1"/>
          <w:numId w:val="2"/>
        </w:numPr>
        <w:ind w:left="1080"/>
        <w:rPr>
          <w:rFonts w:ascii="Century Schoolbook" w:hAnsi="Century Schoolbook"/>
        </w:rPr>
      </w:pPr>
      <w:r w:rsidRPr="000A1F1A">
        <w:rPr>
          <w:rFonts w:ascii="Century Schoolbook" w:hAnsi="Century Schoolbook"/>
        </w:rPr>
        <w:t>Implementation Date: Change to Fall 2015</w:t>
      </w:r>
    </w:p>
    <w:p w14:paraId="231DE6BA" w14:textId="75230B93" w:rsidR="00793EC0" w:rsidRPr="000A1F1A" w:rsidRDefault="00793EC0" w:rsidP="00F93164">
      <w:pPr>
        <w:pStyle w:val="ListParagraph"/>
        <w:numPr>
          <w:ilvl w:val="0"/>
          <w:numId w:val="2"/>
        </w:numPr>
        <w:ind w:left="720"/>
        <w:rPr>
          <w:rFonts w:ascii="Century Schoolbook" w:hAnsi="Century Schoolbook"/>
        </w:rPr>
      </w:pPr>
      <w:r w:rsidRPr="000A1F1A">
        <w:rPr>
          <w:rFonts w:ascii="Century Schoolbook" w:hAnsi="Century Schoolbook"/>
        </w:rPr>
        <w:t>Syllabus</w:t>
      </w:r>
    </w:p>
    <w:p w14:paraId="357EC72D" w14:textId="26C591A5" w:rsidR="00B90E27" w:rsidRPr="000A1F1A" w:rsidRDefault="00B90E27" w:rsidP="00F93164">
      <w:pPr>
        <w:pStyle w:val="ListParagraph"/>
        <w:numPr>
          <w:ilvl w:val="1"/>
          <w:numId w:val="2"/>
        </w:numPr>
        <w:ind w:left="1080"/>
        <w:rPr>
          <w:rFonts w:ascii="Century Schoolbook" w:hAnsi="Century Schoolbook"/>
        </w:rPr>
      </w:pPr>
      <w:r w:rsidRPr="000A1F1A">
        <w:rPr>
          <w:rFonts w:ascii="Century Schoolbook" w:hAnsi="Century Schoolbook"/>
        </w:rPr>
        <w:t xml:space="preserve">Rewrite Purpose, Goals (currently written as student outcomes), and Learning Outcomes (currently written as assignments) – Suggestions </w:t>
      </w:r>
      <w:r w:rsidR="00A344C1" w:rsidRPr="000A1F1A">
        <w:rPr>
          <w:rFonts w:ascii="Century Schoolbook" w:hAnsi="Century Schoolbook"/>
        </w:rPr>
        <w:t xml:space="preserve">had been e-mailed to </w:t>
      </w:r>
      <w:r w:rsidRPr="000A1F1A">
        <w:rPr>
          <w:rFonts w:ascii="Century Schoolbook" w:hAnsi="Century Schoolbook"/>
        </w:rPr>
        <w:t>faculty by S. Cherry and K. Sell</w:t>
      </w:r>
      <w:r w:rsidR="00A344C1" w:rsidRPr="000A1F1A">
        <w:rPr>
          <w:rFonts w:ascii="Century Schoolbook" w:hAnsi="Century Schoolbook"/>
        </w:rPr>
        <w:t>.</w:t>
      </w:r>
    </w:p>
    <w:p w14:paraId="64CBC3B1" w14:textId="630015D0" w:rsidR="00B90E27" w:rsidRPr="000A1F1A" w:rsidRDefault="00B90E27" w:rsidP="00F93164">
      <w:pPr>
        <w:pStyle w:val="ListParagraph"/>
        <w:numPr>
          <w:ilvl w:val="1"/>
          <w:numId w:val="2"/>
        </w:numPr>
        <w:ind w:left="1080"/>
        <w:rPr>
          <w:rFonts w:ascii="Century Schoolbook" w:hAnsi="Century Schoolbook"/>
        </w:rPr>
      </w:pPr>
      <w:r w:rsidRPr="000A1F1A">
        <w:rPr>
          <w:rFonts w:ascii="Century Schoolbook" w:hAnsi="Century Schoolbook"/>
        </w:rPr>
        <w:t>Course Assignments</w:t>
      </w:r>
    </w:p>
    <w:p w14:paraId="781F4752" w14:textId="1551C4AD" w:rsidR="00B90E27" w:rsidRPr="000A1F1A" w:rsidRDefault="00B90E27" w:rsidP="00F93164">
      <w:pPr>
        <w:pStyle w:val="ListParagraph"/>
        <w:numPr>
          <w:ilvl w:val="2"/>
          <w:numId w:val="2"/>
        </w:numPr>
        <w:ind w:left="1440"/>
        <w:rPr>
          <w:rFonts w:ascii="Century Schoolbook" w:hAnsi="Century Schoolbook"/>
        </w:rPr>
      </w:pPr>
      <w:r w:rsidRPr="000A1F1A">
        <w:rPr>
          <w:rFonts w:ascii="Century Schoolbook" w:hAnsi="Century Schoolbook"/>
        </w:rPr>
        <w:t>Remove textbook readings</w:t>
      </w:r>
    </w:p>
    <w:p w14:paraId="7CF2DAD7" w14:textId="59AE63E7" w:rsidR="00B90E27" w:rsidRPr="000A1F1A" w:rsidRDefault="00B90E27" w:rsidP="00F93164">
      <w:pPr>
        <w:pStyle w:val="ListParagraph"/>
        <w:numPr>
          <w:ilvl w:val="2"/>
          <w:numId w:val="2"/>
        </w:numPr>
        <w:ind w:left="1440"/>
        <w:rPr>
          <w:rFonts w:ascii="Century Schoolbook" w:hAnsi="Century Schoolbook"/>
        </w:rPr>
      </w:pPr>
      <w:r w:rsidRPr="000A1F1A">
        <w:rPr>
          <w:rFonts w:ascii="Century Schoolbook" w:hAnsi="Century Schoolbook"/>
        </w:rPr>
        <w:t>Discussions – Omit reference to introductory discussion since it is not graded.  Clarify (4 total, 3 graded – 20 points each) to reflect 3 graded discussion forums – Discussions 1 and 2 are worth 20 points each, and Discussion 3 is worth 50 points.</w:t>
      </w:r>
    </w:p>
    <w:p w14:paraId="123B6DA3" w14:textId="7DE188D5" w:rsidR="00B90E27" w:rsidRPr="000A1F1A" w:rsidRDefault="00B90E27" w:rsidP="00F93164">
      <w:pPr>
        <w:pStyle w:val="ListParagraph"/>
        <w:numPr>
          <w:ilvl w:val="1"/>
          <w:numId w:val="2"/>
        </w:numPr>
        <w:ind w:left="1080"/>
        <w:rPr>
          <w:rFonts w:ascii="Century Schoolbook" w:hAnsi="Century Schoolbook"/>
        </w:rPr>
      </w:pPr>
      <w:r w:rsidRPr="000A1F1A">
        <w:rPr>
          <w:rFonts w:ascii="Century Schoolbook" w:hAnsi="Century Schoolbook"/>
        </w:rPr>
        <w:t>Grade Assignment</w:t>
      </w:r>
    </w:p>
    <w:p w14:paraId="0CE9BC17" w14:textId="2F98EAE2" w:rsidR="00B90E27" w:rsidRPr="000A1F1A" w:rsidRDefault="00B90E27" w:rsidP="00F93164">
      <w:pPr>
        <w:pStyle w:val="ListParagraph"/>
        <w:numPr>
          <w:ilvl w:val="2"/>
          <w:numId w:val="2"/>
        </w:numPr>
        <w:ind w:left="1440"/>
        <w:rPr>
          <w:rFonts w:ascii="Century Schoolbook" w:hAnsi="Century Schoolbook"/>
        </w:rPr>
      </w:pPr>
      <w:r w:rsidRPr="000A1F1A">
        <w:rPr>
          <w:rFonts w:ascii="Century Schoolbook" w:hAnsi="Century Schoolbook"/>
        </w:rPr>
        <w:t>Reverse the order in which Online Tutorial and Discussions are listed so it follows the order of presentation in Course Assignments.</w:t>
      </w:r>
    </w:p>
    <w:p w14:paraId="1877A0C4" w14:textId="23807CD6" w:rsidR="00B90E27" w:rsidRPr="000A1F1A" w:rsidRDefault="00B90E27" w:rsidP="00F93164">
      <w:pPr>
        <w:pStyle w:val="ListParagraph"/>
        <w:numPr>
          <w:ilvl w:val="1"/>
          <w:numId w:val="2"/>
        </w:numPr>
        <w:ind w:left="1080"/>
        <w:rPr>
          <w:rFonts w:ascii="Century Schoolbook" w:hAnsi="Century Schoolbook"/>
        </w:rPr>
      </w:pPr>
      <w:r w:rsidRPr="000A1F1A">
        <w:rPr>
          <w:rFonts w:ascii="Century Schoolbook" w:hAnsi="Century Schoolbook"/>
        </w:rPr>
        <w:t>Grading Scale</w:t>
      </w:r>
    </w:p>
    <w:p w14:paraId="301850DE" w14:textId="2FE32160" w:rsidR="00B90E27" w:rsidRPr="000A1F1A" w:rsidRDefault="00B90E27" w:rsidP="00F93164">
      <w:pPr>
        <w:pStyle w:val="ListParagraph"/>
        <w:numPr>
          <w:ilvl w:val="2"/>
          <w:numId w:val="2"/>
        </w:numPr>
        <w:ind w:left="1440"/>
        <w:rPr>
          <w:rFonts w:ascii="Century Schoolbook" w:hAnsi="Century Schoolbook"/>
        </w:rPr>
      </w:pPr>
      <w:r w:rsidRPr="000A1F1A">
        <w:rPr>
          <w:rFonts w:ascii="Century Schoolbook" w:hAnsi="Century Schoolbook"/>
        </w:rPr>
        <w:t>F = below 68</w:t>
      </w:r>
    </w:p>
    <w:p w14:paraId="45188EEC" w14:textId="704DDED0" w:rsidR="00DC7D89" w:rsidRPr="000A1F1A" w:rsidRDefault="00DC7D89" w:rsidP="00F93164">
      <w:pPr>
        <w:pStyle w:val="ListParagraph"/>
        <w:numPr>
          <w:ilvl w:val="1"/>
          <w:numId w:val="2"/>
        </w:numPr>
        <w:ind w:left="1080"/>
        <w:rPr>
          <w:rFonts w:ascii="Century Schoolbook" w:hAnsi="Century Schoolbook"/>
        </w:rPr>
      </w:pPr>
      <w:r w:rsidRPr="000A1F1A">
        <w:rPr>
          <w:rFonts w:ascii="Century Schoolbook" w:hAnsi="Century Schoolbook"/>
        </w:rPr>
        <w:t>Attendance Policy – Review to make sure the policy adheres to the guidelines presented in instructions for syllabus/online courses.</w:t>
      </w:r>
    </w:p>
    <w:p w14:paraId="7669B630" w14:textId="77777777" w:rsidR="00DC7D89" w:rsidRPr="000A1F1A" w:rsidRDefault="00DC7D89" w:rsidP="00DC7D89">
      <w:pPr>
        <w:rPr>
          <w:rFonts w:ascii="Century Schoolbook" w:hAnsi="Century Schoolbook"/>
        </w:rPr>
      </w:pPr>
    </w:p>
    <w:p w14:paraId="429EA5D2" w14:textId="79471322" w:rsidR="00DC7D89" w:rsidRPr="000A1F1A" w:rsidRDefault="00DC7D89" w:rsidP="00DC7D89">
      <w:pPr>
        <w:ind w:left="360"/>
        <w:rPr>
          <w:rFonts w:ascii="Century Schoolbook" w:hAnsi="Century Schoolbook"/>
        </w:rPr>
      </w:pPr>
      <w:r w:rsidRPr="000A1F1A">
        <w:rPr>
          <w:rFonts w:ascii="Century Schoolbook" w:hAnsi="Century Schoolbook"/>
        </w:rPr>
        <w:t>Michelle Johnson had already revised purpose, goals, and learning outcomes based on reviewer feedback.  The proposed changes were reviewed by UCC members during the meeting.</w:t>
      </w:r>
    </w:p>
    <w:p w14:paraId="36B6082C" w14:textId="77777777" w:rsidR="00DC7D89" w:rsidRPr="000A1F1A" w:rsidRDefault="00DC7D89" w:rsidP="00DC7D89">
      <w:pPr>
        <w:ind w:left="360"/>
        <w:rPr>
          <w:rFonts w:ascii="Century Schoolbook" w:hAnsi="Century Schoolbook"/>
        </w:rPr>
      </w:pPr>
    </w:p>
    <w:p w14:paraId="00644D8A" w14:textId="22FF5A89" w:rsidR="00DC7D89" w:rsidRPr="000A1F1A" w:rsidRDefault="00DC7D89" w:rsidP="00DC7D89">
      <w:pPr>
        <w:ind w:left="360"/>
        <w:rPr>
          <w:rFonts w:ascii="Century Schoolbook" w:hAnsi="Century Schoolbook"/>
        </w:rPr>
      </w:pPr>
      <w:r w:rsidRPr="000A1F1A">
        <w:rPr>
          <w:rFonts w:ascii="Century Schoolbook" w:hAnsi="Century Schoolbook"/>
        </w:rPr>
        <w:t>Suzanne Smith moved to accept the proposal pending the proposed changes with return to the UCC chair for approval.  Shirley Cherry seconded.  The committee unanimously approved the motion.</w:t>
      </w:r>
    </w:p>
    <w:p w14:paraId="405F4FAD" w14:textId="77777777" w:rsidR="00B90E27" w:rsidRPr="000A1F1A" w:rsidRDefault="00B90E27" w:rsidP="00B90E27">
      <w:pPr>
        <w:ind w:left="-360"/>
        <w:rPr>
          <w:rFonts w:ascii="Century Schoolbook" w:hAnsi="Century Schoolbook"/>
        </w:rPr>
      </w:pPr>
    </w:p>
    <w:p w14:paraId="6862FE09" w14:textId="77777777" w:rsidR="00A3427F" w:rsidRPr="000A1F1A" w:rsidRDefault="00A3427F" w:rsidP="00B63B12">
      <w:pPr>
        <w:rPr>
          <w:rFonts w:ascii="Century Schoolbook" w:hAnsi="Century Schoolbook"/>
        </w:rPr>
      </w:pPr>
    </w:p>
    <w:p w14:paraId="38B89309" w14:textId="77777777" w:rsidR="00A3427F" w:rsidRPr="000A1F1A" w:rsidRDefault="00A3427F" w:rsidP="00B63B12">
      <w:pPr>
        <w:rPr>
          <w:rFonts w:ascii="Century Schoolbook" w:hAnsi="Century Schoolbook"/>
        </w:rPr>
      </w:pPr>
    </w:p>
    <w:p w14:paraId="3B6E7694" w14:textId="7C8BEB17" w:rsidR="00B63B12" w:rsidRPr="000A1F1A" w:rsidRDefault="00F835C4" w:rsidP="00F835C4">
      <w:pPr>
        <w:rPr>
          <w:rFonts w:ascii="Century Schoolbook" w:hAnsi="Century Schoolbook"/>
        </w:rPr>
      </w:pPr>
      <w:r w:rsidRPr="000A1F1A">
        <w:rPr>
          <w:i/>
        </w:rPr>
        <w:lastRenderedPageBreak/>
        <w:t xml:space="preserve">— </w:t>
      </w:r>
      <w:r w:rsidR="00A3427F" w:rsidRPr="000A1F1A">
        <w:rPr>
          <w:rFonts w:ascii="Century Schoolbook" w:hAnsi="Century Schoolbook"/>
          <w:i/>
        </w:rPr>
        <w:t>New Course:  CSCI 4407 Advanced Networking Concepts</w:t>
      </w:r>
    </w:p>
    <w:p w14:paraId="7645E66A" w14:textId="77777777" w:rsidR="00A3427F" w:rsidRPr="000A1F1A" w:rsidRDefault="00DF189D" w:rsidP="00A3427F">
      <w:pPr>
        <w:rPr>
          <w:rFonts w:ascii="Century Schoolbook" w:hAnsi="Century Schoolbook"/>
        </w:rPr>
      </w:pPr>
      <w:hyperlink r:id="rId10" w:history="1">
        <w:r w:rsidR="00A3427F" w:rsidRPr="000A1F1A">
          <w:rPr>
            <w:rStyle w:val="Hyperlink"/>
            <w:rFonts w:ascii="Century Schoolbook" w:hAnsi="Century Schoolbook"/>
          </w:rPr>
          <w:t>http://etsuis.etsu.edu/CPS/forms.aspx?DispType=OutputForms&amp;NodeID=5_4a_9&amp;FormID=6&amp;Instance=8038</w:t>
        </w:r>
      </w:hyperlink>
    </w:p>
    <w:p w14:paraId="1EC6C280" w14:textId="77777777" w:rsidR="00A3427F" w:rsidRPr="000A1F1A" w:rsidRDefault="00A3427F" w:rsidP="00F835C4"/>
    <w:p w14:paraId="48B4974C" w14:textId="152260DA" w:rsidR="00A10373" w:rsidRPr="000A1F1A" w:rsidRDefault="00DC7D89" w:rsidP="00DC7D89">
      <w:pPr>
        <w:tabs>
          <w:tab w:val="left" w:pos="360"/>
        </w:tabs>
        <w:ind w:left="360"/>
      </w:pPr>
      <w:r w:rsidRPr="000A1F1A">
        <w:t xml:space="preserve">Vijay </w:t>
      </w:r>
      <w:proofErr w:type="spellStart"/>
      <w:r w:rsidRPr="000A1F1A">
        <w:t>Bhuse</w:t>
      </w:r>
      <w:proofErr w:type="spellEnd"/>
      <w:r w:rsidRPr="000A1F1A">
        <w:t xml:space="preserve"> presented an overview of the course which is currently </w:t>
      </w:r>
      <w:r w:rsidR="00FF4A20" w:rsidRPr="000A1F1A">
        <w:t xml:space="preserve">being </w:t>
      </w:r>
      <w:r w:rsidRPr="000A1F1A">
        <w:t>taught as an experimental course (27 students enrolled).</w:t>
      </w:r>
    </w:p>
    <w:p w14:paraId="3941047A" w14:textId="77777777" w:rsidR="00DC7D89" w:rsidRPr="000A1F1A" w:rsidRDefault="00DC7D89" w:rsidP="00DC7D89">
      <w:pPr>
        <w:tabs>
          <w:tab w:val="left" w:pos="360"/>
        </w:tabs>
        <w:ind w:left="360"/>
      </w:pPr>
    </w:p>
    <w:p w14:paraId="0163779E" w14:textId="5FF09FB2" w:rsidR="00DC7D89" w:rsidRPr="000A1F1A" w:rsidRDefault="00DC7D89" w:rsidP="00DC7D89">
      <w:pPr>
        <w:tabs>
          <w:tab w:val="left" w:pos="360"/>
        </w:tabs>
        <w:ind w:left="360"/>
      </w:pPr>
      <w:r w:rsidRPr="000A1F1A">
        <w:t>Recommendations:</w:t>
      </w:r>
    </w:p>
    <w:p w14:paraId="5EEF8688" w14:textId="77777777" w:rsidR="00DC7D89" w:rsidRPr="000A1F1A" w:rsidRDefault="00DC7D89" w:rsidP="00F93164">
      <w:pPr>
        <w:pStyle w:val="ListParagraph"/>
        <w:numPr>
          <w:ilvl w:val="0"/>
          <w:numId w:val="2"/>
        </w:numPr>
        <w:ind w:left="720"/>
        <w:rPr>
          <w:rFonts w:ascii="Century Schoolbook" w:hAnsi="Century Schoolbook"/>
        </w:rPr>
      </w:pPr>
      <w:r w:rsidRPr="000A1F1A">
        <w:rPr>
          <w:rFonts w:ascii="Century Schoolbook" w:hAnsi="Century Schoolbook"/>
        </w:rPr>
        <w:t>Snapshot</w:t>
      </w:r>
    </w:p>
    <w:p w14:paraId="32379F88" w14:textId="00C24084" w:rsidR="00DC7D89" w:rsidRPr="000A1F1A" w:rsidRDefault="00DC7D89" w:rsidP="00F93164">
      <w:pPr>
        <w:pStyle w:val="ListParagraph"/>
        <w:numPr>
          <w:ilvl w:val="1"/>
          <w:numId w:val="2"/>
        </w:numPr>
        <w:ind w:left="1080"/>
        <w:rPr>
          <w:rFonts w:ascii="Century Schoolbook" w:hAnsi="Century Schoolbook"/>
        </w:rPr>
      </w:pPr>
      <w:r w:rsidRPr="000A1F1A">
        <w:rPr>
          <w:rFonts w:ascii="Century Schoolbook" w:hAnsi="Century Schoolbook"/>
        </w:rPr>
        <w:t>Semester(s) previously offered experimentally and enrollment – Add information for experimental course offering this semester</w:t>
      </w:r>
    </w:p>
    <w:p w14:paraId="1FB1BD92" w14:textId="6D770823" w:rsidR="00DC7D89" w:rsidRPr="000A1F1A" w:rsidRDefault="00DC7D89" w:rsidP="00F93164">
      <w:pPr>
        <w:pStyle w:val="ListParagraph"/>
        <w:numPr>
          <w:ilvl w:val="1"/>
          <w:numId w:val="2"/>
        </w:numPr>
        <w:ind w:left="1080"/>
        <w:rPr>
          <w:rFonts w:ascii="Century Schoolbook" w:hAnsi="Century Schoolbook"/>
        </w:rPr>
      </w:pPr>
      <w:r w:rsidRPr="000A1F1A">
        <w:rPr>
          <w:rFonts w:ascii="Century Schoolbook" w:hAnsi="Century Schoolbook"/>
        </w:rPr>
        <w:t>Catalog Description – Delete “This course” and begin with “Examines advanced . . .”</w:t>
      </w:r>
    </w:p>
    <w:p w14:paraId="32761EEB" w14:textId="77777777" w:rsidR="00DC7D89" w:rsidRPr="000A1F1A" w:rsidRDefault="00DC7D89" w:rsidP="00F93164">
      <w:pPr>
        <w:pStyle w:val="ListParagraph"/>
        <w:numPr>
          <w:ilvl w:val="0"/>
          <w:numId w:val="2"/>
        </w:numPr>
        <w:ind w:left="720"/>
        <w:rPr>
          <w:rFonts w:ascii="Century Schoolbook" w:hAnsi="Century Schoolbook"/>
        </w:rPr>
      </w:pPr>
      <w:r w:rsidRPr="000A1F1A">
        <w:rPr>
          <w:rFonts w:ascii="Century Schoolbook" w:hAnsi="Century Schoolbook"/>
        </w:rPr>
        <w:t>Syllabus</w:t>
      </w:r>
    </w:p>
    <w:p w14:paraId="0A801503" w14:textId="1662EDB5" w:rsidR="00DC7D89" w:rsidRPr="000A1F1A" w:rsidRDefault="00DC7D89" w:rsidP="00F93164">
      <w:pPr>
        <w:pStyle w:val="ListParagraph"/>
        <w:numPr>
          <w:ilvl w:val="1"/>
          <w:numId w:val="2"/>
        </w:numPr>
        <w:ind w:left="1080"/>
        <w:rPr>
          <w:rFonts w:ascii="Century Schoolbook" w:hAnsi="Century Schoolbook"/>
        </w:rPr>
      </w:pPr>
      <w:r w:rsidRPr="000A1F1A">
        <w:rPr>
          <w:rFonts w:ascii="Century Schoolbook" w:hAnsi="Century Schoolbook"/>
        </w:rPr>
        <w:t>Catalog description – see above</w:t>
      </w:r>
    </w:p>
    <w:p w14:paraId="4E643271" w14:textId="23435BD9" w:rsidR="00FF4A20" w:rsidRPr="000A1F1A" w:rsidRDefault="00FF4A20" w:rsidP="00F93164">
      <w:pPr>
        <w:pStyle w:val="ListParagraph"/>
        <w:numPr>
          <w:ilvl w:val="1"/>
          <w:numId w:val="2"/>
        </w:numPr>
        <w:ind w:left="1080"/>
        <w:rPr>
          <w:rFonts w:ascii="Century Schoolbook" w:hAnsi="Century Schoolbook"/>
        </w:rPr>
      </w:pPr>
      <w:r w:rsidRPr="000A1F1A">
        <w:rPr>
          <w:rFonts w:ascii="Century Schoolbook" w:hAnsi="Century Schoolbook"/>
        </w:rPr>
        <w:t>Learning Outcomes – Change stem for undergraduate and graduate outcomes to read “At the completion of this course, the student is expected to be able to:”</w:t>
      </w:r>
    </w:p>
    <w:p w14:paraId="6D59501A" w14:textId="5E49F201" w:rsidR="00DC7D89" w:rsidRPr="000A1F1A" w:rsidRDefault="00DC7D89" w:rsidP="00F93164">
      <w:pPr>
        <w:pStyle w:val="ListParagraph"/>
        <w:numPr>
          <w:ilvl w:val="1"/>
          <w:numId w:val="2"/>
        </w:numPr>
        <w:ind w:left="1080"/>
        <w:rPr>
          <w:rFonts w:ascii="Century Schoolbook" w:hAnsi="Century Schoolbook"/>
        </w:rPr>
      </w:pPr>
      <w:r w:rsidRPr="000A1F1A">
        <w:rPr>
          <w:rFonts w:ascii="Century Schoolbook" w:hAnsi="Century Schoolbook"/>
        </w:rPr>
        <w:t>Major Assignments and Grade Assignments – remove “Assigned Readings”</w:t>
      </w:r>
    </w:p>
    <w:p w14:paraId="6A275518" w14:textId="4C209932" w:rsidR="00FF4A20" w:rsidRPr="000A1F1A" w:rsidRDefault="00FF4A20" w:rsidP="00F93164">
      <w:pPr>
        <w:pStyle w:val="ListParagraph"/>
        <w:numPr>
          <w:ilvl w:val="1"/>
          <w:numId w:val="2"/>
        </w:numPr>
        <w:ind w:left="1080"/>
        <w:rPr>
          <w:rFonts w:ascii="Century Schoolbook" w:hAnsi="Century Schoolbook"/>
        </w:rPr>
      </w:pPr>
      <w:r w:rsidRPr="000A1F1A">
        <w:rPr>
          <w:rFonts w:ascii="Century Schoolbook" w:hAnsi="Century Schoolbook"/>
        </w:rPr>
        <w:t xml:space="preserve">Bibliography – Add </w:t>
      </w:r>
      <w:r w:rsidR="00A11C04" w:rsidRPr="000A1F1A">
        <w:rPr>
          <w:rFonts w:ascii="Century Schoolbook" w:hAnsi="Century Schoolbook"/>
        </w:rPr>
        <w:t xml:space="preserve">library resources such as </w:t>
      </w:r>
      <w:r w:rsidRPr="000A1F1A">
        <w:rPr>
          <w:rFonts w:ascii="Century Schoolbook" w:hAnsi="Century Schoolbook"/>
        </w:rPr>
        <w:t>e-book</w:t>
      </w:r>
      <w:r w:rsidR="00A11C04" w:rsidRPr="000A1F1A">
        <w:rPr>
          <w:rFonts w:ascii="Century Schoolbook" w:hAnsi="Century Schoolbook"/>
        </w:rPr>
        <w:t>s or databases (i.e., the ACM database)</w:t>
      </w:r>
    </w:p>
    <w:p w14:paraId="72A574AE" w14:textId="77777777" w:rsidR="00A3427F" w:rsidRPr="000A1F1A" w:rsidRDefault="00A3427F" w:rsidP="00EF6784">
      <w:pPr>
        <w:tabs>
          <w:tab w:val="left" w:pos="360"/>
        </w:tabs>
      </w:pPr>
    </w:p>
    <w:p w14:paraId="2627092E" w14:textId="2C9FEE6C" w:rsidR="00DC7D89" w:rsidRPr="000A1F1A" w:rsidRDefault="00DC7D89" w:rsidP="00DC7D89">
      <w:pPr>
        <w:ind w:left="360"/>
        <w:rPr>
          <w:rFonts w:ascii="Century Schoolbook" w:hAnsi="Century Schoolbook"/>
        </w:rPr>
      </w:pPr>
      <w:r w:rsidRPr="000A1F1A">
        <w:rPr>
          <w:rFonts w:ascii="Century Schoolbook" w:hAnsi="Century Schoolbook"/>
        </w:rPr>
        <w:t xml:space="preserve">Bill Hemphill moved to accept the proposal pending the </w:t>
      </w:r>
      <w:r w:rsidR="00A344C1" w:rsidRPr="000A1F1A">
        <w:rPr>
          <w:rFonts w:ascii="Century Schoolbook" w:hAnsi="Century Schoolbook"/>
        </w:rPr>
        <w:t>recommended</w:t>
      </w:r>
      <w:r w:rsidRPr="000A1F1A">
        <w:rPr>
          <w:rFonts w:ascii="Century Schoolbook" w:hAnsi="Century Schoolbook"/>
        </w:rPr>
        <w:t xml:space="preserve"> changes with return to the UCC chair for approval.  </w:t>
      </w:r>
      <w:r w:rsidR="00A344C1" w:rsidRPr="000A1F1A">
        <w:rPr>
          <w:rFonts w:ascii="Century Schoolbook" w:hAnsi="Century Schoolbook"/>
        </w:rPr>
        <w:t>J. Keith Green</w:t>
      </w:r>
      <w:r w:rsidRPr="000A1F1A">
        <w:rPr>
          <w:rFonts w:ascii="Century Schoolbook" w:hAnsi="Century Schoolbook"/>
        </w:rPr>
        <w:t xml:space="preserve"> seconded.  The committee unanimously approved the motion.</w:t>
      </w:r>
    </w:p>
    <w:p w14:paraId="507A20EF" w14:textId="77777777" w:rsidR="00A3427F" w:rsidRPr="000A1F1A" w:rsidRDefault="00A3427F" w:rsidP="00EF6784">
      <w:pPr>
        <w:tabs>
          <w:tab w:val="left" w:pos="360"/>
        </w:tabs>
      </w:pPr>
    </w:p>
    <w:p w14:paraId="0FBB8C60" w14:textId="77777777" w:rsidR="00FF4A20" w:rsidRPr="000A1F1A" w:rsidRDefault="00FF4A20" w:rsidP="00B63B12">
      <w:pPr>
        <w:tabs>
          <w:tab w:val="left" w:pos="360"/>
        </w:tabs>
        <w:rPr>
          <w:b/>
        </w:rPr>
      </w:pPr>
    </w:p>
    <w:p w14:paraId="0664683E" w14:textId="54FFCEFD" w:rsidR="00B63B12" w:rsidRPr="000A1F1A" w:rsidRDefault="00B63B12" w:rsidP="00B63B12">
      <w:pPr>
        <w:tabs>
          <w:tab w:val="left" w:pos="360"/>
        </w:tabs>
        <w:rPr>
          <w:b/>
        </w:rPr>
      </w:pPr>
      <w:r w:rsidRPr="000A1F1A">
        <w:rPr>
          <w:b/>
        </w:rPr>
        <w:t>Other Business:</w:t>
      </w:r>
    </w:p>
    <w:p w14:paraId="75F226B5" w14:textId="77777777" w:rsidR="00DA14FA" w:rsidRPr="000A1F1A" w:rsidRDefault="00DA14FA"/>
    <w:p w14:paraId="50E147D9" w14:textId="6CCE2FA3" w:rsidR="00A726EA" w:rsidRPr="000A1F1A" w:rsidRDefault="00EF6784" w:rsidP="00A3427F">
      <w:r w:rsidRPr="000A1F1A">
        <w:t>Jill LeRoy-</w:t>
      </w:r>
      <w:r w:rsidR="00A3427F" w:rsidRPr="000A1F1A">
        <w:t>Frazier reported on upcoming proposals for consideration by the UCC.</w:t>
      </w:r>
    </w:p>
    <w:p w14:paraId="1922CCD9" w14:textId="77777777" w:rsidR="00A3427F" w:rsidRPr="000A1F1A" w:rsidRDefault="00A3427F" w:rsidP="00A3427F"/>
    <w:p w14:paraId="3D068331" w14:textId="77777777" w:rsidR="00A3427F" w:rsidRPr="000A1F1A" w:rsidRDefault="00A3427F" w:rsidP="00A3427F">
      <w:pPr>
        <w:ind w:left="810" w:hanging="450"/>
        <w:rPr>
          <w:rFonts w:ascii="Century Schoolbook" w:hAnsi="Century Schoolbook"/>
          <w:u w:val="single"/>
        </w:rPr>
      </w:pPr>
      <w:r w:rsidRPr="000A1F1A">
        <w:rPr>
          <w:rFonts w:ascii="Century Schoolbook" w:hAnsi="Century Schoolbook"/>
          <w:u w:val="single"/>
        </w:rPr>
        <w:t>New courses</w:t>
      </w:r>
    </w:p>
    <w:p w14:paraId="3DE3B5C2" w14:textId="6BB89C61" w:rsidR="00A3427F" w:rsidRPr="000A1F1A" w:rsidRDefault="00A3427F" w:rsidP="00A3427F">
      <w:pPr>
        <w:ind w:left="810" w:hanging="450"/>
        <w:rPr>
          <w:rFonts w:ascii="Century Schoolbook" w:hAnsi="Century Schoolbook"/>
        </w:rPr>
      </w:pPr>
      <w:r w:rsidRPr="000A1F1A">
        <w:rPr>
          <w:rFonts w:ascii="Century Schoolbook" w:hAnsi="Century Schoolbook"/>
        </w:rPr>
        <w:t>WMST 2110 Sex, Gender, and the Body—with originator for revisions fr</w:t>
      </w:r>
      <w:r w:rsidR="00FF4A20" w:rsidRPr="000A1F1A">
        <w:rPr>
          <w:rFonts w:ascii="Century Schoolbook" w:hAnsi="Century Schoolbook"/>
        </w:rPr>
        <w:t>om college curriculum committee</w:t>
      </w:r>
    </w:p>
    <w:p w14:paraId="71D9ED31" w14:textId="77777777" w:rsidR="00A3427F" w:rsidRPr="000A1F1A" w:rsidRDefault="00A3427F" w:rsidP="00A3427F">
      <w:pPr>
        <w:ind w:left="810" w:hanging="450"/>
        <w:rPr>
          <w:rFonts w:ascii="Century Schoolbook" w:hAnsi="Century Schoolbook"/>
        </w:rPr>
      </w:pPr>
      <w:r w:rsidRPr="000A1F1A">
        <w:rPr>
          <w:rFonts w:ascii="Century Schoolbook" w:hAnsi="Century Schoolbook"/>
        </w:rPr>
        <w:t>ARTH 4137 History of Digital Media—with department chair</w:t>
      </w:r>
    </w:p>
    <w:p w14:paraId="2F634869" w14:textId="4B319D37" w:rsidR="00A3427F" w:rsidRPr="000A1F1A" w:rsidRDefault="00A3427F" w:rsidP="00A3427F">
      <w:pPr>
        <w:ind w:left="810" w:hanging="450"/>
        <w:rPr>
          <w:rFonts w:ascii="Century Schoolbook" w:hAnsi="Century Schoolbook"/>
        </w:rPr>
      </w:pPr>
      <w:r w:rsidRPr="000A1F1A">
        <w:rPr>
          <w:rFonts w:ascii="Century Schoolbook" w:hAnsi="Century Schoolbook"/>
        </w:rPr>
        <w:t>ECED 4141 and 4142—with originator for revisions fr</w:t>
      </w:r>
      <w:r w:rsidR="00FF4A20" w:rsidRPr="000A1F1A">
        <w:rPr>
          <w:rFonts w:ascii="Century Schoolbook" w:hAnsi="Century Schoolbook"/>
        </w:rPr>
        <w:t>om college curriculum committee</w:t>
      </w:r>
    </w:p>
    <w:p w14:paraId="2D281E83" w14:textId="67FA20AB" w:rsidR="00A3427F" w:rsidRPr="000A1F1A" w:rsidRDefault="00A3427F" w:rsidP="00A3427F">
      <w:pPr>
        <w:ind w:left="810" w:hanging="450"/>
        <w:rPr>
          <w:rFonts w:ascii="Century Schoolbook" w:hAnsi="Century Schoolbook"/>
        </w:rPr>
      </w:pPr>
      <w:r w:rsidRPr="000A1F1A">
        <w:rPr>
          <w:rFonts w:ascii="Century Schoolbook" w:hAnsi="Century Schoolbook"/>
        </w:rPr>
        <w:t>ENVH 4737 Scientific Basis of Occupational and Environmental Health Standards—with department chair</w:t>
      </w:r>
    </w:p>
    <w:p w14:paraId="77276506" w14:textId="77777777" w:rsidR="00A3427F" w:rsidRPr="000A1F1A" w:rsidRDefault="00A3427F" w:rsidP="00A3427F">
      <w:pPr>
        <w:ind w:left="810" w:hanging="450"/>
        <w:rPr>
          <w:rFonts w:ascii="Century Schoolbook" w:hAnsi="Century Schoolbook"/>
        </w:rPr>
      </w:pPr>
    </w:p>
    <w:p w14:paraId="2905078F" w14:textId="77777777" w:rsidR="00FF4A20" w:rsidRPr="000A1F1A" w:rsidRDefault="00FF4A20" w:rsidP="00A3427F">
      <w:pPr>
        <w:ind w:left="810" w:hanging="450"/>
        <w:rPr>
          <w:rFonts w:ascii="Century Schoolbook" w:hAnsi="Century Schoolbook"/>
          <w:u w:val="single"/>
        </w:rPr>
      </w:pPr>
    </w:p>
    <w:p w14:paraId="40FFB3C5" w14:textId="77777777" w:rsidR="00FF4A20" w:rsidRPr="000A1F1A" w:rsidRDefault="00FF4A20" w:rsidP="00A3427F">
      <w:pPr>
        <w:ind w:left="810" w:hanging="450"/>
        <w:rPr>
          <w:rFonts w:ascii="Century Schoolbook" w:hAnsi="Century Schoolbook"/>
          <w:u w:val="single"/>
        </w:rPr>
      </w:pPr>
    </w:p>
    <w:p w14:paraId="2CA05699" w14:textId="77777777" w:rsidR="00FF4A20" w:rsidRPr="000A1F1A" w:rsidRDefault="00FF4A20" w:rsidP="00A3427F">
      <w:pPr>
        <w:ind w:left="810" w:hanging="450"/>
        <w:rPr>
          <w:rFonts w:ascii="Century Schoolbook" w:hAnsi="Century Schoolbook"/>
          <w:u w:val="single"/>
        </w:rPr>
      </w:pPr>
    </w:p>
    <w:p w14:paraId="1E26F0BE" w14:textId="77777777" w:rsidR="00FF4A20" w:rsidRPr="000A1F1A" w:rsidRDefault="00FF4A20" w:rsidP="00A3427F">
      <w:pPr>
        <w:ind w:left="810" w:hanging="450"/>
        <w:rPr>
          <w:rFonts w:ascii="Century Schoolbook" w:hAnsi="Century Schoolbook"/>
          <w:u w:val="single"/>
        </w:rPr>
      </w:pPr>
    </w:p>
    <w:p w14:paraId="56EE7599" w14:textId="77777777" w:rsidR="00FF4A20" w:rsidRPr="000A1F1A" w:rsidRDefault="00FF4A20" w:rsidP="00A3427F">
      <w:pPr>
        <w:ind w:left="810" w:hanging="450"/>
        <w:rPr>
          <w:rFonts w:ascii="Century Schoolbook" w:hAnsi="Century Schoolbook"/>
          <w:u w:val="single"/>
        </w:rPr>
      </w:pPr>
    </w:p>
    <w:p w14:paraId="3D5B846D" w14:textId="77777777" w:rsidR="00A3427F" w:rsidRPr="000A1F1A" w:rsidRDefault="00A3427F" w:rsidP="00A3427F">
      <w:pPr>
        <w:ind w:left="810" w:hanging="450"/>
        <w:rPr>
          <w:rFonts w:ascii="Century Schoolbook" w:hAnsi="Century Schoolbook"/>
          <w:u w:val="single"/>
        </w:rPr>
      </w:pPr>
      <w:r w:rsidRPr="000A1F1A">
        <w:rPr>
          <w:rFonts w:ascii="Century Schoolbook" w:hAnsi="Century Schoolbook"/>
          <w:u w:val="single"/>
        </w:rPr>
        <w:t>Substantially Modified Courses</w:t>
      </w:r>
    </w:p>
    <w:p w14:paraId="49691EA5" w14:textId="77777777" w:rsidR="00FF4A20" w:rsidRPr="000A1F1A" w:rsidRDefault="00A3427F" w:rsidP="00A3427F">
      <w:pPr>
        <w:ind w:left="810" w:hanging="450"/>
        <w:rPr>
          <w:rFonts w:ascii="Century Schoolbook" w:hAnsi="Century Schoolbook"/>
        </w:rPr>
      </w:pPr>
      <w:r w:rsidRPr="000A1F1A">
        <w:rPr>
          <w:rFonts w:ascii="Century Schoolbook" w:hAnsi="Century Schoolbook"/>
        </w:rPr>
        <w:t>MUSC 1410, 1420, 2410, 2420, 2540, 3540, 3550, 4600—part of non-substantive curriculum change that is with Teacher Ed Council (5 of 8 courses associated with curriculum revisions ready for UCC; 2540, 3540, and 3550 with dean)</w:t>
      </w:r>
    </w:p>
    <w:p w14:paraId="2F4E5CEE" w14:textId="77777777" w:rsidR="00FF4A20" w:rsidRPr="000A1F1A" w:rsidRDefault="00FF4A20" w:rsidP="00A3427F">
      <w:pPr>
        <w:ind w:left="810" w:hanging="450"/>
        <w:rPr>
          <w:rFonts w:ascii="Century Schoolbook" w:hAnsi="Century Schoolbook"/>
        </w:rPr>
      </w:pPr>
    </w:p>
    <w:p w14:paraId="7AF41D24" w14:textId="6C4FD9D2" w:rsidR="00A3427F" w:rsidRPr="000A1F1A" w:rsidRDefault="00FF4A20" w:rsidP="00FF4A20">
      <w:pPr>
        <w:ind w:left="810"/>
        <w:rPr>
          <w:rFonts w:ascii="Century Schoolbook" w:hAnsi="Century Schoolbook"/>
        </w:rPr>
      </w:pPr>
      <w:r w:rsidRPr="000A1F1A">
        <w:rPr>
          <w:rFonts w:ascii="Century Schoolbook" w:hAnsi="Century Schoolbook"/>
        </w:rPr>
        <w:t>These proposals are now ready for consideration and will on the agenda of the February 25 meeting.</w:t>
      </w:r>
      <w:r w:rsidR="00A3427F" w:rsidRPr="000A1F1A">
        <w:rPr>
          <w:rFonts w:ascii="Century Schoolbook" w:hAnsi="Century Schoolbook"/>
        </w:rPr>
        <w:tab/>
      </w:r>
    </w:p>
    <w:p w14:paraId="020EDC3A" w14:textId="77777777" w:rsidR="00A3427F" w:rsidRPr="000A1F1A" w:rsidRDefault="00A3427F" w:rsidP="00A3427F">
      <w:pPr>
        <w:ind w:left="810" w:hanging="450"/>
        <w:rPr>
          <w:rFonts w:ascii="Century Schoolbook" w:hAnsi="Century Schoolbook"/>
        </w:rPr>
      </w:pPr>
    </w:p>
    <w:p w14:paraId="0F235126" w14:textId="77777777" w:rsidR="00A3427F" w:rsidRPr="000A1F1A" w:rsidRDefault="00A3427F" w:rsidP="00A3427F">
      <w:pPr>
        <w:ind w:left="810" w:hanging="450"/>
        <w:rPr>
          <w:rFonts w:ascii="Century Schoolbook" w:hAnsi="Century Schoolbook"/>
        </w:rPr>
      </w:pPr>
      <w:r w:rsidRPr="000A1F1A">
        <w:rPr>
          <w:rFonts w:ascii="Century Schoolbook" w:hAnsi="Century Schoolbook"/>
        </w:rPr>
        <w:t>MUSC 1201/3201 Marching Band apparently not part of curriculum revision; with college committee</w:t>
      </w:r>
    </w:p>
    <w:p w14:paraId="11AD8CED" w14:textId="77777777" w:rsidR="00A3427F" w:rsidRPr="000A1F1A" w:rsidRDefault="00A3427F" w:rsidP="00A3427F">
      <w:pPr>
        <w:ind w:left="810" w:hanging="450"/>
        <w:rPr>
          <w:rFonts w:ascii="Century Schoolbook" w:hAnsi="Century Schoolbook"/>
        </w:rPr>
      </w:pPr>
      <w:r w:rsidRPr="000A1F1A">
        <w:rPr>
          <w:rFonts w:ascii="Century Schoolbook" w:hAnsi="Century Schoolbook"/>
        </w:rPr>
        <w:t>PMGT 4347 Economic Development Planning—with department chair</w:t>
      </w:r>
    </w:p>
    <w:p w14:paraId="1C891C62" w14:textId="77777777" w:rsidR="00A3427F" w:rsidRPr="000A1F1A" w:rsidRDefault="00A3427F" w:rsidP="00A3427F">
      <w:pPr>
        <w:ind w:left="810" w:hanging="450"/>
        <w:rPr>
          <w:rFonts w:ascii="Century Schoolbook" w:hAnsi="Century Schoolbook"/>
        </w:rPr>
      </w:pPr>
      <w:r w:rsidRPr="000A1F1A">
        <w:rPr>
          <w:rFonts w:ascii="Century Schoolbook" w:hAnsi="Century Schoolbook"/>
        </w:rPr>
        <w:t>SPAN 4137 and 4147 Applied Spanish: Interpretation and Community Outreach—with library</w:t>
      </w:r>
    </w:p>
    <w:p w14:paraId="53129C1D" w14:textId="77777777" w:rsidR="00A3427F" w:rsidRPr="000A1F1A" w:rsidRDefault="00A3427F" w:rsidP="00A3427F">
      <w:pPr>
        <w:ind w:left="810" w:hanging="450"/>
        <w:rPr>
          <w:rFonts w:ascii="Century Schoolbook" w:hAnsi="Century Schoolbook"/>
        </w:rPr>
      </w:pPr>
    </w:p>
    <w:p w14:paraId="0BFBED70" w14:textId="77777777" w:rsidR="00A3427F" w:rsidRPr="000A1F1A" w:rsidRDefault="00A3427F" w:rsidP="00A3427F">
      <w:pPr>
        <w:ind w:left="810" w:hanging="450"/>
        <w:rPr>
          <w:rFonts w:ascii="Century Schoolbook" w:hAnsi="Century Schoolbook"/>
          <w:u w:val="single"/>
        </w:rPr>
      </w:pPr>
      <w:r w:rsidRPr="000A1F1A">
        <w:rPr>
          <w:rFonts w:ascii="Century Schoolbook" w:hAnsi="Century Schoolbook"/>
          <w:u w:val="single"/>
        </w:rPr>
        <w:t>TBR proposal</w:t>
      </w:r>
    </w:p>
    <w:p w14:paraId="5AD0A08D" w14:textId="77777777" w:rsidR="00A3427F" w:rsidRPr="000A1F1A" w:rsidRDefault="00A3427F" w:rsidP="00A3427F">
      <w:pPr>
        <w:ind w:left="810" w:hanging="450"/>
        <w:rPr>
          <w:rFonts w:ascii="Century Schoolbook" w:hAnsi="Century Schoolbook"/>
        </w:rPr>
      </w:pPr>
      <w:r w:rsidRPr="000A1F1A">
        <w:rPr>
          <w:rFonts w:ascii="Century Schoolbook" w:hAnsi="Century Schoolbook"/>
        </w:rPr>
        <w:t>CHEM/PHARM Jumpstart—with college committee</w:t>
      </w:r>
    </w:p>
    <w:p w14:paraId="53341BD1" w14:textId="77777777" w:rsidR="00A3427F" w:rsidRPr="000A1F1A" w:rsidRDefault="00A3427F" w:rsidP="00A3427F">
      <w:pPr>
        <w:rPr>
          <w:color w:val="FF0000"/>
        </w:rPr>
      </w:pPr>
    </w:p>
    <w:p w14:paraId="77FFFE2F" w14:textId="4C4D69D1" w:rsidR="00B63B12" w:rsidRPr="000A1F1A" w:rsidRDefault="00B63B12"/>
    <w:p w14:paraId="31E71633" w14:textId="6172D0F3" w:rsidR="0014483C" w:rsidRPr="000A1F1A" w:rsidRDefault="0014483C" w:rsidP="0014483C">
      <w:pPr>
        <w:rPr>
          <w:rFonts w:ascii="Century Schoolbook" w:hAnsi="Century Schoolbook"/>
        </w:rPr>
      </w:pPr>
      <w:r w:rsidRPr="000A1F1A">
        <w:t xml:space="preserve">Jill LeRoy-Frazier announced there would be a called meeting for the UCC on February 18, at 2 pm, in the </w:t>
      </w:r>
      <w:proofErr w:type="spellStart"/>
      <w:r w:rsidRPr="000A1F1A">
        <w:t>Quillen</w:t>
      </w:r>
      <w:proofErr w:type="spellEnd"/>
      <w:r w:rsidRPr="000A1F1A">
        <w:t xml:space="preserve"> Room, 4</w:t>
      </w:r>
      <w:r w:rsidRPr="000A1F1A">
        <w:rPr>
          <w:vertAlign w:val="superscript"/>
        </w:rPr>
        <w:t>th</w:t>
      </w:r>
      <w:r w:rsidRPr="000A1F1A">
        <w:t xml:space="preserve"> floor, Sherrod Library.  The purpose of this meeting is </w:t>
      </w:r>
      <w:r w:rsidRPr="000A1F1A">
        <w:rPr>
          <w:rFonts w:ascii="Century Schoolbook" w:hAnsi="Century Schoolbook"/>
        </w:rPr>
        <w:t>to fast-track review of TBR proposal for a Joint Engineering Program with Tennessee Tech</w:t>
      </w:r>
    </w:p>
    <w:p w14:paraId="32C75A58" w14:textId="4906CA7F" w:rsidR="00B63B12" w:rsidRPr="000A1F1A" w:rsidRDefault="00DF189D">
      <w:hyperlink r:id="rId11" w:history="1">
        <w:r w:rsidR="00A344C1" w:rsidRPr="000A1F1A">
          <w:rPr>
            <w:rStyle w:val="Hyperlink"/>
          </w:rPr>
          <w:t>http://etsuis.etsu.edu/CPS/forms.aspx?DispType=OutputForms&amp;NodeID=5_4a_8&amp;FormID=11&amp;Instance=8125</w:t>
        </w:r>
      </w:hyperlink>
    </w:p>
    <w:p w14:paraId="1DB08F6F" w14:textId="77777777" w:rsidR="00A344C1" w:rsidRPr="000A1F1A" w:rsidRDefault="00A344C1"/>
    <w:p w14:paraId="4F26CCC0" w14:textId="6824B739" w:rsidR="0014483C" w:rsidRPr="000A1F1A" w:rsidRDefault="00A344C1">
      <w:r w:rsidRPr="000A1F1A">
        <w:t xml:space="preserve">Dr. </w:t>
      </w:r>
      <w:proofErr w:type="spellStart"/>
      <w:r w:rsidRPr="000A1F1A">
        <w:t>Grube</w:t>
      </w:r>
      <w:proofErr w:type="spellEnd"/>
      <w:r w:rsidRPr="000A1F1A">
        <w:t xml:space="preserve"> announced she has retired and is now working a post-retirement contract.</w:t>
      </w:r>
    </w:p>
    <w:p w14:paraId="1E89D00C" w14:textId="77777777" w:rsidR="0014483C" w:rsidRPr="000A1F1A" w:rsidRDefault="0014483C"/>
    <w:p w14:paraId="27D314C1" w14:textId="04D9C753" w:rsidR="00277838" w:rsidRPr="000A1F1A" w:rsidRDefault="007F74B8">
      <w:r w:rsidRPr="000A1F1A">
        <w:t xml:space="preserve">A motion to adjourn was made </w:t>
      </w:r>
      <w:r w:rsidR="008053F1" w:rsidRPr="000A1F1A">
        <w:t>at</w:t>
      </w:r>
      <w:r w:rsidR="00A10373" w:rsidRPr="000A1F1A">
        <w:t xml:space="preserve"> </w:t>
      </w:r>
      <w:r w:rsidR="00A344C1" w:rsidRPr="000A1F1A">
        <w:t xml:space="preserve">3:05 </w:t>
      </w:r>
      <w:r w:rsidRPr="000A1F1A">
        <w:t xml:space="preserve">p.m. by </w:t>
      </w:r>
      <w:r w:rsidR="00A344C1" w:rsidRPr="000A1F1A">
        <w:t xml:space="preserve">Shawna </w:t>
      </w:r>
      <w:proofErr w:type="spellStart"/>
      <w:r w:rsidR="00A344C1" w:rsidRPr="000A1F1A">
        <w:t>Lichtenwalner</w:t>
      </w:r>
      <w:proofErr w:type="spellEnd"/>
      <w:r w:rsidR="00A10373" w:rsidRPr="000A1F1A">
        <w:t xml:space="preserve"> </w:t>
      </w:r>
      <w:r w:rsidR="008011B6" w:rsidRPr="000A1F1A">
        <w:t>and</w:t>
      </w:r>
      <w:r w:rsidR="00A344C1" w:rsidRPr="000A1F1A">
        <w:t xml:space="preserve"> </w:t>
      </w:r>
      <w:r w:rsidR="008011B6" w:rsidRPr="000A1F1A">
        <w:t xml:space="preserve">seconded by </w:t>
      </w:r>
      <w:r w:rsidR="00A344C1" w:rsidRPr="000A1F1A">
        <w:t>Mark Baumgartner</w:t>
      </w:r>
      <w:r w:rsidRPr="000A1F1A">
        <w:t>.</w:t>
      </w:r>
      <w:r w:rsidR="003706C2" w:rsidRPr="000A1F1A">
        <w:t xml:space="preserve">  </w:t>
      </w:r>
      <w:r w:rsidRPr="000A1F1A">
        <w:t>The committee unanimously approved the motion.</w:t>
      </w:r>
    </w:p>
    <w:p w14:paraId="3F451A7E" w14:textId="77777777" w:rsidR="00A80750" w:rsidRPr="000A1F1A" w:rsidRDefault="00A80750"/>
    <w:p w14:paraId="59163AB9" w14:textId="2330A903" w:rsidR="00A80750" w:rsidRPr="000A1F1A" w:rsidRDefault="00A80750">
      <w:r w:rsidRPr="000A1F1A">
        <w:t>Respectfully submitted,</w:t>
      </w:r>
    </w:p>
    <w:p w14:paraId="55CD679B" w14:textId="77777777" w:rsidR="00A80750" w:rsidRPr="000A1F1A" w:rsidRDefault="00A80750"/>
    <w:p w14:paraId="440C93D4" w14:textId="48D65BD1" w:rsidR="00A80750" w:rsidRPr="000A1F1A" w:rsidRDefault="00F835C4">
      <w:r w:rsidRPr="000A1F1A">
        <w:t xml:space="preserve">Rhonda </w:t>
      </w:r>
      <w:proofErr w:type="spellStart"/>
      <w:r w:rsidRPr="000A1F1A">
        <w:t>Brodrick</w:t>
      </w:r>
      <w:proofErr w:type="spellEnd"/>
    </w:p>
    <w:p w14:paraId="0602C43B" w14:textId="1DCE8CB0" w:rsidR="006562D7" w:rsidRDefault="00A80750">
      <w:r w:rsidRPr="000A1F1A">
        <w:t>UCC Secretary</w:t>
      </w:r>
    </w:p>
    <w:p w14:paraId="04FAB2F4" w14:textId="77777777" w:rsidR="00480E3A" w:rsidRDefault="00480E3A"/>
    <w:p w14:paraId="20AFEBA5" w14:textId="77777777" w:rsidR="00480E3A" w:rsidRDefault="00480E3A"/>
    <w:p w14:paraId="17EFEAD7" w14:textId="77777777" w:rsidR="00480E3A" w:rsidRDefault="00480E3A"/>
    <w:p w14:paraId="6A110209" w14:textId="77777777" w:rsidR="00480E3A" w:rsidRDefault="00480E3A"/>
    <w:p w14:paraId="2987FB7F" w14:textId="77777777" w:rsidR="00480E3A" w:rsidRDefault="00480E3A"/>
    <w:p w14:paraId="60C80403" w14:textId="77777777" w:rsidR="00480E3A" w:rsidRDefault="00480E3A"/>
    <w:p w14:paraId="744ECEDD" w14:textId="77777777" w:rsidR="00480E3A" w:rsidRDefault="00480E3A"/>
    <w:p w14:paraId="0E62E415" w14:textId="77777777" w:rsidR="00480E3A" w:rsidRDefault="00480E3A"/>
    <w:p w14:paraId="02D4AD69" w14:textId="58715496" w:rsidR="00480E3A" w:rsidRPr="00480E3A" w:rsidRDefault="00480E3A">
      <w:pPr>
        <w:rPr>
          <w:sz w:val="20"/>
        </w:rPr>
      </w:pPr>
      <w:r>
        <w:rPr>
          <w:sz w:val="20"/>
        </w:rPr>
        <w:t xml:space="preserve">Approved by UCC </w:t>
      </w:r>
      <w:r>
        <w:rPr>
          <w:sz w:val="20"/>
        </w:rPr>
        <w:t>2/25/15</w:t>
      </w:r>
      <w:bookmarkStart w:id="0" w:name="_GoBack"/>
      <w:bookmarkEnd w:id="0"/>
    </w:p>
    <w:sectPr w:rsidR="00480E3A" w:rsidRPr="00480E3A" w:rsidSect="00190DA8">
      <w:foot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DF983" w14:textId="77777777" w:rsidR="00DF189D" w:rsidRDefault="00DF189D" w:rsidP="00885C7C">
      <w:r>
        <w:separator/>
      </w:r>
    </w:p>
  </w:endnote>
  <w:endnote w:type="continuationSeparator" w:id="0">
    <w:p w14:paraId="58823833" w14:textId="77777777" w:rsidR="00DF189D" w:rsidRDefault="00DF189D"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480E3A">
          <w:rPr>
            <w:noProof/>
          </w:rPr>
          <w:t>4</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F8A6" w14:textId="77777777" w:rsidR="00DF189D" w:rsidRDefault="00DF189D" w:rsidP="00885C7C">
      <w:r>
        <w:separator/>
      </w:r>
    </w:p>
  </w:footnote>
  <w:footnote w:type="continuationSeparator" w:id="0">
    <w:p w14:paraId="3F20EB91" w14:textId="77777777" w:rsidR="00DF189D" w:rsidRDefault="00DF189D"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653"/>
    <w:multiLevelType w:val="hybridMultilevel"/>
    <w:tmpl w:val="693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9D2982"/>
    <w:multiLevelType w:val="hybridMultilevel"/>
    <w:tmpl w:val="FECC92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360BD"/>
    <w:rsid w:val="00061B66"/>
    <w:rsid w:val="00066C7F"/>
    <w:rsid w:val="000A1F1A"/>
    <w:rsid w:val="000A6304"/>
    <w:rsid w:val="000B6624"/>
    <w:rsid w:val="0010170A"/>
    <w:rsid w:val="001134D9"/>
    <w:rsid w:val="00123198"/>
    <w:rsid w:val="00125E9B"/>
    <w:rsid w:val="0014483C"/>
    <w:rsid w:val="001518FD"/>
    <w:rsid w:val="0015265F"/>
    <w:rsid w:val="001629FE"/>
    <w:rsid w:val="00164F00"/>
    <w:rsid w:val="00180422"/>
    <w:rsid w:val="00186D6A"/>
    <w:rsid w:val="00190DA8"/>
    <w:rsid w:val="001A6A03"/>
    <w:rsid w:val="001C2BEA"/>
    <w:rsid w:val="001C3B32"/>
    <w:rsid w:val="001C4089"/>
    <w:rsid w:val="001C7202"/>
    <w:rsid w:val="001D6C7D"/>
    <w:rsid w:val="001D73E4"/>
    <w:rsid w:val="001E407B"/>
    <w:rsid w:val="001E57DA"/>
    <w:rsid w:val="001F3F33"/>
    <w:rsid w:val="00203BEC"/>
    <w:rsid w:val="00212763"/>
    <w:rsid w:val="00226310"/>
    <w:rsid w:val="00240379"/>
    <w:rsid w:val="00240499"/>
    <w:rsid w:val="00260F67"/>
    <w:rsid w:val="002630A2"/>
    <w:rsid w:val="002641F7"/>
    <w:rsid w:val="00277838"/>
    <w:rsid w:val="002A020E"/>
    <w:rsid w:val="002A17EC"/>
    <w:rsid w:val="002E2CD6"/>
    <w:rsid w:val="003113EE"/>
    <w:rsid w:val="0032763A"/>
    <w:rsid w:val="00340630"/>
    <w:rsid w:val="0034271C"/>
    <w:rsid w:val="00347C03"/>
    <w:rsid w:val="003568A1"/>
    <w:rsid w:val="003706C2"/>
    <w:rsid w:val="0039037C"/>
    <w:rsid w:val="003A21AD"/>
    <w:rsid w:val="003C383E"/>
    <w:rsid w:val="003C3B56"/>
    <w:rsid w:val="003E3F9A"/>
    <w:rsid w:val="0040345C"/>
    <w:rsid w:val="00406254"/>
    <w:rsid w:val="004125CA"/>
    <w:rsid w:val="004145C2"/>
    <w:rsid w:val="00424E99"/>
    <w:rsid w:val="004317D4"/>
    <w:rsid w:val="00443F26"/>
    <w:rsid w:val="00446888"/>
    <w:rsid w:val="0046305D"/>
    <w:rsid w:val="00472600"/>
    <w:rsid w:val="00480E3A"/>
    <w:rsid w:val="004B2268"/>
    <w:rsid w:val="004B6231"/>
    <w:rsid w:val="004E633E"/>
    <w:rsid w:val="004F38BB"/>
    <w:rsid w:val="00500902"/>
    <w:rsid w:val="00503673"/>
    <w:rsid w:val="0053483B"/>
    <w:rsid w:val="00544FC4"/>
    <w:rsid w:val="00547B32"/>
    <w:rsid w:val="00573FCF"/>
    <w:rsid w:val="00593147"/>
    <w:rsid w:val="005A2A24"/>
    <w:rsid w:val="005C25D2"/>
    <w:rsid w:val="005E4AE6"/>
    <w:rsid w:val="0061115A"/>
    <w:rsid w:val="00620842"/>
    <w:rsid w:val="006355D2"/>
    <w:rsid w:val="006361A9"/>
    <w:rsid w:val="00641B24"/>
    <w:rsid w:val="006552A6"/>
    <w:rsid w:val="006562D7"/>
    <w:rsid w:val="00670B92"/>
    <w:rsid w:val="006778A8"/>
    <w:rsid w:val="0068710B"/>
    <w:rsid w:val="00697FC4"/>
    <w:rsid w:val="006C77D0"/>
    <w:rsid w:val="00717168"/>
    <w:rsid w:val="00717422"/>
    <w:rsid w:val="007205B6"/>
    <w:rsid w:val="00734801"/>
    <w:rsid w:val="00743A60"/>
    <w:rsid w:val="0075055A"/>
    <w:rsid w:val="007638F4"/>
    <w:rsid w:val="00780991"/>
    <w:rsid w:val="00786494"/>
    <w:rsid w:val="007903FD"/>
    <w:rsid w:val="00793EC0"/>
    <w:rsid w:val="007A2C0B"/>
    <w:rsid w:val="007A7049"/>
    <w:rsid w:val="007B1473"/>
    <w:rsid w:val="007C27DE"/>
    <w:rsid w:val="007D03ED"/>
    <w:rsid w:val="007D6C2A"/>
    <w:rsid w:val="007F17C2"/>
    <w:rsid w:val="007F74B8"/>
    <w:rsid w:val="008011B6"/>
    <w:rsid w:val="008053F1"/>
    <w:rsid w:val="00882948"/>
    <w:rsid w:val="00885C7C"/>
    <w:rsid w:val="008E0A55"/>
    <w:rsid w:val="008E2A69"/>
    <w:rsid w:val="008E2A7B"/>
    <w:rsid w:val="008E507C"/>
    <w:rsid w:val="00941BB5"/>
    <w:rsid w:val="00941CE6"/>
    <w:rsid w:val="00954066"/>
    <w:rsid w:val="009647AF"/>
    <w:rsid w:val="00975AF6"/>
    <w:rsid w:val="009A01CA"/>
    <w:rsid w:val="009B3EBD"/>
    <w:rsid w:val="009E6598"/>
    <w:rsid w:val="00A00DC3"/>
    <w:rsid w:val="00A10373"/>
    <w:rsid w:val="00A107BA"/>
    <w:rsid w:val="00A10864"/>
    <w:rsid w:val="00A11C04"/>
    <w:rsid w:val="00A11E69"/>
    <w:rsid w:val="00A133C9"/>
    <w:rsid w:val="00A13AF4"/>
    <w:rsid w:val="00A3427F"/>
    <w:rsid w:val="00A344C1"/>
    <w:rsid w:val="00A34AC4"/>
    <w:rsid w:val="00A40BE4"/>
    <w:rsid w:val="00A43C73"/>
    <w:rsid w:val="00A63702"/>
    <w:rsid w:val="00A726EA"/>
    <w:rsid w:val="00A80750"/>
    <w:rsid w:val="00A82C7E"/>
    <w:rsid w:val="00A836D2"/>
    <w:rsid w:val="00A8560D"/>
    <w:rsid w:val="00A869CE"/>
    <w:rsid w:val="00A951EB"/>
    <w:rsid w:val="00AA5F06"/>
    <w:rsid w:val="00AD5407"/>
    <w:rsid w:val="00AD7942"/>
    <w:rsid w:val="00AE04D8"/>
    <w:rsid w:val="00B0303B"/>
    <w:rsid w:val="00B03AB8"/>
    <w:rsid w:val="00B13074"/>
    <w:rsid w:val="00B15C5A"/>
    <w:rsid w:val="00B252BE"/>
    <w:rsid w:val="00B63B12"/>
    <w:rsid w:val="00B65D29"/>
    <w:rsid w:val="00B65E07"/>
    <w:rsid w:val="00B80AC0"/>
    <w:rsid w:val="00B90E27"/>
    <w:rsid w:val="00B93322"/>
    <w:rsid w:val="00BD1895"/>
    <w:rsid w:val="00BD5E65"/>
    <w:rsid w:val="00BD693F"/>
    <w:rsid w:val="00BE106A"/>
    <w:rsid w:val="00BE36DF"/>
    <w:rsid w:val="00BE68F8"/>
    <w:rsid w:val="00C17CD1"/>
    <w:rsid w:val="00C22173"/>
    <w:rsid w:val="00C46A10"/>
    <w:rsid w:val="00C73D91"/>
    <w:rsid w:val="00C757E4"/>
    <w:rsid w:val="00C77DB9"/>
    <w:rsid w:val="00C8092B"/>
    <w:rsid w:val="00C97E24"/>
    <w:rsid w:val="00CB6619"/>
    <w:rsid w:val="00CC3909"/>
    <w:rsid w:val="00CC7C7F"/>
    <w:rsid w:val="00CD7340"/>
    <w:rsid w:val="00CE4A4E"/>
    <w:rsid w:val="00CE5113"/>
    <w:rsid w:val="00CF6398"/>
    <w:rsid w:val="00D12FBC"/>
    <w:rsid w:val="00D23C68"/>
    <w:rsid w:val="00D33ACE"/>
    <w:rsid w:val="00D62ADA"/>
    <w:rsid w:val="00D7096B"/>
    <w:rsid w:val="00D807A8"/>
    <w:rsid w:val="00D81625"/>
    <w:rsid w:val="00D921F4"/>
    <w:rsid w:val="00D96EE8"/>
    <w:rsid w:val="00DA14FA"/>
    <w:rsid w:val="00DA3A0D"/>
    <w:rsid w:val="00DB069A"/>
    <w:rsid w:val="00DC7D89"/>
    <w:rsid w:val="00DD34FA"/>
    <w:rsid w:val="00DE1E56"/>
    <w:rsid w:val="00DE5D3F"/>
    <w:rsid w:val="00DF12D8"/>
    <w:rsid w:val="00DF189D"/>
    <w:rsid w:val="00DF5E64"/>
    <w:rsid w:val="00E02B94"/>
    <w:rsid w:val="00E24FF0"/>
    <w:rsid w:val="00E27719"/>
    <w:rsid w:val="00E27B42"/>
    <w:rsid w:val="00E40993"/>
    <w:rsid w:val="00E64EC2"/>
    <w:rsid w:val="00E8038F"/>
    <w:rsid w:val="00E90DF0"/>
    <w:rsid w:val="00E9778D"/>
    <w:rsid w:val="00EB6AC0"/>
    <w:rsid w:val="00EE4F22"/>
    <w:rsid w:val="00EE7FC9"/>
    <w:rsid w:val="00EF6784"/>
    <w:rsid w:val="00F22229"/>
    <w:rsid w:val="00F35A76"/>
    <w:rsid w:val="00F36459"/>
    <w:rsid w:val="00F5286C"/>
    <w:rsid w:val="00F8163C"/>
    <w:rsid w:val="00F829D7"/>
    <w:rsid w:val="00F835C4"/>
    <w:rsid w:val="00F86C5A"/>
    <w:rsid w:val="00F93164"/>
    <w:rsid w:val="00FA4B05"/>
    <w:rsid w:val="00FA6438"/>
    <w:rsid w:val="00FD39B0"/>
    <w:rsid w:val="00FE722A"/>
    <w:rsid w:val="00FE7A8C"/>
    <w:rsid w:val="00FF220C"/>
    <w:rsid w:val="00FF4A20"/>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246041055">
      <w:bodyDiv w:val="1"/>
      <w:marLeft w:val="0"/>
      <w:marRight w:val="0"/>
      <w:marTop w:val="0"/>
      <w:marBottom w:val="0"/>
      <w:divBdr>
        <w:top w:val="none" w:sz="0" w:space="0" w:color="auto"/>
        <w:left w:val="none" w:sz="0" w:space="0" w:color="auto"/>
        <w:bottom w:val="none" w:sz="0" w:space="0" w:color="auto"/>
        <w:right w:val="none" w:sz="0" w:space="0" w:color="auto"/>
      </w:divBdr>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865366346">
      <w:bodyDiv w:val="1"/>
      <w:marLeft w:val="0"/>
      <w:marRight w:val="0"/>
      <w:marTop w:val="0"/>
      <w:marBottom w:val="0"/>
      <w:divBdr>
        <w:top w:val="none" w:sz="0" w:space="0" w:color="auto"/>
        <w:left w:val="none" w:sz="0" w:space="0" w:color="auto"/>
        <w:bottom w:val="none" w:sz="0" w:space="0" w:color="auto"/>
        <w:right w:val="none" w:sz="0" w:space="0" w:color="auto"/>
      </w:divBdr>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suis.etsu.edu/CPS/forms.aspx?DispType=OutputForms&amp;NodeID=5_4a_8&amp;FormID=11&amp;Instance=8125" TargetMode="External"/><Relationship Id="rId5" Type="http://schemas.openxmlformats.org/officeDocument/2006/relationships/settings" Target="settings.xml"/><Relationship Id="rId10" Type="http://schemas.openxmlformats.org/officeDocument/2006/relationships/hyperlink" Target="http://etsuis.etsu.edu/CPS/forms.aspx?DispType=OutputForms&amp;NodeID=5_4a_9&amp;FormID=6&amp;Instance=8038" TargetMode="External"/><Relationship Id="rId4" Type="http://schemas.microsoft.com/office/2007/relationships/stylesWithEffects" Target="stylesWithEffects.xml"/><Relationship Id="rId9" Type="http://schemas.openxmlformats.org/officeDocument/2006/relationships/hyperlink" Target="http://etsuis.etsu.edu/CPS/forms.aspx?DispType=OutputForms&amp;NodeID=5_2a&amp;FormID=6&amp;Instance=803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B333-800A-494B-B590-B498C4CC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7</cp:revision>
  <cp:lastPrinted>2015-02-15T18:55:00Z</cp:lastPrinted>
  <dcterms:created xsi:type="dcterms:W3CDTF">2015-02-11T23:19:00Z</dcterms:created>
  <dcterms:modified xsi:type="dcterms:W3CDTF">2015-02-25T22:35:00Z</dcterms:modified>
</cp:coreProperties>
</file>