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4A3C9E5A" w:rsidR="00186D6A" w:rsidRPr="0013342D" w:rsidRDefault="00E70284" w:rsidP="00186D6A">
      <w:pPr>
        <w:rPr>
          <w:rFonts w:ascii="Arial" w:hAnsi="Arial" w:cs="Arial"/>
          <w:b/>
        </w:rPr>
      </w:pPr>
      <w:r>
        <w:rPr>
          <w:rFonts w:ascii="Arial" w:hAnsi="Arial" w:cs="Arial"/>
          <w:b/>
        </w:rPr>
        <w:t xml:space="preserve">January </w:t>
      </w:r>
      <w:r w:rsidR="00E469FC">
        <w:rPr>
          <w:rFonts w:ascii="Arial" w:hAnsi="Arial" w:cs="Arial"/>
          <w:b/>
        </w:rPr>
        <w:t>31</w:t>
      </w:r>
      <w:r>
        <w:rPr>
          <w:rFonts w:ascii="Arial" w:hAnsi="Arial" w:cs="Arial"/>
          <w:b/>
        </w:rPr>
        <w:t>, 2018</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09F4560A" w14:textId="1EB8E144" w:rsidR="009D66F6" w:rsidRPr="00E33ED9" w:rsidRDefault="00186D6A" w:rsidP="009D66F6">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9D66F6" w:rsidRPr="00E33ED9">
        <w:rPr>
          <w:rFonts w:ascii="Arial" w:hAnsi="Arial" w:cs="Arial"/>
        </w:rPr>
        <w:t xml:space="preserve">Rhonda </w:t>
      </w:r>
      <w:proofErr w:type="spellStart"/>
      <w:r w:rsidR="009D66F6" w:rsidRPr="00E33ED9">
        <w:rPr>
          <w:rFonts w:ascii="Arial" w:hAnsi="Arial" w:cs="Arial"/>
        </w:rPr>
        <w:t>Brodrick</w:t>
      </w:r>
      <w:proofErr w:type="spellEnd"/>
      <w:r w:rsidR="009D66F6" w:rsidRPr="00E33ED9">
        <w:rPr>
          <w:rFonts w:ascii="Arial" w:hAnsi="Arial" w:cs="Arial"/>
        </w:rPr>
        <w:t>, Michelle Chandley, Shirley Cherry, Jason Davis, Laura Dower, Julie Fox-Horton, Marsh Grube, LaDonna Hutchins, Scot</w:t>
      </w:r>
      <w:r w:rsidR="00247230">
        <w:rPr>
          <w:rFonts w:ascii="Arial" w:hAnsi="Arial" w:cs="Arial"/>
        </w:rPr>
        <w:t>t</w:t>
      </w:r>
      <w:r w:rsidR="009D66F6" w:rsidRPr="00E33ED9">
        <w:rPr>
          <w:rFonts w:ascii="Arial" w:hAnsi="Arial" w:cs="Arial"/>
        </w:rPr>
        <w:t xml:space="preserve"> </w:t>
      </w:r>
      <w:proofErr w:type="spellStart"/>
      <w:r w:rsidR="009D66F6" w:rsidRPr="00E33ED9">
        <w:rPr>
          <w:rFonts w:ascii="Arial" w:hAnsi="Arial" w:cs="Arial"/>
        </w:rPr>
        <w:t>Koterbay</w:t>
      </w:r>
      <w:proofErr w:type="spellEnd"/>
      <w:r w:rsidR="009D66F6" w:rsidRPr="00E33ED9">
        <w:rPr>
          <w:rFonts w:ascii="Arial" w:hAnsi="Arial" w:cs="Arial"/>
        </w:rPr>
        <w:t>, Jessica Miller, Arpita Nandi, Evelyn Roach, Kimberly Sell, Melissa Shafer, Jennifer Young</w:t>
      </w:r>
      <w:bookmarkEnd w:id="0"/>
    </w:p>
    <w:p w14:paraId="316F362B" w14:textId="20BCE6F0" w:rsidR="00764F97" w:rsidRPr="00764F97" w:rsidRDefault="00764F97" w:rsidP="00764F97">
      <w:pPr>
        <w:rPr>
          <w:rFonts w:ascii="Arial" w:hAnsi="Arial" w:cs="Arial"/>
        </w:rPr>
      </w:pPr>
    </w:p>
    <w:p w14:paraId="6668B16E" w14:textId="05AB7A65"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247230" w:rsidRPr="00E33ED9">
        <w:rPr>
          <w:rFonts w:ascii="Arial" w:hAnsi="Arial" w:cs="Arial"/>
        </w:rPr>
        <w:t>Sheryl Burnette,</w:t>
      </w:r>
      <w:r w:rsidR="00247230">
        <w:rPr>
          <w:rFonts w:ascii="Arial" w:hAnsi="Arial" w:cs="Arial"/>
        </w:rPr>
        <w:t xml:space="preserve"> </w:t>
      </w:r>
      <w:r w:rsidR="00247230" w:rsidRPr="00E33ED9">
        <w:rPr>
          <w:rFonts w:ascii="Arial" w:hAnsi="Arial" w:cs="Arial"/>
        </w:rPr>
        <w:t>Don Good,</w:t>
      </w:r>
      <w:r w:rsidR="00247230">
        <w:rPr>
          <w:rFonts w:ascii="Arial" w:hAnsi="Arial" w:cs="Arial"/>
        </w:rPr>
        <w:t xml:space="preserve"> </w:t>
      </w:r>
      <w:r w:rsidR="00247230" w:rsidRPr="00E33ED9">
        <w:rPr>
          <w:rFonts w:ascii="Arial" w:hAnsi="Arial" w:cs="Arial"/>
        </w:rPr>
        <w:t>Myra Jones,</w:t>
      </w:r>
      <w:r w:rsidR="00247230">
        <w:rPr>
          <w:rFonts w:ascii="Arial" w:hAnsi="Arial" w:cs="Arial"/>
        </w:rPr>
        <w:t xml:space="preserve"> </w:t>
      </w:r>
      <w:r w:rsidR="00247230" w:rsidRPr="00E33ED9">
        <w:rPr>
          <w:rFonts w:ascii="Arial" w:hAnsi="Arial" w:cs="Arial"/>
        </w:rPr>
        <w:t>Theresa McGarry,</w:t>
      </w:r>
      <w:r w:rsidR="00247230">
        <w:rPr>
          <w:rFonts w:ascii="Arial" w:hAnsi="Arial" w:cs="Arial"/>
        </w:rPr>
        <w:t xml:space="preserve"> </w:t>
      </w:r>
      <w:r w:rsidR="00247230" w:rsidRPr="00E33ED9">
        <w:rPr>
          <w:rFonts w:ascii="Arial" w:hAnsi="Arial" w:cs="Arial"/>
        </w:rPr>
        <w:t xml:space="preserve">Suzanne Smith, Casey </w:t>
      </w:r>
      <w:proofErr w:type="spellStart"/>
      <w:r w:rsidR="00247230" w:rsidRPr="00E33ED9">
        <w:rPr>
          <w:rFonts w:ascii="Arial" w:hAnsi="Arial" w:cs="Arial"/>
        </w:rPr>
        <w:t>Spurlin</w:t>
      </w:r>
      <w:proofErr w:type="spellEnd"/>
    </w:p>
    <w:p w14:paraId="5D0A0D53" w14:textId="77777777" w:rsidR="006872C5" w:rsidRDefault="006872C5" w:rsidP="00186D6A">
      <w:pPr>
        <w:rPr>
          <w:rFonts w:ascii="Arial" w:hAnsi="Arial" w:cs="Arial"/>
        </w:rPr>
      </w:pPr>
    </w:p>
    <w:p w14:paraId="13F76836" w14:textId="0B0C2DEC"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247230">
        <w:rPr>
          <w:rFonts w:ascii="Arial" w:hAnsi="Arial" w:cs="Arial"/>
        </w:rPr>
        <w:t xml:space="preserve">Jenny Blanchett, Tabitha Quillen, </w:t>
      </w:r>
      <w:proofErr w:type="spellStart"/>
      <w:r w:rsidR="00247230">
        <w:rPr>
          <w:rFonts w:ascii="Arial" w:hAnsi="Arial" w:cs="Arial"/>
        </w:rPr>
        <w:t>Melessia</w:t>
      </w:r>
      <w:proofErr w:type="spellEnd"/>
      <w:r w:rsidR="00247230">
        <w:rPr>
          <w:rFonts w:ascii="Arial" w:hAnsi="Arial" w:cs="Arial"/>
        </w:rPr>
        <w:t xml:space="preserve"> Webb</w:t>
      </w:r>
    </w:p>
    <w:p w14:paraId="2869E0B0" w14:textId="40E9AEB4" w:rsidR="00186D6A" w:rsidRDefault="00186D6A" w:rsidP="00186D6A">
      <w:pPr>
        <w:rPr>
          <w:rFonts w:ascii="Arial" w:hAnsi="Arial" w:cs="Arial"/>
        </w:rPr>
      </w:pPr>
    </w:p>
    <w:p w14:paraId="50BA6BBF" w14:textId="655AAAA0"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6872C5">
        <w:rPr>
          <w:rFonts w:ascii="Arial" w:hAnsi="Arial" w:cs="Arial"/>
        </w:rPr>
        <w:tab/>
      </w:r>
      <w:r w:rsidR="00247230">
        <w:rPr>
          <w:rFonts w:ascii="Arial" w:hAnsi="Arial" w:cs="Arial"/>
        </w:rPr>
        <w:t xml:space="preserve">2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7E60CC24" w:rsidR="00BD03C1" w:rsidRDefault="00247230" w:rsidP="00BD03C1">
      <w:pPr>
        <w:rPr>
          <w:rFonts w:ascii="Arial" w:hAnsi="Arial" w:cs="Arial"/>
        </w:rPr>
      </w:pPr>
      <w:r>
        <w:rPr>
          <w:rFonts w:ascii="Arial" w:hAnsi="Arial" w:cs="Arial"/>
        </w:rPr>
        <w:t xml:space="preserve">Shirley Cherry </w:t>
      </w:r>
      <w:r w:rsidR="0075055A" w:rsidRPr="0013342D">
        <w:rPr>
          <w:rFonts w:ascii="Arial" w:hAnsi="Arial" w:cs="Arial"/>
        </w:rPr>
        <w:t>moved to approve the</w:t>
      </w:r>
      <w:r w:rsidR="00E305E4">
        <w:rPr>
          <w:rFonts w:ascii="Arial" w:hAnsi="Arial" w:cs="Arial"/>
        </w:rPr>
        <w:t xml:space="preserve"> </w:t>
      </w:r>
      <w:r w:rsidR="00E469FC">
        <w:rPr>
          <w:rFonts w:ascii="Arial" w:hAnsi="Arial" w:cs="Arial"/>
        </w:rPr>
        <w:t>January 24, 201</w:t>
      </w:r>
      <w:r w:rsidR="006001DC">
        <w:rPr>
          <w:rFonts w:ascii="Arial" w:hAnsi="Arial" w:cs="Arial"/>
        </w:rPr>
        <w:t>8</w:t>
      </w:r>
      <w:r w:rsidR="0075055A" w:rsidRPr="0013342D">
        <w:rPr>
          <w:rFonts w:ascii="Arial" w:hAnsi="Arial" w:cs="Arial"/>
        </w:rPr>
        <w:t xml:space="preserve"> minutes</w:t>
      </w:r>
      <w:r w:rsidR="00C46B0A">
        <w:rPr>
          <w:rFonts w:ascii="Arial" w:hAnsi="Arial" w:cs="Arial"/>
        </w:rPr>
        <w:t xml:space="preserve">.  </w:t>
      </w:r>
      <w:r>
        <w:rPr>
          <w:rFonts w:ascii="Arial" w:hAnsi="Arial" w:cs="Arial"/>
        </w:rPr>
        <w:t xml:space="preserve">Laura Dower </w:t>
      </w:r>
      <w:r w:rsidR="00980F20">
        <w:rPr>
          <w:rFonts w:ascii="Arial" w:hAnsi="Arial" w:cs="Arial"/>
        </w:rPr>
        <w:t xml:space="preserve"> </w:t>
      </w:r>
      <w:r w:rsidR="00C46B0A">
        <w:rPr>
          <w:rFonts w:ascii="Arial" w:hAnsi="Arial" w:cs="Arial"/>
        </w:rPr>
        <w:t xml:space="preserve">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sidR="00BD03C1" w:rsidRPr="0013342D">
        <w:rPr>
          <w:rFonts w:ascii="Arial" w:hAnsi="Arial" w:cs="Arial"/>
        </w:rPr>
        <w:t>.</w:t>
      </w:r>
      <w:r>
        <w:rPr>
          <w:rFonts w:ascii="Arial" w:hAnsi="Arial" w:cs="Arial"/>
        </w:rPr>
        <w:t xml:space="preserve">  Michelle Chandley and Jason Davis abstained.</w:t>
      </w:r>
    </w:p>
    <w:p w14:paraId="293DFE68" w14:textId="4C66969A" w:rsidR="00E15B25" w:rsidRDefault="00E15B25" w:rsidP="00BD03C1">
      <w:pPr>
        <w:rPr>
          <w:rFonts w:ascii="Arial" w:hAnsi="Arial" w:cs="Arial"/>
        </w:rPr>
      </w:pPr>
    </w:p>
    <w:p w14:paraId="47A08A77" w14:textId="6E6BFB21" w:rsidR="005405A9" w:rsidRDefault="005405A9" w:rsidP="00BD03C1">
      <w:pPr>
        <w:rPr>
          <w:rFonts w:ascii="Arial" w:hAnsi="Arial" w:cs="Arial"/>
        </w:rPr>
      </w:pPr>
    </w:p>
    <w:p w14:paraId="16C1A40C" w14:textId="7AA9A51E" w:rsidR="005405A9" w:rsidRPr="0013342D" w:rsidRDefault="005405A9" w:rsidP="005405A9">
      <w:pPr>
        <w:rPr>
          <w:rFonts w:ascii="Arial" w:hAnsi="Arial" w:cs="Arial"/>
        </w:rPr>
      </w:pPr>
      <w:r>
        <w:rPr>
          <w:rFonts w:ascii="Arial" w:hAnsi="Arial" w:cs="Arial"/>
          <w:b/>
        </w:rPr>
        <w:t>New</w:t>
      </w:r>
      <w:r w:rsidRPr="0013342D">
        <w:rPr>
          <w:rFonts w:ascii="Arial" w:hAnsi="Arial" w:cs="Arial"/>
          <w:b/>
        </w:rPr>
        <w:t xml:space="preserve"> Business</w:t>
      </w:r>
    </w:p>
    <w:p w14:paraId="3410B0B0" w14:textId="51CAE6E6" w:rsidR="00894FAC" w:rsidRDefault="00894FAC" w:rsidP="00D62B52">
      <w:pPr>
        <w:rPr>
          <w:rFonts w:ascii="Arial" w:hAnsi="Arial" w:cs="Arial"/>
          <w:iCs/>
        </w:rPr>
      </w:pPr>
    </w:p>
    <w:p w14:paraId="7008DBB8" w14:textId="6777A2CA" w:rsidR="009D66F6" w:rsidRPr="00C838E5" w:rsidRDefault="00247230" w:rsidP="00D62B52">
      <w:pPr>
        <w:rPr>
          <w:rFonts w:ascii="Arial" w:hAnsi="Arial" w:cs="Arial"/>
          <w:iCs/>
        </w:rPr>
      </w:pPr>
      <w:r>
        <w:rPr>
          <w:rFonts w:ascii="Arial" w:hAnsi="Arial" w:cs="Arial"/>
          <w:iCs/>
        </w:rPr>
        <w:t xml:space="preserve">At the January 24 UCC meeting, </w:t>
      </w:r>
      <w:proofErr w:type="spellStart"/>
      <w:r w:rsidR="009D66F6">
        <w:rPr>
          <w:rFonts w:ascii="Arial" w:hAnsi="Arial" w:cs="Arial"/>
          <w:iCs/>
        </w:rPr>
        <w:t>Melessia</w:t>
      </w:r>
      <w:proofErr w:type="spellEnd"/>
      <w:r w:rsidR="009D66F6">
        <w:rPr>
          <w:rFonts w:ascii="Arial" w:hAnsi="Arial" w:cs="Arial"/>
          <w:iCs/>
        </w:rPr>
        <w:t xml:space="preserve"> Webb provided an overview of the proposals from the College of Nursing which include 5 new course and </w:t>
      </w:r>
      <w:r w:rsidR="005405A9">
        <w:rPr>
          <w:rFonts w:ascii="Arial" w:hAnsi="Arial" w:cs="Arial"/>
          <w:iCs/>
        </w:rPr>
        <w:t>one</w:t>
      </w:r>
      <w:r w:rsidR="009D66F6">
        <w:rPr>
          <w:rFonts w:ascii="Arial" w:hAnsi="Arial" w:cs="Arial"/>
          <w:iCs/>
        </w:rPr>
        <w:t xml:space="preserve"> </w:t>
      </w:r>
      <w:r w:rsidR="00D878A2">
        <w:rPr>
          <w:rFonts w:ascii="Arial" w:hAnsi="Arial" w:cs="Arial"/>
          <w:iCs/>
        </w:rPr>
        <w:t>substantive revision of a curriculum proposals.</w:t>
      </w:r>
    </w:p>
    <w:p w14:paraId="4078A1FC" w14:textId="7E222BF0" w:rsidR="00E469FC" w:rsidRDefault="00E469FC" w:rsidP="00547355">
      <w:pPr>
        <w:rPr>
          <w:rFonts w:ascii="Arial" w:hAnsi="Arial" w:cs="Arial"/>
          <w:highlight w:val="yellow"/>
        </w:rPr>
      </w:pPr>
    </w:p>
    <w:p w14:paraId="31168239" w14:textId="5E1AFD66" w:rsidR="009D66F6" w:rsidRDefault="00247230" w:rsidP="00547355">
      <w:pPr>
        <w:rPr>
          <w:rFonts w:ascii="Arial" w:hAnsi="Arial" w:cs="Arial"/>
        </w:rPr>
      </w:pPr>
      <w:r w:rsidRPr="00247230">
        <w:rPr>
          <w:rFonts w:ascii="Arial" w:hAnsi="Arial" w:cs="Arial"/>
        </w:rPr>
        <w:t xml:space="preserve">The recommendations </w:t>
      </w:r>
      <w:r w:rsidR="00FF75BE">
        <w:rPr>
          <w:rFonts w:ascii="Arial" w:hAnsi="Arial" w:cs="Arial"/>
        </w:rPr>
        <w:t>below apply to</w:t>
      </w:r>
      <w:r w:rsidRPr="00247230">
        <w:rPr>
          <w:rFonts w:ascii="Arial" w:hAnsi="Arial" w:cs="Arial"/>
        </w:rPr>
        <w:t xml:space="preserve"> all new course syllabi</w:t>
      </w:r>
      <w:r w:rsidR="00FF75BE">
        <w:rPr>
          <w:rFonts w:ascii="Arial" w:hAnsi="Arial" w:cs="Arial"/>
        </w:rPr>
        <w:t xml:space="preserve">.  </w:t>
      </w:r>
      <w:r w:rsidR="00D878A2">
        <w:rPr>
          <w:rFonts w:ascii="Arial" w:hAnsi="Arial" w:cs="Arial"/>
        </w:rPr>
        <w:t>A</w:t>
      </w:r>
      <w:r w:rsidR="00FF75BE">
        <w:rPr>
          <w:rFonts w:ascii="Arial" w:hAnsi="Arial" w:cs="Arial"/>
        </w:rPr>
        <w:t>dditional course specific recommendations will be listed beneath the respective course heading.</w:t>
      </w:r>
    </w:p>
    <w:p w14:paraId="362647C4" w14:textId="5BBEAE5F" w:rsidR="00247230" w:rsidRDefault="00247230" w:rsidP="00547355">
      <w:pPr>
        <w:rPr>
          <w:rFonts w:ascii="Arial" w:hAnsi="Arial" w:cs="Arial"/>
        </w:rPr>
      </w:pPr>
    </w:p>
    <w:p w14:paraId="3D34606F" w14:textId="2807CE9F" w:rsidR="00247230" w:rsidRDefault="00247230" w:rsidP="00547355">
      <w:pPr>
        <w:rPr>
          <w:rFonts w:ascii="Arial" w:hAnsi="Arial" w:cs="Arial"/>
        </w:rPr>
      </w:pPr>
      <w:r>
        <w:rPr>
          <w:rFonts w:ascii="Arial" w:hAnsi="Arial" w:cs="Arial"/>
        </w:rPr>
        <w:t>Snapshot:</w:t>
      </w:r>
    </w:p>
    <w:p w14:paraId="2B8C55C9" w14:textId="0E07A8A3" w:rsidR="00247230" w:rsidRDefault="00247230" w:rsidP="00547355">
      <w:pPr>
        <w:rPr>
          <w:rFonts w:ascii="Arial" w:hAnsi="Arial" w:cs="Arial"/>
        </w:rPr>
      </w:pPr>
      <w:r>
        <w:rPr>
          <w:rFonts w:ascii="Arial" w:hAnsi="Arial" w:cs="Arial"/>
        </w:rPr>
        <w:t xml:space="preserve"> </w:t>
      </w:r>
    </w:p>
    <w:p w14:paraId="6C491B04" w14:textId="4DA81B91" w:rsidR="002A0E6F" w:rsidRDefault="002A0E6F" w:rsidP="00247230">
      <w:pPr>
        <w:pStyle w:val="ListParagraph"/>
        <w:numPr>
          <w:ilvl w:val="0"/>
          <w:numId w:val="41"/>
        </w:numPr>
        <w:rPr>
          <w:rFonts w:ascii="Arial" w:hAnsi="Arial" w:cs="Arial"/>
        </w:rPr>
      </w:pPr>
      <w:r>
        <w:rPr>
          <w:rFonts w:ascii="Arial" w:hAnsi="Arial" w:cs="Arial"/>
        </w:rPr>
        <w:t xml:space="preserve">Catalog description – edit to lead with a verb (Provides </w:t>
      </w:r>
      <w:proofErr w:type="gramStart"/>
      <w:r>
        <w:rPr>
          <w:rFonts w:ascii="Arial" w:hAnsi="Arial" w:cs="Arial"/>
        </w:rPr>
        <w:t>. . . )</w:t>
      </w:r>
      <w:proofErr w:type="gramEnd"/>
    </w:p>
    <w:p w14:paraId="56DD3F65" w14:textId="155EAE15" w:rsidR="00247230" w:rsidRDefault="00247230" w:rsidP="00247230">
      <w:pPr>
        <w:pStyle w:val="ListParagraph"/>
        <w:numPr>
          <w:ilvl w:val="0"/>
          <w:numId w:val="41"/>
        </w:numPr>
        <w:rPr>
          <w:rFonts w:ascii="Arial" w:hAnsi="Arial" w:cs="Arial"/>
        </w:rPr>
      </w:pPr>
      <w:r>
        <w:rPr>
          <w:rFonts w:ascii="Arial" w:hAnsi="Arial" w:cs="Arial"/>
        </w:rPr>
        <w:t>Course repeatable for credit – change from yes to no and remove credits in total credits if repeatable (done)</w:t>
      </w:r>
    </w:p>
    <w:p w14:paraId="1E25103F" w14:textId="55E6D2D4" w:rsidR="00247230" w:rsidRDefault="00247230" w:rsidP="00247230">
      <w:pPr>
        <w:pStyle w:val="ListParagraph"/>
        <w:numPr>
          <w:ilvl w:val="0"/>
          <w:numId w:val="41"/>
        </w:numPr>
        <w:rPr>
          <w:rFonts w:ascii="Arial" w:hAnsi="Arial" w:cs="Arial"/>
        </w:rPr>
      </w:pPr>
      <w:r>
        <w:rPr>
          <w:rFonts w:ascii="Arial" w:hAnsi="Arial" w:cs="Arial"/>
        </w:rPr>
        <w:t>Identify Course Instructors – replace global statement with names of faculty qualified to teach the course</w:t>
      </w:r>
    </w:p>
    <w:p w14:paraId="3E5AF1E2" w14:textId="3C07AB9B" w:rsidR="00247230" w:rsidRDefault="00247230" w:rsidP="00247230">
      <w:pPr>
        <w:rPr>
          <w:rFonts w:ascii="Arial" w:hAnsi="Arial" w:cs="Arial"/>
        </w:rPr>
      </w:pPr>
    </w:p>
    <w:p w14:paraId="0D4F36BF" w14:textId="69545330" w:rsidR="00247230" w:rsidRDefault="00247230" w:rsidP="00247230">
      <w:pPr>
        <w:rPr>
          <w:rFonts w:ascii="Arial" w:hAnsi="Arial" w:cs="Arial"/>
        </w:rPr>
      </w:pPr>
      <w:r>
        <w:rPr>
          <w:rFonts w:ascii="Arial" w:hAnsi="Arial" w:cs="Arial"/>
        </w:rPr>
        <w:t>Syllabus:</w:t>
      </w:r>
    </w:p>
    <w:p w14:paraId="63084F7F" w14:textId="2A298340" w:rsidR="00247230" w:rsidRDefault="00247230" w:rsidP="00247230">
      <w:pPr>
        <w:rPr>
          <w:rFonts w:ascii="Arial" w:hAnsi="Arial" w:cs="Arial"/>
        </w:rPr>
      </w:pPr>
    </w:p>
    <w:p w14:paraId="159CE660" w14:textId="4865B696" w:rsidR="00247230" w:rsidRDefault="00247230" w:rsidP="00247230">
      <w:pPr>
        <w:pStyle w:val="ListParagraph"/>
        <w:numPr>
          <w:ilvl w:val="0"/>
          <w:numId w:val="41"/>
        </w:numPr>
        <w:rPr>
          <w:rFonts w:ascii="Arial" w:hAnsi="Arial" w:cs="Arial"/>
        </w:rPr>
      </w:pPr>
      <w:r>
        <w:rPr>
          <w:rFonts w:ascii="Arial" w:hAnsi="Arial" w:cs="Arial"/>
        </w:rPr>
        <w:t>Academic Purpose and Goals – Rewrite the goals to reflect the department standpoint (Why is the department offering this course?  How does it add to the curriculum?)</w:t>
      </w:r>
    </w:p>
    <w:p w14:paraId="011A6A05" w14:textId="633DA848" w:rsidR="00247230" w:rsidRDefault="00247230" w:rsidP="00247230">
      <w:pPr>
        <w:pStyle w:val="ListParagraph"/>
        <w:numPr>
          <w:ilvl w:val="0"/>
          <w:numId w:val="41"/>
        </w:numPr>
        <w:rPr>
          <w:rFonts w:ascii="Arial" w:hAnsi="Arial" w:cs="Arial"/>
        </w:rPr>
      </w:pPr>
      <w:r>
        <w:rPr>
          <w:rFonts w:ascii="Arial" w:hAnsi="Arial" w:cs="Arial"/>
        </w:rPr>
        <w:t>Major Course Topics – reformat into a bulleted list</w:t>
      </w:r>
    </w:p>
    <w:p w14:paraId="4F6DC971" w14:textId="25141962" w:rsidR="00247230" w:rsidRDefault="00247230" w:rsidP="00247230">
      <w:pPr>
        <w:pStyle w:val="ListParagraph"/>
        <w:numPr>
          <w:ilvl w:val="0"/>
          <w:numId w:val="41"/>
        </w:numPr>
        <w:rPr>
          <w:rFonts w:ascii="Arial" w:hAnsi="Arial" w:cs="Arial"/>
        </w:rPr>
      </w:pPr>
      <w:r>
        <w:rPr>
          <w:rFonts w:ascii="Arial" w:hAnsi="Arial" w:cs="Arial"/>
        </w:rPr>
        <w:lastRenderedPageBreak/>
        <w:t>Major Assignments – make sure the</w:t>
      </w:r>
      <w:r w:rsidR="00FF75BE">
        <w:rPr>
          <w:rFonts w:ascii="Arial" w:hAnsi="Arial" w:cs="Arial"/>
        </w:rPr>
        <w:t xml:space="preserve"> information in the text and the tables is sequenced in the same order</w:t>
      </w:r>
    </w:p>
    <w:p w14:paraId="0F1E803F" w14:textId="1489C243" w:rsidR="00FF75BE" w:rsidRDefault="00FF75BE" w:rsidP="00247230">
      <w:pPr>
        <w:pStyle w:val="ListParagraph"/>
        <w:numPr>
          <w:ilvl w:val="0"/>
          <w:numId w:val="41"/>
        </w:numPr>
        <w:rPr>
          <w:rFonts w:ascii="Arial" w:hAnsi="Arial" w:cs="Arial"/>
        </w:rPr>
      </w:pPr>
      <w:r>
        <w:rPr>
          <w:rFonts w:ascii="Arial" w:hAnsi="Arial" w:cs="Arial"/>
        </w:rPr>
        <w:t>Grading Scale – Clarify below C is not acceptable by College of Nursing policy</w:t>
      </w:r>
    </w:p>
    <w:p w14:paraId="43ABDDC5" w14:textId="75799A76" w:rsidR="00FF75BE" w:rsidRDefault="00FF75BE" w:rsidP="00247230">
      <w:pPr>
        <w:pStyle w:val="ListParagraph"/>
        <w:numPr>
          <w:ilvl w:val="0"/>
          <w:numId w:val="41"/>
        </w:numPr>
        <w:rPr>
          <w:rFonts w:ascii="Arial" w:hAnsi="Arial" w:cs="Arial"/>
        </w:rPr>
      </w:pPr>
      <w:r>
        <w:rPr>
          <w:rFonts w:ascii="Arial" w:hAnsi="Arial" w:cs="Arial"/>
        </w:rPr>
        <w:t xml:space="preserve">Academic Misconduct Policy – revise to “The consequences for academic misconduct are delineated in the College of Nursing Student Handbook.”  </w:t>
      </w:r>
    </w:p>
    <w:p w14:paraId="55278FC3" w14:textId="77777777" w:rsidR="002A0E6F" w:rsidRPr="00247230" w:rsidRDefault="002A0E6F" w:rsidP="002A0E6F">
      <w:pPr>
        <w:pStyle w:val="ListParagraph"/>
        <w:rPr>
          <w:rFonts w:ascii="Arial" w:hAnsi="Arial" w:cs="Arial"/>
        </w:rPr>
      </w:pPr>
    </w:p>
    <w:p w14:paraId="67791B2D" w14:textId="30F701AE" w:rsidR="00247230" w:rsidRDefault="00247230" w:rsidP="00547355">
      <w:pPr>
        <w:rPr>
          <w:rFonts w:ascii="Arial" w:hAnsi="Arial" w:cs="Arial"/>
          <w:highlight w:val="yellow"/>
        </w:rPr>
      </w:pPr>
    </w:p>
    <w:p w14:paraId="59FB40A0" w14:textId="0037D136" w:rsidR="009D66F6" w:rsidRDefault="009D66F6" w:rsidP="009D66F6">
      <w:pPr>
        <w:rPr>
          <w:rFonts w:ascii="Arial" w:hAnsi="Arial" w:cs="Arial"/>
          <w:b/>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3020: Pharmacology for the Transitioning Licensed Practical Nurse</w:t>
      </w:r>
    </w:p>
    <w:p w14:paraId="16EB0FC5" w14:textId="77777777" w:rsidR="009D66F6" w:rsidRDefault="009D66F6" w:rsidP="009D66F6">
      <w:pPr>
        <w:rPr>
          <w:rFonts w:ascii="Arial" w:hAnsi="Arial" w:cs="Arial"/>
        </w:rPr>
      </w:pPr>
    </w:p>
    <w:p w14:paraId="0B4A0D95" w14:textId="78EA3EC5" w:rsidR="00400D46" w:rsidRDefault="00400D46" w:rsidP="009D66F6">
      <w:pPr>
        <w:rPr>
          <w:rFonts w:ascii="Arial" w:hAnsi="Arial" w:cs="Arial"/>
        </w:rPr>
      </w:pPr>
      <w:r>
        <w:rPr>
          <w:rFonts w:ascii="Arial" w:hAnsi="Arial" w:cs="Arial"/>
        </w:rPr>
        <w:t>Snapshot:</w:t>
      </w:r>
    </w:p>
    <w:p w14:paraId="4D76F584" w14:textId="1EC17430" w:rsidR="00400D46" w:rsidRDefault="00400D46" w:rsidP="00400D46">
      <w:pPr>
        <w:pStyle w:val="ListParagraph"/>
        <w:numPr>
          <w:ilvl w:val="0"/>
          <w:numId w:val="42"/>
        </w:numPr>
        <w:rPr>
          <w:rFonts w:ascii="Arial" w:hAnsi="Arial" w:cs="Arial"/>
        </w:rPr>
      </w:pPr>
      <w:r>
        <w:rPr>
          <w:rFonts w:ascii="Arial" w:hAnsi="Arial" w:cs="Arial"/>
        </w:rPr>
        <w:t>Academic Justification – remove “is” in the final sentence</w:t>
      </w:r>
    </w:p>
    <w:p w14:paraId="7E931D71" w14:textId="73A70E0C" w:rsidR="00400D46" w:rsidRPr="00400D46" w:rsidRDefault="00400D46" w:rsidP="00400D46">
      <w:pPr>
        <w:pStyle w:val="ListParagraph"/>
        <w:numPr>
          <w:ilvl w:val="0"/>
          <w:numId w:val="42"/>
        </w:numPr>
        <w:rPr>
          <w:rFonts w:ascii="Arial" w:hAnsi="Arial" w:cs="Arial"/>
        </w:rPr>
      </w:pPr>
      <w:r>
        <w:rPr>
          <w:rFonts w:ascii="Arial" w:hAnsi="Arial" w:cs="Arial"/>
        </w:rPr>
        <w:t>Catalog Description – remove the colon after including</w:t>
      </w:r>
    </w:p>
    <w:p w14:paraId="2539F22E" w14:textId="77777777" w:rsidR="00400D46" w:rsidRDefault="00400D46" w:rsidP="009D66F6">
      <w:pPr>
        <w:rPr>
          <w:rFonts w:ascii="Arial" w:hAnsi="Arial" w:cs="Arial"/>
        </w:rPr>
      </w:pPr>
    </w:p>
    <w:p w14:paraId="2A2A31EA" w14:textId="040093FD" w:rsidR="009D66F6" w:rsidRDefault="009D66F6" w:rsidP="009D66F6">
      <w:pPr>
        <w:rPr>
          <w:rFonts w:ascii="Arial" w:hAnsi="Arial" w:cs="Arial"/>
        </w:rPr>
      </w:pPr>
      <w:r>
        <w:rPr>
          <w:rFonts w:ascii="Arial" w:hAnsi="Arial" w:cs="Arial"/>
        </w:rPr>
        <w:t>Syllabus</w:t>
      </w:r>
      <w:r w:rsidRPr="00601F52">
        <w:rPr>
          <w:rFonts w:ascii="Arial" w:hAnsi="Arial" w:cs="Arial"/>
        </w:rPr>
        <w:t>:</w:t>
      </w:r>
    </w:p>
    <w:p w14:paraId="2FC9A2B8" w14:textId="4935B091" w:rsidR="009D66F6" w:rsidRDefault="00247230" w:rsidP="009D66F6">
      <w:pPr>
        <w:pStyle w:val="ListParagraph"/>
        <w:numPr>
          <w:ilvl w:val="0"/>
          <w:numId w:val="39"/>
        </w:numPr>
        <w:rPr>
          <w:rFonts w:ascii="Arial" w:hAnsi="Arial" w:cs="Arial"/>
        </w:rPr>
      </w:pPr>
      <w:r>
        <w:rPr>
          <w:rFonts w:ascii="Arial" w:hAnsi="Arial" w:cs="Arial"/>
        </w:rPr>
        <w:t>Learning Outcome</w:t>
      </w:r>
    </w:p>
    <w:p w14:paraId="2BC383D8" w14:textId="3B27DA85" w:rsidR="00247230" w:rsidRDefault="00247230" w:rsidP="00247230">
      <w:pPr>
        <w:pStyle w:val="ListParagraph"/>
        <w:numPr>
          <w:ilvl w:val="1"/>
          <w:numId w:val="39"/>
        </w:numPr>
        <w:rPr>
          <w:rFonts w:ascii="Arial" w:hAnsi="Arial" w:cs="Arial"/>
        </w:rPr>
      </w:pPr>
      <w:r>
        <w:rPr>
          <w:rFonts w:ascii="Arial" w:hAnsi="Arial" w:cs="Arial"/>
        </w:rPr>
        <w:t>Item 1 – change effecting to affecting (done)</w:t>
      </w:r>
    </w:p>
    <w:p w14:paraId="02F6F06B" w14:textId="28CB39C6" w:rsidR="00247230" w:rsidRDefault="00247230" w:rsidP="00247230">
      <w:pPr>
        <w:pStyle w:val="ListParagraph"/>
        <w:numPr>
          <w:ilvl w:val="1"/>
          <w:numId w:val="39"/>
        </w:numPr>
        <w:rPr>
          <w:rFonts w:ascii="Arial" w:hAnsi="Arial" w:cs="Arial"/>
        </w:rPr>
      </w:pPr>
      <w:r>
        <w:rPr>
          <w:rFonts w:ascii="Arial" w:hAnsi="Arial" w:cs="Arial"/>
        </w:rPr>
        <w:t>Item 2 – reword for clarity</w:t>
      </w:r>
    </w:p>
    <w:p w14:paraId="1774221F" w14:textId="0A07E9A1" w:rsidR="00247230" w:rsidRDefault="00247230" w:rsidP="00247230">
      <w:pPr>
        <w:pStyle w:val="ListParagraph"/>
        <w:numPr>
          <w:ilvl w:val="1"/>
          <w:numId w:val="39"/>
        </w:numPr>
        <w:rPr>
          <w:rFonts w:ascii="Arial" w:hAnsi="Arial" w:cs="Arial"/>
        </w:rPr>
      </w:pPr>
      <w:r>
        <w:rPr>
          <w:rFonts w:ascii="Arial" w:hAnsi="Arial" w:cs="Arial"/>
        </w:rPr>
        <w:t>Item 5 – change the verb</w:t>
      </w:r>
    </w:p>
    <w:p w14:paraId="6C9A6BB3" w14:textId="0DBA5C9D" w:rsidR="00247230" w:rsidRDefault="00247230" w:rsidP="00247230">
      <w:pPr>
        <w:pStyle w:val="ListParagraph"/>
        <w:numPr>
          <w:ilvl w:val="0"/>
          <w:numId w:val="39"/>
        </w:numPr>
        <w:rPr>
          <w:rFonts w:ascii="Arial" w:hAnsi="Arial" w:cs="Arial"/>
        </w:rPr>
      </w:pPr>
      <w:r>
        <w:rPr>
          <w:rFonts w:ascii="Arial" w:hAnsi="Arial" w:cs="Arial"/>
        </w:rPr>
        <w:t>Major Assignments – Discussion Board and Chapter Review Questions – add points to these categories</w:t>
      </w:r>
    </w:p>
    <w:p w14:paraId="7DF4DEFE" w14:textId="77777777" w:rsidR="00400D46" w:rsidRDefault="00FF75BE" w:rsidP="00247230">
      <w:pPr>
        <w:pStyle w:val="ListParagraph"/>
        <w:numPr>
          <w:ilvl w:val="0"/>
          <w:numId w:val="39"/>
        </w:numPr>
        <w:rPr>
          <w:rFonts w:ascii="Arial" w:hAnsi="Arial" w:cs="Arial"/>
        </w:rPr>
      </w:pPr>
      <w:r>
        <w:rPr>
          <w:rFonts w:ascii="Arial" w:hAnsi="Arial" w:cs="Arial"/>
        </w:rPr>
        <w:t xml:space="preserve">Attendance Policy – </w:t>
      </w:r>
    </w:p>
    <w:p w14:paraId="417F9C2C" w14:textId="062D16FF" w:rsidR="00FF75BE" w:rsidRDefault="00FF75BE" w:rsidP="00400D46">
      <w:pPr>
        <w:pStyle w:val="ListParagraph"/>
        <w:numPr>
          <w:ilvl w:val="1"/>
          <w:numId w:val="39"/>
        </w:numPr>
        <w:rPr>
          <w:rFonts w:ascii="Arial" w:hAnsi="Arial" w:cs="Arial"/>
        </w:rPr>
      </w:pPr>
      <w:r>
        <w:rPr>
          <w:rFonts w:ascii="Arial" w:hAnsi="Arial" w:cs="Arial"/>
        </w:rPr>
        <w:t>Add a statement that attendance will be determined by completion of assignments and/or quizzes</w:t>
      </w:r>
    </w:p>
    <w:p w14:paraId="0AD7FA8D" w14:textId="2FEC8A80" w:rsidR="00400D46" w:rsidRPr="00601F52" w:rsidRDefault="00400D46" w:rsidP="00400D46">
      <w:pPr>
        <w:pStyle w:val="ListParagraph"/>
        <w:numPr>
          <w:ilvl w:val="1"/>
          <w:numId w:val="39"/>
        </w:numPr>
        <w:rPr>
          <w:rFonts w:ascii="Arial" w:hAnsi="Arial" w:cs="Arial"/>
        </w:rPr>
      </w:pPr>
      <w:r>
        <w:rPr>
          <w:rFonts w:ascii="Arial" w:hAnsi="Arial" w:cs="Arial"/>
        </w:rPr>
        <w:t xml:space="preserve">Change first sentence in second paragraph to “check the online site” </w:t>
      </w:r>
    </w:p>
    <w:p w14:paraId="657435F9" w14:textId="77777777" w:rsidR="009D66F6" w:rsidRDefault="009D66F6" w:rsidP="009D66F6">
      <w:pPr>
        <w:rPr>
          <w:rFonts w:ascii="Arial" w:hAnsi="Arial" w:cs="Arial"/>
        </w:rPr>
      </w:pPr>
    </w:p>
    <w:p w14:paraId="16CA80C1" w14:textId="49F170C1" w:rsidR="009D66F6" w:rsidRDefault="00FF75BE" w:rsidP="009D66F6">
      <w:pPr>
        <w:rPr>
          <w:rFonts w:ascii="Arial" w:hAnsi="Arial" w:cs="Arial"/>
        </w:rPr>
      </w:pPr>
      <w:r>
        <w:rPr>
          <w:rFonts w:ascii="Arial" w:hAnsi="Arial" w:cs="Arial"/>
        </w:rPr>
        <w:t xml:space="preserve">Shirley Cherry </w:t>
      </w:r>
      <w:r w:rsidR="009D66F6">
        <w:rPr>
          <w:rFonts w:ascii="Arial" w:hAnsi="Arial" w:cs="Arial"/>
        </w:rPr>
        <w:t xml:space="preserve">motioned to accept the proposal with the </w:t>
      </w:r>
      <w:r>
        <w:rPr>
          <w:rFonts w:ascii="Arial" w:hAnsi="Arial" w:cs="Arial"/>
        </w:rPr>
        <w:t xml:space="preserve">recommended </w:t>
      </w:r>
      <w:r w:rsidR="009D66F6">
        <w:rPr>
          <w:rFonts w:ascii="Arial" w:hAnsi="Arial" w:cs="Arial"/>
        </w:rPr>
        <w:t>editorial changes</w:t>
      </w:r>
      <w:r>
        <w:rPr>
          <w:rFonts w:ascii="Arial" w:hAnsi="Arial" w:cs="Arial"/>
        </w:rPr>
        <w:t xml:space="preserve">.  The proposal may return to the chair for final approval.  Jason Davis </w:t>
      </w:r>
      <w:r w:rsidR="009D66F6">
        <w:rPr>
          <w:rFonts w:ascii="Arial" w:hAnsi="Arial" w:cs="Arial"/>
        </w:rPr>
        <w:t>seconded.  The motion passed unanimously.</w:t>
      </w:r>
    </w:p>
    <w:p w14:paraId="4E7F7906" w14:textId="77777777" w:rsidR="002A0E6F" w:rsidRDefault="002A0E6F" w:rsidP="009D66F6">
      <w:pPr>
        <w:rPr>
          <w:rFonts w:ascii="Arial" w:hAnsi="Arial" w:cs="Arial"/>
        </w:rPr>
      </w:pPr>
    </w:p>
    <w:p w14:paraId="7267C46B" w14:textId="5D5A71BA" w:rsidR="00FF75BE" w:rsidRDefault="00FF75BE" w:rsidP="009D66F6">
      <w:pPr>
        <w:rPr>
          <w:rFonts w:ascii="Arial" w:hAnsi="Arial" w:cs="Arial"/>
          <w:b/>
        </w:rPr>
      </w:pPr>
    </w:p>
    <w:p w14:paraId="151D1959" w14:textId="3AF9327E" w:rsidR="009D66F6" w:rsidRPr="007F00F6" w:rsidRDefault="009D66F6" w:rsidP="009D66F6">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3900: Care of Child Bearing Families, Children, and Persons with Mental Illness</w:t>
      </w:r>
    </w:p>
    <w:p w14:paraId="1862391C" w14:textId="77777777" w:rsidR="009D66F6" w:rsidRDefault="009D66F6" w:rsidP="009D66F6">
      <w:pPr>
        <w:rPr>
          <w:rFonts w:ascii="Arial" w:hAnsi="Arial" w:cs="Arial"/>
          <w:b/>
        </w:rPr>
      </w:pPr>
    </w:p>
    <w:p w14:paraId="7D6EB0AC" w14:textId="77777777" w:rsidR="009D66F6" w:rsidRDefault="009D66F6" w:rsidP="009D66F6">
      <w:pPr>
        <w:rPr>
          <w:rFonts w:ascii="Arial" w:hAnsi="Arial" w:cs="Arial"/>
        </w:rPr>
      </w:pPr>
      <w:r>
        <w:rPr>
          <w:rFonts w:ascii="Arial" w:hAnsi="Arial" w:cs="Arial"/>
        </w:rPr>
        <w:t>Syllabus</w:t>
      </w:r>
      <w:r w:rsidRPr="00601F52">
        <w:rPr>
          <w:rFonts w:ascii="Arial" w:hAnsi="Arial" w:cs="Arial"/>
        </w:rPr>
        <w:t>:</w:t>
      </w:r>
    </w:p>
    <w:p w14:paraId="1A7CAD66" w14:textId="4956F55D" w:rsidR="009D66F6" w:rsidRDefault="002A0E6F" w:rsidP="009D66F6">
      <w:pPr>
        <w:pStyle w:val="ListParagraph"/>
        <w:numPr>
          <w:ilvl w:val="0"/>
          <w:numId w:val="39"/>
        </w:numPr>
        <w:rPr>
          <w:rFonts w:ascii="Arial" w:hAnsi="Arial" w:cs="Arial"/>
        </w:rPr>
      </w:pPr>
      <w:r>
        <w:rPr>
          <w:rFonts w:ascii="Arial" w:hAnsi="Arial" w:cs="Arial"/>
        </w:rPr>
        <w:t>Major Assignments – complete the sentence “Missed quizzes may not be made up.”</w:t>
      </w:r>
    </w:p>
    <w:p w14:paraId="64934971" w14:textId="77777777" w:rsidR="002A0E6F" w:rsidRDefault="002A0E6F" w:rsidP="009D66F6">
      <w:pPr>
        <w:pStyle w:val="ListParagraph"/>
        <w:numPr>
          <w:ilvl w:val="0"/>
          <w:numId w:val="39"/>
        </w:numPr>
        <w:rPr>
          <w:rFonts w:ascii="Arial" w:hAnsi="Arial" w:cs="Arial"/>
        </w:rPr>
      </w:pPr>
      <w:r>
        <w:rPr>
          <w:rFonts w:ascii="Arial" w:hAnsi="Arial" w:cs="Arial"/>
        </w:rPr>
        <w:t>Required Text</w:t>
      </w:r>
    </w:p>
    <w:p w14:paraId="280FD6C4" w14:textId="51F8707B" w:rsidR="002A0E6F" w:rsidRDefault="002A0E6F" w:rsidP="002A0E6F">
      <w:pPr>
        <w:pStyle w:val="ListParagraph"/>
        <w:numPr>
          <w:ilvl w:val="1"/>
          <w:numId w:val="39"/>
        </w:numPr>
        <w:rPr>
          <w:rFonts w:ascii="Arial" w:hAnsi="Arial" w:cs="Arial"/>
        </w:rPr>
      </w:pPr>
      <w:r>
        <w:rPr>
          <w:rFonts w:ascii="Arial" w:hAnsi="Arial" w:cs="Arial"/>
        </w:rPr>
        <w:t>correct APA format in spacing of initials in authors’ names</w:t>
      </w:r>
    </w:p>
    <w:p w14:paraId="43000962" w14:textId="11DCF9BB" w:rsidR="002A0E6F" w:rsidRPr="00601F52" w:rsidRDefault="002A0E6F" w:rsidP="002A0E6F">
      <w:pPr>
        <w:pStyle w:val="ListParagraph"/>
        <w:numPr>
          <w:ilvl w:val="1"/>
          <w:numId w:val="39"/>
        </w:numPr>
        <w:rPr>
          <w:rFonts w:ascii="Arial" w:hAnsi="Arial" w:cs="Arial"/>
        </w:rPr>
      </w:pPr>
      <w:r>
        <w:rPr>
          <w:rFonts w:ascii="Arial" w:hAnsi="Arial" w:cs="Arial"/>
        </w:rPr>
        <w:t>reference 2 – remove period between practice and (8</w:t>
      </w:r>
      <w:r w:rsidRPr="002A0E6F">
        <w:rPr>
          <w:rFonts w:ascii="Arial" w:hAnsi="Arial" w:cs="Arial"/>
          <w:vertAlign w:val="superscript"/>
        </w:rPr>
        <w:t>th</w:t>
      </w:r>
      <w:r>
        <w:rPr>
          <w:rFonts w:ascii="Arial" w:hAnsi="Arial" w:cs="Arial"/>
        </w:rPr>
        <w:t xml:space="preserve"> edition)</w:t>
      </w:r>
    </w:p>
    <w:p w14:paraId="49B2C4EA" w14:textId="77777777" w:rsidR="009D66F6" w:rsidRDefault="009D66F6" w:rsidP="009D66F6">
      <w:pPr>
        <w:rPr>
          <w:rFonts w:ascii="Arial" w:hAnsi="Arial" w:cs="Arial"/>
        </w:rPr>
      </w:pPr>
    </w:p>
    <w:p w14:paraId="05FC3AC8" w14:textId="01206032" w:rsidR="002A0E6F" w:rsidRDefault="002A0E6F" w:rsidP="002A0E6F">
      <w:pPr>
        <w:rPr>
          <w:rFonts w:ascii="Arial" w:hAnsi="Arial" w:cs="Arial"/>
        </w:rPr>
      </w:pPr>
      <w:r>
        <w:rPr>
          <w:rFonts w:ascii="Arial" w:hAnsi="Arial" w:cs="Arial"/>
        </w:rPr>
        <w:t>Shirley Cherry motioned to accept the proposal with the recommended editorial changes.  The proposal may return to the chair for final approval.  Melissa Shaffer seconded.  The motion passed unanimously.</w:t>
      </w:r>
    </w:p>
    <w:p w14:paraId="3E1749BE" w14:textId="724019AF" w:rsidR="009D66F6" w:rsidRDefault="009D66F6" w:rsidP="00547355">
      <w:pPr>
        <w:rPr>
          <w:rFonts w:ascii="Arial" w:hAnsi="Arial" w:cs="Arial"/>
          <w:highlight w:val="yellow"/>
        </w:rPr>
      </w:pPr>
    </w:p>
    <w:p w14:paraId="47598782" w14:textId="77777777" w:rsidR="009D66F6" w:rsidRPr="009D66F6" w:rsidRDefault="009D66F6" w:rsidP="00547355">
      <w:pPr>
        <w:rPr>
          <w:rFonts w:ascii="Arial" w:hAnsi="Arial" w:cs="Arial"/>
          <w:highlight w:val="yellow"/>
        </w:rPr>
      </w:pPr>
    </w:p>
    <w:p w14:paraId="6F0C2265" w14:textId="50329B32" w:rsidR="00547355" w:rsidRPr="007F00F6" w:rsidRDefault="00547355" w:rsidP="00547355">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3901: Care of Child Bearing Families, Children, and Persons with Mental Illness Practicum</w:t>
      </w:r>
    </w:p>
    <w:p w14:paraId="3F90601F" w14:textId="77777777" w:rsidR="00547355" w:rsidRDefault="00547355" w:rsidP="00547355">
      <w:pPr>
        <w:rPr>
          <w:rFonts w:ascii="Arial" w:hAnsi="Arial" w:cs="Arial"/>
          <w:b/>
        </w:rPr>
      </w:pPr>
    </w:p>
    <w:p w14:paraId="1E1FB01B" w14:textId="77777777" w:rsidR="00547355" w:rsidRDefault="00547355" w:rsidP="00547355">
      <w:pPr>
        <w:rPr>
          <w:rFonts w:ascii="Arial" w:hAnsi="Arial" w:cs="Arial"/>
        </w:rPr>
      </w:pPr>
      <w:r>
        <w:rPr>
          <w:rFonts w:ascii="Arial" w:hAnsi="Arial" w:cs="Arial"/>
        </w:rPr>
        <w:t>Snapshot:</w:t>
      </w:r>
    </w:p>
    <w:p w14:paraId="40B3AB2A" w14:textId="1BB2F40E" w:rsidR="00547355" w:rsidRPr="004B529C" w:rsidRDefault="002A0E6F" w:rsidP="00547355">
      <w:pPr>
        <w:pStyle w:val="ListParagraph"/>
        <w:numPr>
          <w:ilvl w:val="0"/>
          <w:numId w:val="39"/>
        </w:numPr>
        <w:rPr>
          <w:rFonts w:ascii="Arial" w:hAnsi="Arial" w:cs="Arial"/>
        </w:rPr>
      </w:pPr>
      <w:r>
        <w:rPr>
          <w:rFonts w:ascii="Arial" w:hAnsi="Arial" w:cs="Arial"/>
        </w:rPr>
        <w:t>Prerequisites – Rather than listing all, edit to reflect the highest level that must be completed prior to this course</w:t>
      </w:r>
    </w:p>
    <w:p w14:paraId="47BA3C4E" w14:textId="77777777" w:rsidR="00547355" w:rsidRDefault="00547355" w:rsidP="00547355">
      <w:pPr>
        <w:rPr>
          <w:rFonts w:ascii="Arial" w:hAnsi="Arial" w:cs="Arial"/>
        </w:rPr>
      </w:pPr>
    </w:p>
    <w:p w14:paraId="3C1614F1" w14:textId="64DB86C4" w:rsidR="002A0E6F" w:rsidRDefault="002A0E6F" w:rsidP="002A0E6F">
      <w:pPr>
        <w:rPr>
          <w:rFonts w:ascii="Arial" w:hAnsi="Arial" w:cs="Arial"/>
        </w:rPr>
      </w:pPr>
      <w:r w:rsidRPr="002A0E6F">
        <w:rPr>
          <w:rFonts w:ascii="Arial" w:hAnsi="Arial" w:cs="Arial"/>
        </w:rPr>
        <w:t xml:space="preserve">Jason Davis </w:t>
      </w:r>
      <w:r>
        <w:rPr>
          <w:rFonts w:ascii="Arial" w:hAnsi="Arial" w:cs="Arial"/>
        </w:rPr>
        <w:t>motioned to accept the proposal with the recommended editorial changes.  The proposal may return to the chair for final approval.  Julie Fox-Horton seconded.  The motion passed unanimously.</w:t>
      </w:r>
    </w:p>
    <w:p w14:paraId="0B66AC9A" w14:textId="4FD511BB" w:rsidR="004B529C" w:rsidRDefault="004B529C" w:rsidP="00EC549C">
      <w:pPr>
        <w:rPr>
          <w:rFonts w:ascii="Arial" w:hAnsi="Arial" w:cs="Arial"/>
          <w:b/>
        </w:rPr>
      </w:pPr>
    </w:p>
    <w:p w14:paraId="2D69ABB9" w14:textId="72F7C744" w:rsidR="004B529C" w:rsidRDefault="004B529C" w:rsidP="00EC549C">
      <w:pPr>
        <w:rPr>
          <w:rFonts w:ascii="Arial" w:hAnsi="Arial" w:cs="Arial"/>
          <w:b/>
        </w:rPr>
      </w:pPr>
    </w:p>
    <w:p w14:paraId="1166B8CB" w14:textId="381F3CC3" w:rsidR="009D66F6" w:rsidRPr="007F00F6" w:rsidRDefault="009D66F6" w:rsidP="009D66F6">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4612: Adult Care for the Transitioning LPN-BSN</w:t>
      </w:r>
    </w:p>
    <w:p w14:paraId="2CCBF520" w14:textId="77777777" w:rsidR="009D66F6" w:rsidRDefault="009D66F6" w:rsidP="009D66F6">
      <w:pPr>
        <w:rPr>
          <w:rFonts w:ascii="Arial" w:hAnsi="Arial" w:cs="Arial"/>
          <w:b/>
        </w:rPr>
      </w:pPr>
    </w:p>
    <w:p w14:paraId="185228B1" w14:textId="77777777" w:rsidR="009D66F6" w:rsidRDefault="009D66F6" w:rsidP="009D66F6">
      <w:pPr>
        <w:rPr>
          <w:rFonts w:ascii="Arial" w:hAnsi="Arial" w:cs="Arial"/>
        </w:rPr>
      </w:pPr>
      <w:r>
        <w:rPr>
          <w:rFonts w:ascii="Arial" w:hAnsi="Arial" w:cs="Arial"/>
        </w:rPr>
        <w:t>Snapshot:</w:t>
      </w:r>
    </w:p>
    <w:p w14:paraId="22EFD20A" w14:textId="406BEC7B" w:rsidR="009D66F6" w:rsidRPr="004B529C" w:rsidRDefault="002A0E6F" w:rsidP="009D66F6">
      <w:pPr>
        <w:pStyle w:val="ListParagraph"/>
        <w:numPr>
          <w:ilvl w:val="0"/>
          <w:numId w:val="39"/>
        </w:numPr>
        <w:rPr>
          <w:rFonts w:ascii="Arial" w:hAnsi="Arial" w:cs="Arial"/>
        </w:rPr>
      </w:pPr>
      <w:r>
        <w:rPr>
          <w:rFonts w:ascii="Arial" w:hAnsi="Arial" w:cs="Arial"/>
        </w:rPr>
        <w:t>Catalog Description – remove “course” (done)</w:t>
      </w:r>
    </w:p>
    <w:p w14:paraId="655984E6" w14:textId="77777777" w:rsidR="009D66F6" w:rsidRDefault="009D66F6" w:rsidP="009D66F6">
      <w:pPr>
        <w:rPr>
          <w:rFonts w:ascii="Arial" w:hAnsi="Arial" w:cs="Arial"/>
        </w:rPr>
      </w:pPr>
    </w:p>
    <w:p w14:paraId="57C0D042" w14:textId="1677E715" w:rsidR="002A0E6F" w:rsidRDefault="002A0E6F" w:rsidP="002A0E6F">
      <w:pPr>
        <w:rPr>
          <w:rFonts w:ascii="Arial" w:hAnsi="Arial" w:cs="Arial"/>
        </w:rPr>
      </w:pPr>
      <w:r>
        <w:rPr>
          <w:rFonts w:ascii="Arial" w:hAnsi="Arial" w:cs="Arial"/>
        </w:rPr>
        <w:t>Laura Dower motioned to accept the proposal with the recommended editorial changes.  The proposal may return to the chair for final approval.  Julie Fox-Horton seconded.  The motion passed unanimously.</w:t>
      </w:r>
    </w:p>
    <w:p w14:paraId="2A0C68F0" w14:textId="77777777" w:rsidR="009D66F6" w:rsidRDefault="009D66F6" w:rsidP="00EC549C">
      <w:pPr>
        <w:rPr>
          <w:rFonts w:ascii="Arial" w:hAnsi="Arial" w:cs="Arial"/>
          <w:b/>
        </w:rPr>
      </w:pPr>
    </w:p>
    <w:p w14:paraId="6255BBE5" w14:textId="547C2CD7" w:rsidR="004B529C" w:rsidRDefault="004B529C" w:rsidP="00EC549C">
      <w:pPr>
        <w:rPr>
          <w:rFonts w:ascii="Arial" w:hAnsi="Arial" w:cs="Arial"/>
          <w:b/>
        </w:rPr>
      </w:pPr>
    </w:p>
    <w:p w14:paraId="4EE802FC" w14:textId="192D02F4" w:rsidR="009D66F6" w:rsidRPr="007F00F6" w:rsidRDefault="009D66F6" w:rsidP="009D66F6">
      <w:pPr>
        <w:rPr>
          <w:rFonts w:ascii="Arial" w:hAnsi="Arial" w:cs="Arial"/>
          <w:i/>
        </w:rPr>
      </w:pPr>
      <w:r w:rsidRPr="00F42DDF">
        <w:rPr>
          <w:rFonts w:ascii="Arial" w:hAnsi="Arial" w:cs="Arial"/>
          <w:i/>
          <w:highlight w:val="yellow"/>
        </w:rPr>
        <w:t>-</w:t>
      </w:r>
      <w:r>
        <w:rPr>
          <w:rFonts w:ascii="Arial" w:hAnsi="Arial" w:cs="Arial"/>
          <w:i/>
          <w:highlight w:val="yellow"/>
        </w:rPr>
        <w:t>New Course</w:t>
      </w:r>
      <w:r w:rsidRPr="00F42DDF">
        <w:rPr>
          <w:rFonts w:ascii="Arial" w:hAnsi="Arial" w:cs="Arial"/>
          <w:i/>
          <w:highlight w:val="yellow"/>
        </w:rPr>
        <w:t xml:space="preserve"> – </w:t>
      </w:r>
      <w:r>
        <w:rPr>
          <w:rFonts w:ascii="Arial" w:hAnsi="Arial" w:cs="Arial"/>
          <w:i/>
          <w:highlight w:val="yellow"/>
        </w:rPr>
        <w:t>NRSE 4613: Adult Care for the Transitioning Licensed Practical Nurse Practicum</w:t>
      </w:r>
    </w:p>
    <w:p w14:paraId="35C76E3D" w14:textId="77777777" w:rsidR="009D66F6" w:rsidRDefault="009D66F6" w:rsidP="009D66F6">
      <w:pPr>
        <w:rPr>
          <w:rFonts w:ascii="Arial" w:hAnsi="Arial" w:cs="Arial"/>
          <w:b/>
        </w:rPr>
      </w:pPr>
    </w:p>
    <w:p w14:paraId="5172F006" w14:textId="77777777" w:rsidR="009D66F6" w:rsidRDefault="009D66F6" w:rsidP="009D66F6">
      <w:pPr>
        <w:rPr>
          <w:rFonts w:ascii="Arial" w:hAnsi="Arial" w:cs="Arial"/>
        </w:rPr>
      </w:pPr>
      <w:r>
        <w:rPr>
          <w:rFonts w:ascii="Arial" w:hAnsi="Arial" w:cs="Arial"/>
        </w:rPr>
        <w:t>Syllabus</w:t>
      </w:r>
      <w:r w:rsidRPr="00601F52">
        <w:rPr>
          <w:rFonts w:ascii="Arial" w:hAnsi="Arial" w:cs="Arial"/>
        </w:rPr>
        <w:t>:</w:t>
      </w:r>
    </w:p>
    <w:p w14:paraId="416EEB13" w14:textId="236BDD2A" w:rsidR="009D66F6" w:rsidRPr="00601F52" w:rsidRDefault="002A0E6F" w:rsidP="009D66F6">
      <w:pPr>
        <w:pStyle w:val="ListParagraph"/>
        <w:numPr>
          <w:ilvl w:val="0"/>
          <w:numId w:val="39"/>
        </w:numPr>
        <w:rPr>
          <w:rFonts w:ascii="Arial" w:hAnsi="Arial" w:cs="Arial"/>
        </w:rPr>
      </w:pPr>
      <w:r>
        <w:rPr>
          <w:rFonts w:ascii="Arial" w:hAnsi="Arial" w:cs="Arial"/>
        </w:rPr>
        <w:t xml:space="preserve">Major Assignments/Grading Scale </w:t>
      </w:r>
      <w:r w:rsidR="00674BD3">
        <w:rPr>
          <w:rFonts w:ascii="Arial" w:hAnsi="Arial" w:cs="Arial"/>
        </w:rPr>
        <w:t>–</w:t>
      </w:r>
      <w:r>
        <w:rPr>
          <w:rFonts w:ascii="Arial" w:hAnsi="Arial" w:cs="Arial"/>
        </w:rPr>
        <w:t xml:space="preserve"> </w:t>
      </w:r>
      <w:r w:rsidR="00674BD3">
        <w:rPr>
          <w:rFonts w:ascii="Arial" w:hAnsi="Arial" w:cs="Arial"/>
        </w:rPr>
        <w:t>points appear in some areas and percentages in others; use one or the other or both for consistency</w:t>
      </w:r>
    </w:p>
    <w:p w14:paraId="573D0A06" w14:textId="77777777" w:rsidR="009D66F6" w:rsidRDefault="009D66F6" w:rsidP="009D66F6">
      <w:pPr>
        <w:rPr>
          <w:rFonts w:ascii="Arial" w:hAnsi="Arial" w:cs="Arial"/>
        </w:rPr>
      </w:pPr>
    </w:p>
    <w:p w14:paraId="0E2229B7" w14:textId="48E1C94C" w:rsidR="00674BD3" w:rsidRDefault="00674BD3" w:rsidP="00674BD3">
      <w:pPr>
        <w:rPr>
          <w:rFonts w:ascii="Arial" w:hAnsi="Arial" w:cs="Arial"/>
        </w:rPr>
      </w:pPr>
      <w:r>
        <w:rPr>
          <w:rFonts w:ascii="Arial" w:hAnsi="Arial" w:cs="Arial"/>
        </w:rPr>
        <w:t>Michelle Chandley motioned to accept the proposal with the recommended editorial changes.  The proposal may return to the chair for final approval.  Shirley Cherry seconded.  The motion passed unanimously.</w:t>
      </w:r>
    </w:p>
    <w:p w14:paraId="4CB2A49C" w14:textId="1F8B2482" w:rsidR="009D66F6" w:rsidRDefault="009D66F6" w:rsidP="00EC549C">
      <w:pPr>
        <w:rPr>
          <w:rFonts w:ascii="Arial" w:hAnsi="Arial" w:cs="Arial"/>
          <w:b/>
        </w:rPr>
      </w:pPr>
    </w:p>
    <w:p w14:paraId="380441CE" w14:textId="48857AB3" w:rsidR="009D66F6" w:rsidRDefault="009D66F6" w:rsidP="00EC549C">
      <w:pPr>
        <w:rPr>
          <w:rFonts w:ascii="Arial" w:hAnsi="Arial" w:cs="Arial"/>
          <w:b/>
        </w:rPr>
      </w:pPr>
    </w:p>
    <w:p w14:paraId="7F961A2D" w14:textId="5C50DBB7" w:rsidR="009D66F6" w:rsidRPr="007F00F6" w:rsidRDefault="009D66F6" w:rsidP="009D66F6">
      <w:pPr>
        <w:rPr>
          <w:rFonts w:ascii="Arial" w:hAnsi="Arial" w:cs="Arial"/>
          <w:i/>
        </w:rPr>
      </w:pPr>
      <w:r w:rsidRPr="00F42DDF">
        <w:rPr>
          <w:rFonts w:ascii="Arial" w:hAnsi="Arial" w:cs="Arial"/>
          <w:i/>
          <w:highlight w:val="yellow"/>
        </w:rPr>
        <w:t>-</w:t>
      </w:r>
      <w:r>
        <w:rPr>
          <w:rFonts w:ascii="Arial" w:hAnsi="Arial" w:cs="Arial"/>
          <w:i/>
          <w:highlight w:val="yellow"/>
        </w:rPr>
        <w:t>Substantive Revision of a Curriculum (Degree, Concentration or Certificate) – LPN to BSN</w:t>
      </w:r>
    </w:p>
    <w:p w14:paraId="3C771E7E" w14:textId="77777777" w:rsidR="009D66F6" w:rsidRDefault="009D66F6" w:rsidP="009D66F6">
      <w:pPr>
        <w:rPr>
          <w:rFonts w:ascii="Arial" w:hAnsi="Arial" w:cs="Arial"/>
          <w:b/>
        </w:rPr>
      </w:pPr>
    </w:p>
    <w:p w14:paraId="40D9A236" w14:textId="6008763E" w:rsidR="009D66F6" w:rsidRDefault="00674BD3" w:rsidP="009D66F6">
      <w:pPr>
        <w:rPr>
          <w:rFonts w:ascii="Arial" w:hAnsi="Arial" w:cs="Arial"/>
        </w:rPr>
      </w:pPr>
      <w:r>
        <w:rPr>
          <w:rFonts w:ascii="Arial" w:hAnsi="Arial" w:cs="Arial"/>
        </w:rPr>
        <w:t>Tabitha Quillen provided an overview of the proposed revision.</w:t>
      </w:r>
    </w:p>
    <w:p w14:paraId="3FAD04C3" w14:textId="77777777" w:rsidR="00674BD3" w:rsidRDefault="00674BD3" w:rsidP="009D66F6">
      <w:pPr>
        <w:rPr>
          <w:rFonts w:ascii="Arial" w:hAnsi="Arial" w:cs="Arial"/>
        </w:rPr>
      </w:pPr>
    </w:p>
    <w:p w14:paraId="7830D4AB" w14:textId="2161C3C0" w:rsidR="009D66F6" w:rsidRDefault="009D66F6" w:rsidP="009D66F6">
      <w:pPr>
        <w:rPr>
          <w:rFonts w:ascii="Arial" w:hAnsi="Arial" w:cs="Arial"/>
        </w:rPr>
      </w:pPr>
      <w:r>
        <w:rPr>
          <w:rFonts w:ascii="Arial" w:hAnsi="Arial" w:cs="Arial"/>
        </w:rPr>
        <w:t>Recommendations:</w:t>
      </w:r>
    </w:p>
    <w:p w14:paraId="045BA946" w14:textId="39EAA7B2" w:rsidR="009D66F6" w:rsidRDefault="00674BD3" w:rsidP="009D66F6">
      <w:pPr>
        <w:pStyle w:val="ListParagraph"/>
        <w:numPr>
          <w:ilvl w:val="0"/>
          <w:numId w:val="39"/>
        </w:numPr>
        <w:rPr>
          <w:rFonts w:ascii="Arial" w:hAnsi="Arial" w:cs="Arial"/>
        </w:rPr>
      </w:pPr>
      <w:r>
        <w:rPr>
          <w:rFonts w:ascii="Arial" w:hAnsi="Arial" w:cs="Arial"/>
        </w:rPr>
        <w:t>Academic Justification – reword sentence below the table to read “Articulation credit will be awarded after successful completion of all BSN nurs</w:t>
      </w:r>
      <w:r w:rsidR="00D878A2">
        <w:rPr>
          <w:rFonts w:ascii="Arial" w:hAnsi="Arial" w:cs="Arial"/>
        </w:rPr>
        <w:t>ing</w:t>
      </w:r>
      <w:r>
        <w:rPr>
          <w:rFonts w:ascii="Arial" w:hAnsi="Arial" w:cs="Arial"/>
        </w:rPr>
        <w:t xml:space="preserve"> core.” (done)</w:t>
      </w:r>
    </w:p>
    <w:p w14:paraId="74FD6417" w14:textId="7F524056" w:rsidR="00674BD3" w:rsidRDefault="00674BD3" w:rsidP="009D66F6">
      <w:pPr>
        <w:pStyle w:val="ListParagraph"/>
        <w:numPr>
          <w:ilvl w:val="0"/>
          <w:numId w:val="39"/>
        </w:numPr>
        <w:rPr>
          <w:rFonts w:ascii="Arial" w:hAnsi="Arial" w:cs="Arial"/>
        </w:rPr>
      </w:pPr>
      <w:r>
        <w:rPr>
          <w:rFonts w:ascii="Arial" w:hAnsi="Arial" w:cs="Arial"/>
        </w:rPr>
        <w:t>Impact of Action – Change “in lieu of” to “in response to” (done)</w:t>
      </w:r>
    </w:p>
    <w:p w14:paraId="117B0EB1" w14:textId="60CFBFBA" w:rsidR="00674BD3" w:rsidRDefault="00674BD3" w:rsidP="009D66F6">
      <w:pPr>
        <w:pStyle w:val="ListParagraph"/>
        <w:numPr>
          <w:ilvl w:val="0"/>
          <w:numId w:val="39"/>
        </w:numPr>
        <w:rPr>
          <w:rFonts w:ascii="Arial" w:hAnsi="Arial" w:cs="Arial"/>
        </w:rPr>
      </w:pPr>
      <w:r>
        <w:rPr>
          <w:rFonts w:ascii="Arial" w:hAnsi="Arial" w:cs="Arial"/>
        </w:rPr>
        <w:lastRenderedPageBreak/>
        <w:t>New Course Information – Make sure this information matches what is on the course syllabi; be sure to edit based on recommendations made for these courses in today’s meeting</w:t>
      </w:r>
    </w:p>
    <w:p w14:paraId="1CFB2C39" w14:textId="798EFEB1" w:rsidR="00674BD3" w:rsidRPr="004B529C" w:rsidRDefault="00674BD3" w:rsidP="009D66F6">
      <w:pPr>
        <w:pStyle w:val="ListParagraph"/>
        <w:numPr>
          <w:ilvl w:val="0"/>
          <w:numId w:val="39"/>
        </w:numPr>
        <w:rPr>
          <w:rFonts w:ascii="Arial" w:hAnsi="Arial" w:cs="Arial"/>
        </w:rPr>
      </w:pPr>
      <w:r>
        <w:rPr>
          <w:rFonts w:ascii="Arial" w:hAnsi="Arial" w:cs="Arial"/>
        </w:rPr>
        <w:t>Use the Attach File option to include the supportive documentation provided to the committee with the proposal</w:t>
      </w:r>
    </w:p>
    <w:p w14:paraId="4B798D5D" w14:textId="77777777" w:rsidR="009D66F6" w:rsidRDefault="009D66F6" w:rsidP="009D66F6">
      <w:pPr>
        <w:rPr>
          <w:rFonts w:ascii="Arial" w:hAnsi="Arial" w:cs="Arial"/>
        </w:rPr>
      </w:pPr>
    </w:p>
    <w:p w14:paraId="06455A2D" w14:textId="1374F134" w:rsidR="00674BD3" w:rsidRDefault="00674BD3" w:rsidP="00674BD3">
      <w:pPr>
        <w:rPr>
          <w:rFonts w:ascii="Arial" w:hAnsi="Arial" w:cs="Arial"/>
        </w:rPr>
      </w:pPr>
      <w:r>
        <w:rPr>
          <w:rFonts w:ascii="Arial" w:hAnsi="Arial" w:cs="Arial"/>
        </w:rPr>
        <w:t>Jason Davis motioned to accept the proposal with the recommended editorial changes and attachment of the supporting documentation.  The proposal may return to the chair for final approval.  Shirley Cherry seconded.  The motion passed unanimously.</w:t>
      </w:r>
    </w:p>
    <w:p w14:paraId="113105B3" w14:textId="56B6C3ED" w:rsidR="009D66F6" w:rsidRDefault="009D66F6" w:rsidP="009D66F6">
      <w:pPr>
        <w:rPr>
          <w:rFonts w:ascii="Arial" w:hAnsi="Arial" w:cs="Arial"/>
        </w:rPr>
      </w:pPr>
    </w:p>
    <w:p w14:paraId="7420DFF4" w14:textId="77777777" w:rsidR="00547355" w:rsidRDefault="00547355" w:rsidP="00EC549C">
      <w:pPr>
        <w:rPr>
          <w:rFonts w:ascii="Arial" w:hAnsi="Arial" w:cs="Arial"/>
        </w:rPr>
      </w:pPr>
    </w:p>
    <w:p w14:paraId="736E3B32" w14:textId="33A22394" w:rsidR="00EC549C" w:rsidRPr="0013342D" w:rsidRDefault="00EC549C" w:rsidP="00EC549C">
      <w:pPr>
        <w:rPr>
          <w:rFonts w:ascii="Arial" w:hAnsi="Arial" w:cs="Arial"/>
        </w:rPr>
      </w:pPr>
      <w:r w:rsidRPr="0013342D">
        <w:rPr>
          <w:rFonts w:ascii="Arial" w:hAnsi="Arial" w:cs="Arial"/>
        </w:rPr>
        <w:t xml:space="preserve">A motion to adjourn was made at </w:t>
      </w:r>
      <w:r w:rsidR="00547355">
        <w:rPr>
          <w:rFonts w:ascii="Arial" w:hAnsi="Arial" w:cs="Arial"/>
        </w:rPr>
        <w:tab/>
      </w:r>
      <w:r w:rsidR="00674BD3">
        <w:rPr>
          <w:rFonts w:ascii="Arial" w:hAnsi="Arial" w:cs="Arial"/>
        </w:rPr>
        <w:t xml:space="preserve">3 </w:t>
      </w:r>
      <w:r w:rsidR="000B00FF">
        <w:rPr>
          <w:rFonts w:ascii="Arial" w:hAnsi="Arial" w:cs="Arial"/>
        </w:rPr>
        <w:t>p.m. by</w:t>
      </w:r>
      <w:r w:rsidR="00674BD3">
        <w:rPr>
          <w:rFonts w:ascii="Arial" w:hAnsi="Arial" w:cs="Arial"/>
        </w:rPr>
        <w:t xml:space="preserve"> Melissa Shaffer </w:t>
      </w:r>
      <w:r>
        <w:rPr>
          <w:rFonts w:ascii="Arial" w:hAnsi="Arial" w:cs="Arial"/>
        </w:rPr>
        <w:t>and seconded by</w:t>
      </w:r>
      <w:r w:rsidR="00CA163A">
        <w:rPr>
          <w:rFonts w:ascii="Arial" w:hAnsi="Arial" w:cs="Arial"/>
        </w:rPr>
        <w:t xml:space="preserve"> </w:t>
      </w:r>
      <w:r w:rsidR="00674BD3">
        <w:rPr>
          <w:rFonts w:ascii="Arial" w:hAnsi="Arial" w:cs="Arial"/>
        </w:rPr>
        <w:t>Laura Dower</w:t>
      </w:r>
      <w:r w:rsidR="005767FE">
        <w:rPr>
          <w:rFonts w:ascii="Arial" w:hAnsi="Arial" w:cs="Arial"/>
        </w:rPr>
        <w:t xml:space="preserve">.  </w:t>
      </w:r>
      <w:r w:rsidRPr="0013342D">
        <w:rPr>
          <w:rFonts w:ascii="Arial" w:hAnsi="Arial" w:cs="Arial"/>
        </w:rPr>
        <w:t>The committee unanimously approved the motion.</w:t>
      </w:r>
    </w:p>
    <w:p w14:paraId="53C55429" w14:textId="77777777" w:rsidR="00EC549C" w:rsidRDefault="00EC549C">
      <w:pPr>
        <w:rPr>
          <w:rFonts w:ascii="Arial" w:hAnsi="Arial" w:cs="Arial"/>
        </w:rPr>
      </w:pPr>
    </w:p>
    <w:p w14:paraId="4BB2B28D" w14:textId="77777777" w:rsidR="00547355" w:rsidRDefault="00547355">
      <w:pPr>
        <w:rPr>
          <w:rFonts w:ascii="Arial" w:hAnsi="Arial" w:cs="Arial"/>
        </w:rPr>
      </w:pPr>
    </w:p>
    <w:p w14:paraId="1A1AFE3F" w14:textId="77777777" w:rsidR="00547355" w:rsidRDefault="00547355">
      <w:pPr>
        <w:rPr>
          <w:rFonts w:ascii="Arial" w:hAnsi="Arial" w:cs="Arial"/>
        </w:rPr>
      </w:pPr>
    </w:p>
    <w:p w14:paraId="59163AB9" w14:textId="5CE00B36"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3ABB5B86"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891545">
        <w:rPr>
          <w:rFonts w:ascii="Arial" w:hAnsi="Arial" w:cs="Arial"/>
        </w:rPr>
        <w:t>2/14/18</w:t>
      </w:r>
      <w:bookmarkStart w:id="1" w:name="_GoBack"/>
      <w:bookmarkEnd w:id="1"/>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F1F95" w14:textId="77777777" w:rsidR="003E3C6A" w:rsidRDefault="003E3C6A" w:rsidP="00885C7C">
      <w:r>
        <w:separator/>
      </w:r>
    </w:p>
  </w:endnote>
  <w:endnote w:type="continuationSeparator" w:id="0">
    <w:p w14:paraId="40AE326F" w14:textId="77777777" w:rsidR="003E3C6A" w:rsidRDefault="003E3C6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0E5B5004" w:rsidR="002A0E6F" w:rsidRDefault="002A0E6F">
        <w:pPr>
          <w:pStyle w:val="Footer"/>
          <w:jc w:val="center"/>
        </w:pPr>
        <w:r>
          <w:fldChar w:fldCharType="begin"/>
        </w:r>
        <w:r>
          <w:instrText xml:space="preserve"> PAGE   \* MERGEFORMAT </w:instrText>
        </w:r>
        <w:r>
          <w:fldChar w:fldCharType="separate"/>
        </w:r>
        <w:r w:rsidR="00891545">
          <w:rPr>
            <w:noProof/>
          </w:rPr>
          <w:t>3</w:t>
        </w:r>
        <w:r>
          <w:rPr>
            <w:noProof/>
          </w:rPr>
          <w:fldChar w:fldCharType="end"/>
        </w:r>
      </w:p>
    </w:sdtContent>
  </w:sdt>
  <w:p w14:paraId="5A18D557" w14:textId="77777777" w:rsidR="002A0E6F" w:rsidRDefault="002A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CC499" w14:textId="77777777" w:rsidR="003E3C6A" w:rsidRDefault="003E3C6A" w:rsidP="00885C7C">
      <w:r>
        <w:separator/>
      </w:r>
    </w:p>
  </w:footnote>
  <w:footnote w:type="continuationSeparator" w:id="0">
    <w:p w14:paraId="028DFC41" w14:textId="77777777" w:rsidR="003E3C6A" w:rsidRDefault="003E3C6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73F15"/>
    <w:multiLevelType w:val="hybridMultilevel"/>
    <w:tmpl w:val="7B14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62B68"/>
    <w:multiLevelType w:val="hybridMultilevel"/>
    <w:tmpl w:val="78D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009AD"/>
    <w:multiLevelType w:val="hybridMultilevel"/>
    <w:tmpl w:val="BD1E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C6CB7"/>
    <w:multiLevelType w:val="hybridMultilevel"/>
    <w:tmpl w:val="40B8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1"/>
  </w:num>
  <w:num w:numId="4">
    <w:abstractNumId w:val="38"/>
  </w:num>
  <w:num w:numId="5">
    <w:abstractNumId w:val="28"/>
  </w:num>
  <w:num w:numId="6">
    <w:abstractNumId w:val="6"/>
  </w:num>
  <w:num w:numId="7">
    <w:abstractNumId w:val="9"/>
  </w:num>
  <w:num w:numId="8">
    <w:abstractNumId w:val="5"/>
  </w:num>
  <w:num w:numId="9">
    <w:abstractNumId w:val="41"/>
  </w:num>
  <w:num w:numId="10">
    <w:abstractNumId w:val="39"/>
  </w:num>
  <w:num w:numId="11">
    <w:abstractNumId w:val="32"/>
  </w:num>
  <w:num w:numId="12">
    <w:abstractNumId w:val="4"/>
  </w:num>
  <w:num w:numId="13">
    <w:abstractNumId w:val="7"/>
  </w:num>
  <w:num w:numId="14">
    <w:abstractNumId w:val="24"/>
  </w:num>
  <w:num w:numId="15">
    <w:abstractNumId w:val="23"/>
  </w:num>
  <w:num w:numId="16">
    <w:abstractNumId w:val="0"/>
  </w:num>
  <w:num w:numId="17">
    <w:abstractNumId w:val="14"/>
  </w:num>
  <w:num w:numId="18">
    <w:abstractNumId w:val="3"/>
  </w:num>
  <w:num w:numId="19">
    <w:abstractNumId w:val="25"/>
  </w:num>
  <w:num w:numId="20">
    <w:abstractNumId w:val="12"/>
  </w:num>
  <w:num w:numId="21">
    <w:abstractNumId w:val="22"/>
  </w:num>
  <w:num w:numId="22">
    <w:abstractNumId w:val="36"/>
  </w:num>
  <w:num w:numId="23">
    <w:abstractNumId w:val="15"/>
  </w:num>
  <w:num w:numId="24">
    <w:abstractNumId w:val="30"/>
  </w:num>
  <w:num w:numId="25">
    <w:abstractNumId w:val="18"/>
  </w:num>
  <w:num w:numId="26">
    <w:abstractNumId w:val="21"/>
  </w:num>
  <w:num w:numId="27">
    <w:abstractNumId w:val="40"/>
  </w:num>
  <w:num w:numId="28">
    <w:abstractNumId w:val="13"/>
  </w:num>
  <w:num w:numId="29">
    <w:abstractNumId w:val="31"/>
  </w:num>
  <w:num w:numId="30">
    <w:abstractNumId w:val="2"/>
  </w:num>
  <w:num w:numId="31">
    <w:abstractNumId w:val="17"/>
  </w:num>
  <w:num w:numId="32">
    <w:abstractNumId w:val="10"/>
  </w:num>
  <w:num w:numId="33">
    <w:abstractNumId w:val="8"/>
  </w:num>
  <w:num w:numId="34">
    <w:abstractNumId w:val="20"/>
  </w:num>
  <w:num w:numId="35">
    <w:abstractNumId w:val="35"/>
  </w:num>
  <w:num w:numId="36">
    <w:abstractNumId w:val="11"/>
  </w:num>
  <w:num w:numId="37">
    <w:abstractNumId w:val="34"/>
  </w:num>
  <w:num w:numId="38">
    <w:abstractNumId w:val="37"/>
  </w:num>
  <w:num w:numId="39">
    <w:abstractNumId w:val="29"/>
  </w:num>
  <w:num w:numId="40">
    <w:abstractNumId w:val="27"/>
  </w:num>
  <w:num w:numId="41">
    <w:abstractNumId w:val="26"/>
  </w:num>
  <w:num w:numId="4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83D4E"/>
    <w:rsid w:val="00186D6A"/>
    <w:rsid w:val="00193226"/>
    <w:rsid w:val="00194741"/>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47230"/>
    <w:rsid w:val="0025520E"/>
    <w:rsid w:val="00260F67"/>
    <w:rsid w:val="002630A2"/>
    <w:rsid w:val="002633C5"/>
    <w:rsid w:val="00265402"/>
    <w:rsid w:val="00277838"/>
    <w:rsid w:val="00297994"/>
    <w:rsid w:val="002A020E"/>
    <w:rsid w:val="002A0E6F"/>
    <w:rsid w:val="002A60BC"/>
    <w:rsid w:val="002B4C5B"/>
    <w:rsid w:val="002C4DED"/>
    <w:rsid w:val="002D691B"/>
    <w:rsid w:val="002E2CD6"/>
    <w:rsid w:val="00303746"/>
    <w:rsid w:val="00310140"/>
    <w:rsid w:val="00315379"/>
    <w:rsid w:val="0032763A"/>
    <w:rsid w:val="00334149"/>
    <w:rsid w:val="003401C6"/>
    <w:rsid w:val="0034271C"/>
    <w:rsid w:val="0034659F"/>
    <w:rsid w:val="00350A4E"/>
    <w:rsid w:val="0035173C"/>
    <w:rsid w:val="003568A1"/>
    <w:rsid w:val="00357EEB"/>
    <w:rsid w:val="00374A18"/>
    <w:rsid w:val="00387A10"/>
    <w:rsid w:val="003A21AD"/>
    <w:rsid w:val="003B53DB"/>
    <w:rsid w:val="003C0EEF"/>
    <w:rsid w:val="003C4865"/>
    <w:rsid w:val="003C6DDE"/>
    <w:rsid w:val="003D09E1"/>
    <w:rsid w:val="003D3358"/>
    <w:rsid w:val="003D793F"/>
    <w:rsid w:val="003E2DAB"/>
    <w:rsid w:val="003E3C6A"/>
    <w:rsid w:val="003E47DB"/>
    <w:rsid w:val="003E7732"/>
    <w:rsid w:val="00400D46"/>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A66A7"/>
    <w:rsid w:val="004B529C"/>
    <w:rsid w:val="004B735E"/>
    <w:rsid w:val="004E4C67"/>
    <w:rsid w:val="004F25AD"/>
    <w:rsid w:val="004F734E"/>
    <w:rsid w:val="00500902"/>
    <w:rsid w:val="00507D8E"/>
    <w:rsid w:val="005107A5"/>
    <w:rsid w:val="00515E7C"/>
    <w:rsid w:val="00521F11"/>
    <w:rsid w:val="00527A08"/>
    <w:rsid w:val="0053483B"/>
    <w:rsid w:val="005362E8"/>
    <w:rsid w:val="00536E1C"/>
    <w:rsid w:val="00537D2D"/>
    <w:rsid w:val="005405A9"/>
    <w:rsid w:val="00540BC8"/>
    <w:rsid w:val="005449DD"/>
    <w:rsid w:val="005466AB"/>
    <w:rsid w:val="00547355"/>
    <w:rsid w:val="00547B32"/>
    <w:rsid w:val="00547D7C"/>
    <w:rsid w:val="00550B6F"/>
    <w:rsid w:val="00564DB3"/>
    <w:rsid w:val="00564EFF"/>
    <w:rsid w:val="005767FE"/>
    <w:rsid w:val="00581968"/>
    <w:rsid w:val="00585454"/>
    <w:rsid w:val="0058752B"/>
    <w:rsid w:val="00593147"/>
    <w:rsid w:val="00593FE0"/>
    <w:rsid w:val="005A67A5"/>
    <w:rsid w:val="005B553E"/>
    <w:rsid w:val="005C0E87"/>
    <w:rsid w:val="005C25D2"/>
    <w:rsid w:val="005D1CDD"/>
    <w:rsid w:val="005D5C35"/>
    <w:rsid w:val="005E4AE6"/>
    <w:rsid w:val="005E5DDB"/>
    <w:rsid w:val="005F3DE8"/>
    <w:rsid w:val="006001DC"/>
    <w:rsid w:val="00600BF8"/>
    <w:rsid w:val="00601F52"/>
    <w:rsid w:val="00617EF1"/>
    <w:rsid w:val="00622096"/>
    <w:rsid w:val="00623462"/>
    <w:rsid w:val="00627749"/>
    <w:rsid w:val="00633D29"/>
    <w:rsid w:val="006355D2"/>
    <w:rsid w:val="0064080E"/>
    <w:rsid w:val="00640C1C"/>
    <w:rsid w:val="00642CAD"/>
    <w:rsid w:val="00646CC3"/>
    <w:rsid w:val="00651951"/>
    <w:rsid w:val="006546DA"/>
    <w:rsid w:val="00657561"/>
    <w:rsid w:val="0067227A"/>
    <w:rsid w:val="0067438F"/>
    <w:rsid w:val="0067448C"/>
    <w:rsid w:val="00674BD3"/>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02A25"/>
    <w:rsid w:val="008312AB"/>
    <w:rsid w:val="00837C64"/>
    <w:rsid w:val="008550D1"/>
    <w:rsid w:val="00856B2C"/>
    <w:rsid w:val="00863721"/>
    <w:rsid w:val="008713D0"/>
    <w:rsid w:val="00876F26"/>
    <w:rsid w:val="0088127A"/>
    <w:rsid w:val="00881D43"/>
    <w:rsid w:val="00882948"/>
    <w:rsid w:val="00883F41"/>
    <w:rsid w:val="00885C7C"/>
    <w:rsid w:val="0088625D"/>
    <w:rsid w:val="00887F84"/>
    <w:rsid w:val="00890A57"/>
    <w:rsid w:val="00891545"/>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80F20"/>
    <w:rsid w:val="0099448B"/>
    <w:rsid w:val="009977EA"/>
    <w:rsid w:val="00997DA2"/>
    <w:rsid w:val="009A153F"/>
    <w:rsid w:val="009C2896"/>
    <w:rsid w:val="009D66F6"/>
    <w:rsid w:val="009E6143"/>
    <w:rsid w:val="009F43C3"/>
    <w:rsid w:val="00A11E69"/>
    <w:rsid w:val="00A13AF4"/>
    <w:rsid w:val="00A1739B"/>
    <w:rsid w:val="00A17995"/>
    <w:rsid w:val="00A23B06"/>
    <w:rsid w:val="00A411B3"/>
    <w:rsid w:val="00A41D37"/>
    <w:rsid w:val="00A43C73"/>
    <w:rsid w:val="00A45CDB"/>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B79AD"/>
    <w:rsid w:val="00AC2E03"/>
    <w:rsid w:val="00AD1175"/>
    <w:rsid w:val="00AD5C95"/>
    <w:rsid w:val="00AE04D8"/>
    <w:rsid w:val="00AF481A"/>
    <w:rsid w:val="00AF4B5B"/>
    <w:rsid w:val="00B0303B"/>
    <w:rsid w:val="00B123E3"/>
    <w:rsid w:val="00B13074"/>
    <w:rsid w:val="00B15C5A"/>
    <w:rsid w:val="00B16643"/>
    <w:rsid w:val="00B252BE"/>
    <w:rsid w:val="00B268D2"/>
    <w:rsid w:val="00B26CCD"/>
    <w:rsid w:val="00B27F1F"/>
    <w:rsid w:val="00B41611"/>
    <w:rsid w:val="00B451B4"/>
    <w:rsid w:val="00B65E07"/>
    <w:rsid w:val="00B80AC0"/>
    <w:rsid w:val="00B831FA"/>
    <w:rsid w:val="00B9567E"/>
    <w:rsid w:val="00B96885"/>
    <w:rsid w:val="00BA0900"/>
    <w:rsid w:val="00BA491C"/>
    <w:rsid w:val="00BD03C1"/>
    <w:rsid w:val="00BD1895"/>
    <w:rsid w:val="00BD5E65"/>
    <w:rsid w:val="00BE13DB"/>
    <w:rsid w:val="00BE36DF"/>
    <w:rsid w:val="00BE5B24"/>
    <w:rsid w:val="00BE65BC"/>
    <w:rsid w:val="00BF014E"/>
    <w:rsid w:val="00BF3AF4"/>
    <w:rsid w:val="00BF6160"/>
    <w:rsid w:val="00C063AE"/>
    <w:rsid w:val="00C074F0"/>
    <w:rsid w:val="00C173A6"/>
    <w:rsid w:val="00C216F6"/>
    <w:rsid w:val="00C22173"/>
    <w:rsid w:val="00C425D9"/>
    <w:rsid w:val="00C43B83"/>
    <w:rsid w:val="00C46B0A"/>
    <w:rsid w:val="00C51AF5"/>
    <w:rsid w:val="00C53209"/>
    <w:rsid w:val="00C60151"/>
    <w:rsid w:val="00C666AF"/>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5089"/>
    <w:rsid w:val="00CE2C69"/>
    <w:rsid w:val="00CE5113"/>
    <w:rsid w:val="00D1036D"/>
    <w:rsid w:val="00D14C3E"/>
    <w:rsid w:val="00D23C68"/>
    <w:rsid w:val="00D26903"/>
    <w:rsid w:val="00D30E97"/>
    <w:rsid w:val="00D3183F"/>
    <w:rsid w:val="00D36C8B"/>
    <w:rsid w:val="00D379CE"/>
    <w:rsid w:val="00D37EDE"/>
    <w:rsid w:val="00D40E94"/>
    <w:rsid w:val="00D41C16"/>
    <w:rsid w:val="00D41D9F"/>
    <w:rsid w:val="00D62ADA"/>
    <w:rsid w:val="00D62B52"/>
    <w:rsid w:val="00D76BDC"/>
    <w:rsid w:val="00D81625"/>
    <w:rsid w:val="00D81D18"/>
    <w:rsid w:val="00D832EA"/>
    <w:rsid w:val="00D878A2"/>
    <w:rsid w:val="00D878B0"/>
    <w:rsid w:val="00D93C11"/>
    <w:rsid w:val="00D96EE8"/>
    <w:rsid w:val="00DA3B7A"/>
    <w:rsid w:val="00DB069A"/>
    <w:rsid w:val="00DB2690"/>
    <w:rsid w:val="00DB7120"/>
    <w:rsid w:val="00DC052B"/>
    <w:rsid w:val="00DD34FA"/>
    <w:rsid w:val="00DE1E56"/>
    <w:rsid w:val="00DE381F"/>
    <w:rsid w:val="00DE5D3F"/>
    <w:rsid w:val="00DF5E64"/>
    <w:rsid w:val="00DF6636"/>
    <w:rsid w:val="00E02B94"/>
    <w:rsid w:val="00E15B25"/>
    <w:rsid w:val="00E24FF0"/>
    <w:rsid w:val="00E27B42"/>
    <w:rsid w:val="00E305E4"/>
    <w:rsid w:val="00E3120C"/>
    <w:rsid w:val="00E40C2D"/>
    <w:rsid w:val="00E43DF6"/>
    <w:rsid w:val="00E469FC"/>
    <w:rsid w:val="00E52BD9"/>
    <w:rsid w:val="00E539AD"/>
    <w:rsid w:val="00E62D3E"/>
    <w:rsid w:val="00E70284"/>
    <w:rsid w:val="00E74972"/>
    <w:rsid w:val="00E8499D"/>
    <w:rsid w:val="00E85F1D"/>
    <w:rsid w:val="00E86F5F"/>
    <w:rsid w:val="00E9778D"/>
    <w:rsid w:val="00EB6AC0"/>
    <w:rsid w:val="00EC0757"/>
    <w:rsid w:val="00EC549C"/>
    <w:rsid w:val="00ED0E23"/>
    <w:rsid w:val="00ED6FB6"/>
    <w:rsid w:val="00ED747D"/>
    <w:rsid w:val="00EE6C3E"/>
    <w:rsid w:val="00EF2E0D"/>
    <w:rsid w:val="00EF4058"/>
    <w:rsid w:val="00EF4E2C"/>
    <w:rsid w:val="00F043F8"/>
    <w:rsid w:val="00F04721"/>
    <w:rsid w:val="00F102F4"/>
    <w:rsid w:val="00F17AE1"/>
    <w:rsid w:val="00F22229"/>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0CF0-BD1D-4E86-904F-A48A2BB5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12</cp:revision>
  <cp:lastPrinted>2018-02-01T00:07:00Z</cp:lastPrinted>
  <dcterms:created xsi:type="dcterms:W3CDTF">2018-01-14T22:40:00Z</dcterms:created>
  <dcterms:modified xsi:type="dcterms:W3CDTF">2018-02-14T21:55:00Z</dcterms:modified>
</cp:coreProperties>
</file>