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FC6BC1" w:rsidRDefault="00186D6A" w:rsidP="00186D6A">
      <w:pPr>
        <w:rPr>
          <w:rFonts w:ascii="Arial" w:hAnsi="Arial" w:cs="Arial"/>
          <w:b/>
        </w:rPr>
      </w:pPr>
      <w:r w:rsidRPr="00FC6BC1">
        <w:rPr>
          <w:rFonts w:ascii="Arial" w:hAnsi="Arial" w:cs="Arial"/>
          <w:b/>
        </w:rPr>
        <w:t>Undergraduate Curriculum Committee</w:t>
      </w:r>
    </w:p>
    <w:p w14:paraId="118985AB" w14:textId="78F68CEC" w:rsidR="00186D6A" w:rsidRPr="00FC6BC1" w:rsidRDefault="00186D6A" w:rsidP="00186D6A">
      <w:pPr>
        <w:rPr>
          <w:rFonts w:ascii="Arial" w:hAnsi="Arial" w:cs="Arial"/>
          <w:b/>
        </w:rPr>
      </w:pPr>
      <w:r w:rsidRPr="00FC6BC1">
        <w:rPr>
          <w:rFonts w:ascii="Arial" w:hAnsi="Arial" w:cs="Arial"/>
          <w:b/>
        </w:rPr>
        <w:t>Meeting Notes</w:t>
      </w:r>
    </w:p>
    <w:p w14:paraId="2589203D" w14:textId="57FC5A82" w:rsidR="0031257A" w:rsidRPr="00FC6BC1" w:rsidRDefault="008977DE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13</w:t>
      </w:r>
      <w:r w:rsidR="0031257A" w:rsidRPr="00FC6BC1">
        <w:rPr>
          <w:rFonts w:ascii="Arial" w:hAnsi="Arial" w:cs="Arial"/>
          <w:b/>
        </w:rPr>
        <w:t>, 2019</w:t>
      </w:r>
    </w:p>
    <w:p w14:paraId="63D9B2FB" w14:textId="4941120C" w:rsidR="00186D6A" w:rsidRPr="00FC6BC1" w:rsidRDefault="00186D6A" w:rsidP="00186D6A">
      <w:pPr>
        <w:rPr>
          <w:rFonts w:ascii="Arial" w:hAnsi="Arial" w:cs="Arial"/>
          <w:b/>
        </w:rPr>
      </w:pPr>
    </w:p>
    <w:p w14:paraId="31B43A6D" w14:textId="77777777" w:rsidR="00186D6A" w:rsidRPr="00FC6BC1" w:rsidRDefault="00186D6A" w:rsidP="00186D6A">
      <w:pPr>
        <w:rPr>
          <w:rFonts w:ascii="Arial" w:hAnsi="Arial" w:cs="Arial"/>
          <w:b/>
        </w:rPr>
      </w:pPr>
    </w:p>
    <w:p w14:paraId="385EC263" w14:textId="13312B5A" w:rsidR="0031257A" w:rsidRPr="00FC6BC1" w:rsidRDefault="00186D6A" w:rsidP="0031257A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 xml:space="preserve">Members </w:t>
      </w:r>
      <w:proofErr w:type="gramStart"/>
      <w:r w:rsidR="004130E7" w:rsidRPr="00FC6BC1">
        <w:rPr>
          <w:rFonts w:ascii="Arial" w:hAnsi="Arial" w:cs="Arial"/>
          <w:b/>
        </w:rPr>
        <w:t>present:</w:t>
      </w:r>
      <w:proofErr w:type="gramEnd"/>
      <w:r w:rsidR="00EC549C" w:rsidRPr="00FC6BC1">
        <w:rPr>
          <w:rFonts w:ascii="Arial" w:hAnsi="Arial" w:cs="Arial"/>
        </w:rPr>
        <w:t xml:space="preserve"> </w:t>
      </w:r>
      <w:r w:rsidR="0031257A" w:rsidRPr="00FC6BC1">
        <w:rPr>
          <w:rFonts w:ascii="Arial" w:hAnsi="Arial" w:cs="Arial"/>
        </w:rPr>
        <w:t>Rhonda Brodrick, Michelle Chandley, Shirley Cherry, Julie Fox-</w:t>
      </w:r>
      <w:r w:rsidR="009F5F65">
        <w:rPr>
          <w:rFonts w:ascii="Arial" w:hAnsi="Arial" w:cs="Arial"/>
        </w:rPr>
        <w:t>H</w:t>
      </w:r>
      <w:r w:rsidR="0031257A" w:rsidRPr="00FC6BC1">
        <w:rPr>
          <w:rFonts w:ascii="Arial" w:hAnsi="Arial" w:cs="Arial"/>
        </w:rPr>
        <w:t xml:space="preserve">orton, Casey Gardner, Don Good, Marsh Grube, LaDonna Hutchins, Scott </w:t>
      </w:r>
      <w:proofErr w:type="spellStart"/>
      <w:r w:rsidR="0031257A" w:rsidRPr="00FC6BC1">
        <w:rPr>
          <w:rFonts w:ascii="Arial" w:hAnsi="Arial" w:cs="Arial"/>
        </w:rPr>
        <w:t>Koterbay</w:t>
      </w:r>
      <w:proofErr w:type="spellEnd"/>
      <w:r w:rsidR="0031257A" w:rsidRPr="00FC6BC1">
        <w:rPr>
          <w:rFonts w:ascii="Arial" w:hAnsi="Arial" w:cs="Arial"/>
        </w:rPr>
        <w:t xml:space="preserve">, Theresa McGarry, Jessica Miller, Arpita Nandi, Tony </w:t>
      </w:r>
      <w:proofErr w:type="spellStart"/>
      <w:r w:rsidR="0031257A" w:rsidRPr="00FC6BC1">
        <w:rPr>
          <w:rFonts w:ascii="Arial" w:hAnsi="Arial" w:cs="Arial"/>
        </w:rPr>
        <w:t>Pittarese</w:t>
      </w:r>
      <w:proofErr w:type="spellEnd"/>
      <w:r w:rsidR="0031257A" w:rsidRPr="00FC6BC1">
        <w:rPr>
          <w:rFonts w:ascii="Arial" w:hAnsi="Arial" w:cs="Arial"/>
        </w:rPr>
        <w:t xml:space="preserve">, Evelyn Roach, </w:t>
      </w:r>
      <w:r w:rsidR="00697C8F" w:rsidRPr="00FC6BC1">
        <w:rPr>
          <w:rFonts w:ascii="Arial" w:hAnsi="Arial" w:cs="Arial"/>
        </w:rPr>
        <w:t>Kimberly Sell</w:t>
      </w:r>
      <w:r w:rsidR="00697C8F">
        <w:rPr>
          <w:rFonts w:ascii="Arial" w:hAnsi="Arial" w:cs="Arial"/>
        </w:rPr>
        <w:t xml:space="preserve">, </w:t>
      </w:r>
      <w:r w:rsidR="0031257A" w:rsidRPr="00FC6BC1">
        <w:rPr>
          <w:rFonts w:ascii="Arial" w:hAnsi="Arial" w:cs="Arial"/>
        </w:rPr>
        <w:t>Melissa Shafer</w:t>
      </w:r>
    </w:p>
    <w:p w14:paraId="340368E5" w14:textId="4A1C3D0C" w:rsidR="00996AA1" w:rsidRPr="00FC6BC1" w:rsidRDefault="00996AA1" w:rsidP="00996AA1">
      <w:pPr>
        <w:rPr>
          <w:rFonts w:ascii="Arial" w:hAnsi="Arial" w:cs="Arial"/>
        </w:rPr>
      </w:pPr>
    </w:p>
    <w:p w14:paraId="6668B16E" w14:textId="7760796F" w:rsidR="006B3307" w:rsidRPr="00FC6BC1" w:rsidRDefault="00ED0E23" w:rsidP="00186D6A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>Members absent:</w:t>
      </w:r>
      <w:r w:rsidR="001E0BA1" w:rsidRPr="00FC6BC1">
        <w:rPr>
          <w:rFonts w:ascii="Arial" w:hAnsi="Arial" w:cs="Arial"/>
        </w:rPr>
        <w:t xml:space="preserve">  </w:t>
      </w:r>
      <w:r w:rsidR="009F5F65" w:rsidRPr="00FC6BC1">
        <w:rPr>
          <w:rFonts w:ascii="Arial" w:hAnsi="Arial" w:cs="Arial"/>
        </w:rPr>
        <w:t>T. Jason Davis, Tabitha Fair,</w:t>
      </w:r>
      <w:r w:rsidR="009F5F65">
        <w:rPr>
          <w:rFonts w:ascii="Arial" w:hAnsi="Arial" w:cs="Arial"/>
        </w:rPr>
        <w:t xml:space="preserve"> </w:t>
      </w:r>
      <w:r w:rsidR="009F5F65" w:rsidRPr="00FC6BC1">
        <w:rPr>
          <w:rFonts w:ascii="Arial" w:hAnsi="Arial" w:cs="Arial"/>
        </w:rPr>
        <w:t>Myra Jones,</w:t>
      </w:r>
      <w:r w:rsidR="009F5F65">
        <w:rPr>
          <w:rFonts w:ascii="Arial" w:hAnsi="Arial" w:cs="Arial"/>
        </w:rPr>
        <w:t xml:space="preserve"> </w:t>
      </w:r>
      <w:r w:rsidR="009F5F65" w:rsidRPr="00FC6BC1">
        <w:rPr>
          <w:rFonts w:ascii="Arial" w:hAnsi="Arial" w:cs="Arial"/>
        </w:rPr>
        <w:t>Jennifer Young</w:t>
      </w:r>
    </w:p>
    <w:p w14:paraId="5D0A0D53" w14:textId="77777777" w:rsidR="006872C5" w:rsidRPr="00FC6BC1" w:rsidRDefault="006872C5" w:rsidP="00186D6A">
      <w:pPr>
        <w:rPr>
          <w:rFonts w:ascii="Arial" w:hAnsi="Arial" w:cs="Arial"/>
        </w:rPr>
      </w:pPr>
    </w:p>
    <w:p w14:paraId="13F76836" w14:textId="12D6E94C" w:rsidR="00135346" w:rsidRPr="00697C8F" w:rsidRDefault="00186D6A" w:rsidP="00135346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 xml:space="preserve">Guests </w:t>
      </w:r>
      <w:proofErr w:type="gramStart"/>
      <w:r w:rsidRPr="00FC6BC1">
        <w:rPr>
          <w:rFonts w:ascii="Arial" w:hAnsi="Arial" w:cs="Arial"/>
          <w:b/>
        </w:rPr>
        <w:t>present</w:t>
      </w:r>
      <w:r w:rsidR="009F5F65">
        <w:rPr>
          <w:rFonts w:ascii="Arial" w:hAnsi="Arial" w:cs="Arial"/>
          <w:b/>
        </w:rPr>
        <w:t>:</w:t>
      </w:r>
      <w:proofErr w:type="gramEnd"/>
      <w:r w:rsidR="008A2AC5" w:rsidRPr="00FC6BC1">
        <w:rPr>
          <w:rFonts w:ascii="Arial" w:hAnsi="Arial" w:cs="Arial"/>
          <w:b/>
        </w:rPr>
        <w:t xml:space="preserve"> </w:t>
      </w:r>
      <w:r w:rsidR="00291AF9" w:rsidRPr="009F5F65">
        <w:rPr>
          <w:rFonts w:ascii="Arial" w:hAnsi="Arial" w:cs="Arial"/>
        </w:rPr>
        <w:t xml:space="preserve">Julia Bernard, </w:t>
      </w:r>
      <w:r w:rsidR="00697C8F">
        <w:rPr>
          <w:rFonts w:ascii="Arial" w:hAnsi="Arial" w:cs="Arial"/>
        </w:rPr>
        <w:t xml:space="preserve">Matthew Desjardins, </w:t>
      </w:r>
      <w:r w:rsidR="009F5F65">
        <w:rPr>
          <w:rFonts w:ascii="Arial" w:hAnsi="Arial" w:cs="Arial"/>
        </w:rPr>
        <w:t xml:space="preserve">Janet Green, </w:t>
      </w:r>
      <w:r w:rsidR="00291AF9">
        <w:rPr>
          <w:rFonts w:ascii="Arial" w:hAnsi="Arial" w:cs="Arial"/>
        </w:rPr>
        <w:t xml:space="preserve">Scott Jenkinson, </w:t>
      </w:r>
      <w:r w:rsidR="00697C8F">
        <w:rPr>
          <w:rFonts w:ascii="Arial" w:hAnsi="Arial" w:cs="Arial"/>
        </w:rPr>
        <w:t>Jill Le</w:t>
      </w:r>
      <w:r w:rsidR="009F5F65">
        <w:rPr>
          <w:rFonts w:ascii="Arial" w:hAnsi="Arial" w:cs="Arial"/>
        </w:rPr>
        <w:t>R</w:t>
      </w:r>
      <w:r w:rsidR="00697C8F">
        <w:rPr>
          <w:rFonts w:ascii="Arial" w:hAnsi="Arial" w:cs="Arial"/>
        </w:rPr>
        <w:t xml:space="preserve">oy-Frazier, Mike </w:t>
      </w:r>
      <w:proofErr w:type="spellStart"/>
      <w:r w:rsidR="00697C8F">
        <w:rPr>
          <w:rFonts w:ascii="Arial" w:hAnsi="Arial" w:cs="Arial"/>
        </w:rPr>
        <w:t>Stoots</w:t>
      </w:r>
      <w:proofErr w:type="spellEnd"/>
    </w:p>
    <w:p w14:paraId="40A40BC9" w14:textId="77777777" w:rsidR="00512ECC" w:rsidRPr="00FC6BC1" w:rsidRDefault="00512ECC" w:rsidP="00135346">
      <w:pPr>
        <w:rPr>
          <w:rFonts w:ascii="Arial" w:hAnsi="Arial" w:cs="Arial"/>
        </w:rPr>
      </w:pPr>
    </w:p>
    <w:p w14:paraId="50BA6BBF" w14:textId="75CB94F4" w:rsidR="00DE1E56" w:rsidRPr="00FC6BC1" w:rsidRDefault="00A43C73">
      <w:p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The </w:t>
      </w:r>
      <w:r w:rsidR="005F3DE8" w:rsidRPr="00FC6BC1">
        <w:rPr>
          <w:rFonts w:ascii="Arial" w:hAnsi="Arial" w:cs="Arial"/>
        </w:rPr>
        <w:t xml:space="preserve">UCC </w:t>
      </w:r>
      <w:r w:rsidRPr="00FC6BC1">
        <w:rPr>
          <w:rFonts w:ascii="Arial" w:hAnsi="Arial" w:cs="Arial"/>
        </w:rPr>
        <w:t>meeting was called to order at</w:t>
      </w:r>
      <w:r w:rsidR="00996AA1" w:rsidRPr="00FC6BC1">
        <w:rPr>
          <w:rFonts w:ascii="Arial" w:hAnsi="Arial" w:cs="Arial"/>
        </w:rPr>
        <w:t xml:space="preserve"> </w:t>
      </w:r>
      <w:r w:rsidR="009F5F65">
        <w:rPr>
          <w:rFonts w:ascii="Arial" w:hAnsi="Arial" w:cs="Arial"/>
        </w:rPr>
        <w:t xml:space="preserve">2 </w:t>
      </w:r>
      <w:r w:rsidR="00F42DDF" w:rsidRPr="00FC6BC1">
        <w:rPr>
          <w:rFonts w:ascii="Arial" w:hAnsi="Arial" w:cs="Arial"/>
        </w:rPr>
        <w:t>p.m.</w:t>
      </w:r>
      <w:r w:rsidR="00BD1895" w:rsidRPr="00FC6BC1">
        <w:rPr>
          <w:rFonts w:ascii="Arial" w:hAnsi="Arial" w:cs="Arial"/>
        </w:rPr>
        <w:t xml:space="preserve"> by </w:t>
      </w:r>
      <w:r w:rsidR="0031257A" w:rsidRPr="00FC6BC1">
        <w:rPr>
          <w:rFonts w:ascii="Arial" w:hAnsi="Arial" w:cs="Arial"/>
        </w:rPr>
        <w:t>Shirley Cherry</w:t>
      </w:r>
      <w:r w:rsidR="0067438F" w:rsidRPr="00FC6BC1">
        <w:rPr>
          <w:rFonts w:ascii="Arial" w:hAnsi="Arial" w:cs="Arial"/>
        </w:rPr>
        <w:t>.</w:t>
      </w:r>
      <w:r w:rsidR="00672143" w:rsidRPr="00FC6BC1">
        <w:rPr>
          <w:rFonts w:ascii="Arial" w:hAnsi="Arial" w:cs="Arial"/>
        </w:rPr>
        <w:t xml:space="preserve">  </w:t>
      </w:r>
    </w:p>
    <w:p w14:paraId="6DEBD424" w14:textId="6162E434" w:rsidR="00DE1E56" w:rsidRPr="00FC6BC1" w:rsidRDefault="00DE1E56">
      <w:pPr>
        <w:rPr>
          <w:rFonts w:ascii="Arial" w:hAnsi="Arial" w:cs="Arial"/>
        </w:rPr>
      </w:pPr>
    </w:p>
    <w:p w14:paraId="21FA5104" w14:textId="32691322" w:rsidR="003254E9" w:rsidRPr="00FC6BC1" w:rsidRDefault="003254E9" w:rsidP="00BD03C1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>Old Business:</w:t>
      </w:r>
    </w:p>
    <w:p w14:paraId="040FC616" w14:textId="4741F8A3" w:rsidR="003254E9" w:rsidRPr="00FC6BC1" w:rsidRDefault="003254E9" w:rsidP="00BD03C1">
      <w:pPr>
        <w:rPr>
          <w:rFonts w:ascii="Arial" w:hAnsi="Arial" w:cs="Arial"/>
        </w:rPr>
      </w:pPr>
    </w:p>
    <w:p w14:paraId="0E4F1F0A" w14:textId="0C9573B6" w:rsidR="003254E9" w:rsidRDefault="009F5F65" w:rsidP="00325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="003254E9" w:rsidRPr="00FC6BC1">
        <w:rPr>
          <w:rFonts w:ascii="Arial" w:hAnsi="Arial" w:cs="Arial"/>
        </w:rPr>
        <w:t xml:space="preserve">moved to approve the </w:t>
      </w:r>
      <w:r w:rsidR="00697C8F">
        <w:rPr>
          <w:rFonts w:ascii="Arial" w:hAnsi="Arial" w:cs="Arial"/>
        </w:rPr>
        <w:t>January 23</w:t>
      </w:r>
      <w:r w:rsidR="0031257A" w:rsidRPr="00FC6BC1">
        <w:rPr>
          <w:rFonts w:ascii="Arial" w:hAnsi="Arial" w:cs="Arial"/>
        </w:rPr>
        <w:t>, 201</w:t>
      </w:r>
      <w:r w:rsidR="00697C8F">
        <w:rPr>
          <w:rFonts w:ascii="Arial" w:hAnsi="Arial" w:cs="Arial"/>
        </w:rPr>
        <w:t>9</w:t>
      </w:r>
      <w:r w:rsidR="0031257A" w:rsidRPr="00FC6BC1">
        <w:rPr>
          <w:rFonts w:ascii="Arial" w:hAnsi="Arial" w:cs="Arial"/>
          <w:b/>
        </w:rPr>
        <w:t xml:space="preserve"> </w:t>
      </w:r>
      <w:r w:rsidR="003254E9" w:rsidRPr="00FC6BC1">
        <w:rPr>
          <w:rFonts w:ascii="Arial" w:hAnsi="Arial" w:cs="Arial"/>
        </w:rPr>
        <w:t>minutes</w:t>
      </w:r>
      <w:r>
        <w:rPr>
          <w:rFonts w:ascii="Arial" w:hAnsi="Arial" w:cs="Arial"/>
        </w:rPr>
        <w:t xml:space="preserve"> with the correction of removing Karen </w:t>
      </w:r>
      <w:proofErr w:type="spellStart"/>
      <w:r>
        <w:rPr>
          <w:rFonts w:ascii="Arial" w:hAnsi="Arial" w:cs="Arial"/>
        </w:rPr>
        <w:t>Tarnoff</w:t>
      </w:r>
      <w:proofErr w:type="spellEnd"/>
      <w:r>
        <w:rPr>
          <w:rFonts w:ascii="Arial" w:hAnsi="Arial" w:cs="Arial"/>
        </w:rPr>
        <w:t xml:space="preserve"> from the list of guests</w:t>
      </w:r>
      <w:r w:rsidR="003254E9" w:rsidRPr="00FC6B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Arpita Nandi </w:t>
      </w:r>
      <w:r w:rsidR="00056791" w:rsidRPr="00FC6BC1">
        <w:rPr>
          <w:rFonts w:ascii="Arial" w:hAnsi="Arial" w:cs="Arial"/>
        </w:rPr>
        <w:t>seconded</w:t>
      </w:r>
      <w:r w:rsidR="003254E9" w:rsidRPr="00FC6BC1">
        <w:rPr>
          <w:rFonts w:ascii="Arial" w:hAnsi="Arial" w:cs="Arial"/>
        </w:rPr>
        <w:t xml:space="preserve">.  The motion passed </w:t>
      </w:r>
      <w:r w:rsidR="009C672F" w:rsidRPr="00FC6BC1">
        <w:rPr>
          <w:rFonts w:ascii="Arial" w:hAnsi="Arial" w:cs="Arial"/>
        </w:rPr>
        <w:t>unanimously</w:t>
      </w:r>
      <w:r w:rsidR="003254E9" w:rsidRPr="00FC6BC1">
        <w:rPr>
          <w:rFonts w:ascii="Arial" w:hAnsi="Arial" w:cs="Arial"/>
        </w:rPr>
        <w:t>.</w:t>
      </w:r>
    </w:p>
    <w:p w14:paraId="03729E6F" w14:textId="5F34B38E" w:rsidR="00697C8F" w:rsidRDefault="00697C8F" w:rsidP="003254E9">
      <w:pPr>
        <w:rPr>
          <w:rFonts w:ascii="Arial" w:hAnsi="Arial" w:cs="Arial"/>
        </w:rPr>
      </w:pPr>
    </w:p>
    <w:p w14:paraId="4193D9DC" w14:textId="77777777" w:rsidR="00697C8F" w:rsidRPr="00FC6BC1" w:rsidRDefault="00697C8F" w:rsidP="00697C8F">
      <w:pPr>
        <w:rPr>
          <w:rFonts w:ascii="Arial" w:hAnsi="Arial" w:cs="Arial"/>
        </w:rPr>
      </w:pPr>
      <w:r w:rsidRPr="00FC6BC1">
        <w:rPr>
          <w:rFonts w:ascii="Arial" w:hAnsi="Arial" w:cs="Arial"/>
          <w:b/>
          <w:iCs/>
        </w:rPr>
        <w:t>New Business</w:t>
      </w:r>
    </w:p>
    <w:p w14:paraId="03D94760" w14:textId="77777777" w:rsidR="00697C8F" w:rsidRPr="00FC6BC1" w:rsidRDefault="00697C8F" w:rsidP="003254E9">
      <w:pPr>
        <w:rPr>
          <w:rFonts w:ascii="Arial" w:hAnsi="Arial" w:cs="Arial"/>
        </w:rPr>
      </w:pPr>
    </w:p>
    <w:p w14:paraId="012E8DE0" w14:textId="0A1BEFDA" w:rsidR="002727CD" w:rsidRPr="00FC6BC1" w:rsidRDefault="00F2123F" w:rsidP="00F2123F">
      <w:pPr>
        <w:rPr>
          <w:rFonts w:ascii="Arial" w:hAnsi="Arial" w:cs="Arial"/>
          <w:i/>
        </w:rPr>
      </w:pPr>
      <w:bookmarkStart w:id="0" w:name="_Hlk111922"/>
      <w:r w:rsidRPr="00FC6BC1">
        <w:rPr>
          <w:rFonts w:ascii="Arial" w:hAnsi="Arial" w:cs="Arial"/>
          <w:i/>
          <w:highlight w:val="yellow"/>
        </w:rPr>
        <w:t>-</w:t>
      </w:r>
      <w:r w:rsidR="009C672F"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="00697C8F" w:rsidRPr="00697C8F">
        <w:rPr>
          <w:rFonts w:ascii="Arial" w:hAnsi="Arial" w:cs="Arial"/>
          <w:i/>
          <w:highlight w:val="yellow"/>
        </w:rPr>
        <w:t>New Course Proposal – CDST 3000 Workforce Skills</w:t>
      </w:r>
    </w:p>
    <w:bookmarkEnd w:id="0"/>
    <w:p w14:paraId="1F1F3A75" w14:textId="377B6663" w:rsidR="00F2123F" w:rsidRDefault="00697C8F" w:rsidP="00F2123F">
      <w:pPr>
        <w:rPr>
          <w:rFonts w:ascii="Arial" w:hAnsi="Arial" w:cs="Arial"/>
        </w:rPr>
      </w:pPr>
      <w:r>
        <w:rPr>
          <w:rFonts w:ascii="Arial" w:hAnsi="Arial" w:cs="Arial"/>
        </w:rPr>
        <w:t>Jill Leroy-Frazier provided an overview of the proposal.</w:t>
      </w:r>
    </w:p>
    <w:p w14:paraId="1413B51D" w14:textId="5317E882" w:rsidR="00697C8F" w:rsidRDefault="00697C8F" w:rsidP="00F2123F">
      <w:pPr>
        <w:rPr>
          <w:rFonts w:ascii="Arial" w:hAnsi="Arial" w:cs="Arial"/>
        </w:rPr>
      </w:pPr>
    </w:p>
    <w:p w14:paraId="573FAE4C" w14:textId="2E297108" w:rsidR="00697C8F" w:rsidRPr="00697C8F" w:rsidRDefault="00697C8F" w:rsidP="00F2123F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2AC908A6" w14:textId="0458DE52" w:rsidR="00697C8F" w:rsidRDefault="00A00626" w:rsidP="00005BD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Contact information for similar courses:  Jill LeRoy-Frazier </w:t>
      </w:r>
      <w:r w:rsidR="00912AC6">
        <w:rPr>
          <w:rFonts w:ascii="Arial" w:hAnsi="Arial" w:cs="Arial"/>
        </w:rPr>
        <w:t>brought</w:t>
      </w:r>
      <w:r>
        <w:rPr>
          <w:rFonts w:ascii="Arial" w:hAnsi="Arial" w:cs="Arial"/>
        </w:rPr>
        <w:t xml:space="preserve"> copies of faculty e-mails supporting there is no </w:t>
      </w:r>
      <w:r w:rsidR="00912AC6">
        <w:rPr>
          <w:rFonts w:ascii="Arial" w:hAnsi="Arial" w:cs="Arial"/>
        </w:rPr>
        <w:t xml:space="preserve">content/course </w:t>
      </w:r>
      <w:r>
        <w:rPr>
          <w:rFonts w:ascii="Arial" w:hAnsi="Arial" w:cs="Arial"/>
        </w:rPr>
        <w:t>overlap.</w:t>
      </w:r>
    </w:p>
    <w:p w14:paraId="351B2997" w14:textId="77777777" w:rsidR="00697C8F" w:rsidRDefault="00697C8F" w:rsidP="00697C8F">
      <w:pPr>
        <w:rPr>
          <w:rFonts w:ascii="Arial" w:hAnsi="Arial" w:cs="Arial"/>
        </w:rPr>
      </w:pPr>
    </w:p>
    <w:p w14:paraId="0CC8B5AA" w14:textId="1065AD87" w:rsidR="00005BD5" w:rsidRPr="00697C8F" w:rsidRDefault="00697C8F" w:rsidP="00697C8F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="0031257A" w:rsidRPr="00697C8F">
        <w:rPr>
          <w:rFonts w:ascii="Arial" w:hAnsi="Arial" w:cs="Arial"/>
        </w:rPr>
        <w:t xml:space="preserve">  </w:t>
      </w:r>
    </w:p>
    <w:p w14:paraId="35133D6C" w14:textId="44B90A6F" w:rsidR="00A00626" w:rsidRDefault="00A00626" w:rsidP="00697C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Expected Learning Outcomes – proposal contains 14 learning outcomes as currently written; Jill LeRoy-Frazier provided a revised list of 9 outcomes</w:t>
      </w:r>
      <w:r w:rsidR="00912AC6">
        <w:rPr>
          <w:rFonts w:ascii="Arial" w:hAnsi="Arial" w:cs="Arial"/>
        </w:rPr>
        <w:t xml:space="preserve">; Outcomes </w:t>
      </w:r>
      <w:r>
        <w:rPr>
          <w:rFonts w:ascii="Arial" w:hAnsi="Arial" w:cs="Arial"/>
        </w:rPr>
        <w:t>were approved at</w:t>
      </w:r>
      <w:r w:rsidR="00912AC6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meeting</w:t>
      </w:r>
      <w:r w:rsidR="00912AC6">
        <w:rPr>
          <w:rFonts w:ascii="Arial" w:hAnsi="Arial" w:cs="Arial"/>
        </w:rPr>
        <w:t xml:space="preserve"> but need to be entered in </w:t>
      </w:r>
      <w:proofErr w:type="spellStart"/>
      <w:r w:rsidR="00912AC6"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>.</w:t>
      </w:r>
    </w:p>
    <w:p w14:paraId="361A3BC6" w14:textId="628698A4" w:rsidR="00041DEB" w:rsidRPr="00FC6BC1" w:rsidRDefault="00041DEB" w:rsidP="00041DE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</w:t>
      </w:r>
      <w:r w:rsidRPr="00FC6B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indicate that Interactive Interview Exercise/Group Project and Career Services Consultations and Workshops require an on-campus presence (done)</w:t>
      </w:r>
    </w:p>
    <w:p w14:paraId="5826F241" w14:textId="77777777" w:rsidR="00041DEB" w:rsidRDefault="00A00626" w:rsidP="00697C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Grading Scale – remove the D- category; D becomes 60-65 (done)</w:t>
      </w:r>
    </w:p>
    <w:p w14:paraId="03A7B4F0" w14:textId="77777777" w:rsidR="00041DEB" w:rsidRDefault="00041DEB" w:rsidP="00697C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Required Text – remove price of text (done)</w:t>
      </w:r>
    </w:p>
    <w:p w14:paraId="5079DC43" w14:textId="609ABA3F" w:rsidR="00041DEB" w:rsidRDefault="00041DEB" w:rsidP="00697C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Attendance Policy – revise to reflect the hybrid nature of the course; make it clear some on campus presence will be required</w:t>
      </w:r>
    </w:p>
    <w:p w14:paraId="2AE7E798" w14:textId="01172C95" w:rsidR="00041DEB" w:rsidRDefault="00041DEB" w:rsidP="00697C8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Other Information – add syllabus attachment (done)</w:t>
      </w:r>
    </w:p>
    <w:p w14:paraId="711606F9" w14:textId="4FE86726" w:rsidR="00041DEB" w:rsidRDefault="00041DEB" w:rsidP="00041DEB">
      <w:pPr>
        <w:rPr>
          <w:rFonts w:ascii="Arial" w:hAnsi="Arial" w:cs="Arial"/>
        </w:rPr>
      </w:pPr>
    </w:p>
    <w:p w14:paraId="1DF45DBC" w14:textId="7B9CCBFC" w:rsidR="00041DEB" w:rsidRDefault="00041DEB" w:rsidP="00041DE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Jill Le-Roy Frazier will e-mail the following to Shirley Cherry</w:t>
      </w:r>
    </w:p>
    <w:p w14:paraId="494A8213" w14:textId="5400D61E" w:rsidR="00041DEB" w:rsidRDefault="00041DEB" w:rsidP="00041DEB">
      <w:pPr>
        <w:pStyle w:val="ListParagraph"/>
        <w:numPr>
          <w:ilvl w:val="0"/>
          <w:numId w:val="1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Faculty e-mails confirming there is no content overlap.</w:t>
      </w:r>
    </w:p>
    <w:p w14:paraId="545F5BB1" w14:textId="2C1DDFCD" w:rsidR="00041DEB" w:rsidRDefault="00041DEB" w:rsidP="00041DEB">
      <w:pPr>
        <w:pStyle w:val="ListParagraph"/>
        <w:numPr>
          <w:ilvl w:val="0"/>
          <w:numId w:val="1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Revised Learning Outcomes – Shirley Cherry will enter the revised list into </w:t>
      </w:r>
      <w:proofErr w:type="spellStart"/>
      <w:r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>.</w:t>
      </w:r>
    </w:p>
    <w:p w14:paraId="111F8BF3" w14:textId="16F09BF2" w:rsidR="00041DEB" w:rsidRPr="00041DEB" w:rsidRDefault="00041DEB" w:rsidP="00041DEB">
      <w:pPr>
        <w:pStyle w:val="ListParagraph"/>
        <w:numPr>
          <w:ilvl w:val="0"/>
          <w:numId w:val="14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The sentence to be added to the Attendance Policy which clarifies the hybrid nature of the course.  Shirley Cherry will add the statement to the Attendance Policy section.</w:t>
      </w:r>
    </w:p>
    <w:p w14:paraId="1B2E030C" w14:textId="5ED7478F" w:rsidR="00E87AB9" w:rsidRDefault="00E87AB9" w:rsidP="00E87AB9">
      <w:pPr>
        <w:rPr>
          <w:rFonts w:ascii="Arial" w:hAnsi="Arial" w:cs="Arial"/>
        </w:rPr>
      </w:pPr>
    </w:p>
    <w:p w14:paraId="03E12B5E" w14:textId="77777777" w:rsidR="00B379BF" w:rsidRPr="00FC6BC1" w:rsidRDefault="00B379BF" w:rsidP="00E87AB9">
      <w:pPr>
        <w:rPr>
          <w:rFonts w:ascii="Arial" w:hAnsi="Arial" w:cs="Arial"/>
        </w:rPr>
      </w:pPr>
    </w:p>
    <w:p w14:paraId="565C9CA3" w14:textId="55CBD931" w:rsidR="00005BD5" w:rsidRDefault="00041DEB" w:rsidP="00005B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="00005BD5" w:rsidRPr="00FC6BC1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accept</w:t>
      </w:r>
      <w:r w:rsidR="00005BD5" w:rsidRPr="00FC6BC1">
        <w:rPr>
          <w:rFonts w:ascii="Arial" w:hAnsi="Arial" w:cs="Arial"/>
        </w:rPr>
        <w:t xml:space="preserve"> the course proposal with the edits </w:t>
      </w:r>
      <w:r>
        <w:rPr>
          <w:rFonts w:ascii="Arial" w:hAnsi="Arial" w:cs="Arial"/>
        </w:rPr>
        <w:t>recommended during the meeting</w:t>
      </w:r>
      <w:r w:rsidR="00005BD5" w:rsidRPr="00FC6BC1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Shirley Cherry will approve the proposal once she makes the changes.  Arpita Nandi </w:t>
      </w:r>
      <w:r w:rsidR="00005BD5" w:rsidRPr="00FC6BC1">
        <w:rPr>
          <w:rFonts w:ascii="Arial" w:hAnsi="Arial" w:cs="Arial"/>
        </w:rPr>
        <w:t>seconded.  The motion passed unanimously.</w:t>
      </w:r>
    </w:p>
    <w:p w14:paraId="5D99ECB9" w14:textId="17FB6A22" w:rsidR="007E00B8" w:rsidRDefault="007E00B8" w:rsidP="00005BD5">
      <w:pPr>
        <w:rPr>
          <w:rFonts w:ascii="Arial" w:hAnsi="Arial" w:cs="Arial"/>
        </w:rPr>
      </w:pPr>
    </w:p>
    <w:p w14:paraId="232351F3" w14:textId="77777777" w:rsidR="00697C8F" w:rsidRPr="00FC6BC1" w:rsidRDefault="00697C8F" w:rsidP="00005BD5">
      <w:pPr>
        <w:rPr>
          <w:rFonts w:ascii="Arial" w:hAnsi="Arial" w:cs="Arial"/>
        </w:rPr>
      </w:pPr>
    </w:p>
    <w:p w14:paraId="3DA2B3FC" w14:textId="2FDD4109" w:rsidR="00E87AB9" w:rsidRDefault="00E87AB9" w:rsidP="00E87AB9">
      <w:pPr>
        <w:rPr>
          <w:rFonts w:ascii="Arial" w:hAnsi="Arial" w:cs="Arial"/>
          <w:i/>
        </w:rPr>
      </w:pPr>
      <w:bookmarkStart w:id="1" w:name="_Hlk111981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="00697C8F" w:rsidRPr="00697C8F">
        <w:rPr>
          <w:rFonts w:ascii="Arial" w:hAnsi="Arial" w:cs="Arial"/>
          <w:i/>
          <w:highlight w:val="yellow"/>
        </w:rPr>
        <w:t>Revision of an Academic Minor – Emergency/Disaster Preparedness</w:t>
      </w:r>
    </w:p>
    <w:bookmarkEnd w:id="1"/>
    <w:p w14:paraId="5614BC40" w14:textId="64DBF8F4" w:rsidR="00697C8F" w:rsidRDefault="00697C8F" w:rsidP="00E87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Mike </w:t>
      </w:r>
      <w:proofErr w:type="spellStart"/>
      <w:r>
        <w:rPr>
          <w:rFonts w:ascii="Arial" w:hAnsi="Arial" w:cs="Arial"/>
        </w:rPr>
        <w:t>Stoots</w:t>
      </w:r>
      <w:proofErr w:type="spellEnd"/>
      <w:r>
        <w:rPr>
          <w:rFonts w:ascii="Arial" w:hAnsi="Arial" w:cs="Arial"/>
        </w:rPr>
        <w:t xml:space="preserve"> provided an overview of the proposal.</w:t>
      </w:r>
    </w:p>
    <w:p w14:paraId="65EA9A28" w14:textId="7428D17C" w:rsidR="00697C8F" w:rsidRDefault="00697C8F" w:rsidP="00E87AB9">
      <w:pPr>
        <w:rPr>
          <w:rFonts w:ascii="Arial" w:hAnsi="Arial" w:cs="Arial"/>
        </w:rPr>
      </w:pPr>
    </w:p>
    <w:p w14:paraId="52275D01" w14:textId="68BE138C" w:rsidR="00E87AB9" w:rsidRPr="00FC6BC1" w:rsidRDefault="00041DEB" w:rsidP="00E87A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697C8F">
        <w:rPr>
          <w:rFonts w:ascii="Arial" w:hAnsi="Arial" w:cs="Arial"/>
        </w:rPr>
        <w:t>Recommendations</w:t>
      </w:r>
    </w:p>
    <w:p w14:paraId="4E4F2DEE" w14:textId="77777777" w:rsidR="00697C8F" w:rsidRPr="00697C8F" w:rsidRDefault="00697C8F" w:rsidP="00697C8F">
      <w:pPr>
        <w:pStyle w:val="ListParagraph"/>
        <w:rPr>
          <w:rFonts w:ascii="Arial" w:hAnsi="Arial" w:cs="Arial"/>
        </w:rPr>
      </w:pPr>
    </w:p>
    <w:p w14:paraId="0248FEA0" w14:textId="064077A1" w:rsidR="00005BD5" w:rsidRDefault="00041DEB" w:rsidP="00697C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 w:rsidR="00697C8F" w:rsidRPr="00FC6BC1">
        <w:rPr>
          <w:rFonts w:ascii="Arial" w:hAnsi="Arial" w:cs="Arial"/>
        </w:rPr>
        <w:t xml:space="preserve"> motioned to approve the proposal </w:t>
      </w:r>
      <w:r>
        <w:rPr>
          <w:rFonts w:ascii="Arial" w:hAnsi="Arial" w:cs="Arial"/>
        </w:rPr>
        <w:t>as written</w:t>
      </w:r>
      <w:r w:rsidR="00697C8F" w:rsidRPr="00FC6B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Arpita Nandi </w:t>
      </w:r>
      <w:r w:rsidR="00697C8F" w:rsidRPr="00FC6BC1">
        <w:rPr>
          <w:rFonts w:ascii="Arial" w:hAnsi="Arial" w:cs="Arial"/>
        </w:rPr>
        <w:t>seconded.  The motion passed unanimously.</w:t>
      </w:r>
    </w:p>
    <w:p w14:paraId="723A1A80" w14:textId="77777777" w:rsidR="00290288" w:rsidRPr="00697C8F" w:rsidRDefault="00290288" w:rsidP="00697C8F">
      <w:pPr>
        <w:rPr>
          <w:rFonts w:ascii="Arial" w:hAnsi="Arial" w:cs="Arial"/>
        </w:rPr>
      </w:pPr>
    </w:p>
    <w:p w14:paraId="5F025890" w14:textId="77777777" w:rsidR="00E87AB9" w:rsidRPr="00FC6BC1" w:rsidRDefault="00E87AB9" w:rsidP="009C672F">
      <w:pPr>
        <w:rPr>
          <w:rFonts w:ascii="Arial" w:hAnsi="Arial" w:cs="Arial"/>
        </w:rPr>
      </w:pPr>
    </w:p>
    <w:p w14:paraId="6B8B9B2E" w14:textId="215E00FE" w:rsidR="00E87AB9" w:rsidRPr="00FC6BC1" w:rsidRDefault="00E87AB9" w:rsidP="00E87AB9">
      <w:pPr>
        <w:rPr>
          <w:rFonts w:ascii="Arial" w:hAnsi="Arial" w:cs="Arial"/>
          <w:i/>
        </w:rPr>
      </w:pPr>
      <w:bookmarkStart w:id="2" w:name="_Hlk112130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="00291AF9" w:rsidRPr="00291AF9">
        <w:rPr>
          <w:rFonts w:ascii="Arial" w:hAnsi="Arial" w:cs="Arial"/>
          <w:i/>
          <w:highlight w:val="yellow"/>
        </w:rPr>
        <w:t>Program Policy Revision – Early Childhood Education (B.S.); Elementary Education (B.S.E.D.); Kinesiology – Physical Education K-12 concentration (B.S.); Special Education (B.S.); Secondary Education minor – Progression</w:t>
      </w:r>
    </w:p>
    <w:bookmarkEnd w:id="2"/>
    <w:p w14:paraId="0C9DE623" w14:textId="11089990" w:rsidR="00E87AB9" w:rsidRDefault="00291AF9" w:rsidP="00E87AB9">
      <w:pPr>
        <w:rPr>
          <w:rFonts w:ascii="Arial" w:hAnsi="Arial" w:cs="Arial"/>
        </w:rPr>
      </w:pPr>
      <w:r>
        <w:rPr>
          <w:rFonts w:ascii="Arial" w:hAnsi="Arial" w:cs="Arial"/>
        </w:rPr>
        <w:t>Scott Jenkinson</w:t>
      </w:r>
      <w:r w:rsidR="00ED4B67">
        <w:rPr>
          <w:rFonts w:ascii="Arial" w:hAnsi="Arial" w:cs="Arial"/>
        </w:rPr>
        <w:t xml:space="preserve"> provided an overview of the proposal.</w:t>
      </w:r>
    </w:p>
    <w:p w14:paraId="2ABC9CC8" w14:textId="77777777" w:rsidR="00ED4B67" w:rsidRPr="00ED4B67" w:rsidRDefault="00ED4B67" w:rsidP="00E87AB9">
      <w:pPr>
        <w:rPr>
          <w:rFonts w:ascii="Arial" w:hAnsi="Arial" w:cs="Arial"/>
        </w:rPr>
      </w:pPr>
    </w:p>
    <w:p w14:paraId="7BA025FB" w14:textId="77777777" w:rsidR="00041DEB" w:rsidRPr="00FC6BC1" w:rsidRDefault="00041DEB" w:rsidP="00041DEB">
      <w:pPr>
        <w:rPr>
          <w:rFonts w:ascii="Arial" w:hAnsi="Arial" w:cs="Arial"/>
        </w:rPr>
      </w:pPr>
      <w:r>
        <w:rPr>
          <w:rFonts w:ascii="Arial" w:hAnsi="Arial" w:cs="Arial"/>
        </w:rPr>
        <w:t>No Recommendations</w:t>
      </w:r>
    </w:p>
    <w:p w14:paraId="49DE1069" w14:textId="77777777" w:rsidR="00041DEB" w:rsidRPr="00697C8F" w:rsidRDefault="00041DEB" w:rsidP="00041DEB">
      <w:pPr>
        <w:pStyle w:val="ListParagraph"/>
        <w:rPr>
          <w:rFonts w:ascii="Arial" w:hAnsi="Arial" w:cs="Arial"/>
        </w:rPr>
      </w:pPr>
    </w:p>
    <w:p w14:paraId="67285A4B" w14:textId="194E416D" w:rsidR="00041DEB" w:rsidRDefault="00041DEB" w:rsidP="00041DEB">
      <w:pPr>
        <w:rPr>
          <w:rFonts w:ascii="Arial" w:hAnsi="Arial" w:cs="Arial"/>
        </w:rPr>
      </w:pPr>
      <w:r>
        <w:rPr>
          <w:rFonts w:ascii="Arial" w:hAnsi="Arial" w:cs="Arial"/>
        </w:rPr>
        <w:t>Don Good</w:t>
      </w:r>
      <w:r w:rsidRPr="00FC6BC1">
        <w:rPr>
          <w:rFonts w:ascii="Arial" w:hAnsi="Arial" w:cs="Arial"/>
        </w:rPr>
        <w:t xml:space="preserve"> motioned to approve the proposal </w:t>
      </w:r>
      <w:r>
        <w:rPr>
          <w:rFonts w:ascii="Arial" w:hAnsi="Arial" w:cs="Arial"/>
        </w:rPr>
        <w:t>as written</w:t>
      </w:r>
      <w:r w:rsidRPr="00FC6B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Pr="00FC6BC1">
        <w:rPr>
          <w:rFonts w:ascii="Arial" w:hAnsi="Arial" w:cs="Arial"/>
        </w:rPr>
        <w:t>seconded.  The motion passed unanimously.</w:t>
      </w:r>
    </w:p>
    <w:p w14:paraId="4D988AD0" w14:textId="61589BC6" w:rsidR="00E87AB9" w:rsidRPr="00FC6BC1" w:rsidRDefault="00E87AB9">
      <w:pPr>
        <w:rPr>
          <w:rFonts w:ascii="Arial" w:hAnsi="Arial" w:cs="Arial"/>
        </w:rPr>
      </w:pPr>
    </w:p>
    <w:p w14:paraId="14DE0867" w14:textId="77777777" w:rsidR="00E87AB9" w:rsidRPr="00FC6BC1" w:rsidRDefault="00E87AB9">
      <w:pPr>
        <w:rPr>
          <w:rFonts w:ascii="Arial" w:hAnsi="Arial" w:cs="Arial"/>
        </w:rPr>
      </w:pPr>
    </w:p>
    <w:p w14:paraId="6B5BB29D" w14:textId="2B92BF00" w:rsidR="00E87AB9" w:rsidRPr="00FC6BC1" w:rsidRDefault="00E87AB9" w:rsidP="00E87AB9">
      <w:pPr>
        <w:rPr>
          <w:rFonts w:ascii="Arial" w:hAnsi="Arial" w:cs="Arial"/>
          <w:i/>
        </w:rPr>
      </w:pPr>
      <w:bookmarkStart w:id="3" w:name="_Hlk112166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="00291AF9" w:rsidRPr="00CD469B">
        <w:rPr>
          <w:rFonts w:ascii="Arial" w:hAnsi="Arial" w:cs="Arial"/>
          <w:i/>
          <w:highlight w:val="yellow"/>
        </w:rPr>
        <w:t>Program Policy Revision – Human Services (B.S.) – Admission Progression</w:t>
      </w:r>
    </w:p>
    <w:bookmarkEnd w:id="3"/>
    <w:p w14:paraId="00EF7B6F" w14:textId="66AE1F33" w:rsidR="00ED4B67" w:rsidRDefault="00291AF9" w:rsidP="00ED4B67">
      <w:pPr>
        <w:rPr>
          <w:rFonts w:ascii="Arial" w:hAnsi="Arial" w:cs="Arial"/>
        </w:rPr>
      </w:pPr>
      <w:r>
        <w:rPr>
          <w:rFonts w:ascii="Arial" w:hAnsi="Arial" w:cs="Arial"/>
        </w:rPr>
        <w:t>Scott Jenkinson</w:t>
      </w:r>
      <w:r w:rsidR="00ED4B67">
        <w:rPr>
          <w:rFonts w:ascii="Arial" w:hAnsi="Arial" w:cs="Arial"/>
        </w:rPr>
        <w:t xml:space="preserve"> provided an overview of the proposal.</w:t>
      </w:r>
    </w:p>
    <w:p w14:paraId="4331B954" w14:textId="77777777" w:rsidR="003B16FB" w:rsidRPr="00FC6BC1" w:rsidRDefault="003B16FB">
      <w:pPr>
        <w:rPr>
          <w:rFonts w:ascii="Arial" w:hAnsi="Arial" w:cs="Arial"/>
        </w:rPr>
      </w:pPr>
    </w:p>
    <w:p w14:paraId="24D22D9F" w14:textId="77777777" w:rsidR="002922C5" w:rsidRPr="00FC6BC1" w:rsidRDefault="002922C5" w:rsidP="002922C5">
      <w:pPr>
        <w:rPr>
          <w:rFonts w:ascii="Arial" w:hAnsi="Arial" w:cs="Arial"/>
        </w:rPr>
      </w:pPr>
      <w:r>
        <w:rPr>
          <w:rFonts w:ascii="Arial" w:hAnsi="Arial" w:cs="Arial"/>
        </w:rPr>
        <w:t>No Recommendations</w:t>
      </w:r>
    </w:p>
    <w:p w14:paraId="2E2CE137" w14:textId="77777777" w:rsidR="002922C5" w:rsidRPr="00697C8F" w:rsidRDefault="002922C5" w:rsidP="002922C5">
      <w:pPr>
        <w:pStyle w:val="ListParagraph"/>
        <w:rPr>
          <w:rFonts w:ascii="Arial" w:hAnsi="Arial" w:cs="Arial"/>
        </w:rPr>
      </w:pPr>
    </w:p>
    <w:p w14:paraId="2564576E" w14:textId="77777777" w:rsidR="002922C5" w:rsidRDefault="002922C5" w:rsidP="002922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 w:rsidRPr="00FC6BC1">
        <w:rPr>
          <w:rFonts w:ascii="Arial" w:hAnsi="Arial" w:cs="Arial"/>
        </w:rPr>
        <w:t xml:space="preserve"> motioned to approve the proposal </w:t>
      </w:r>
      <w:r>
        <w:rPr>
          <w:rFonts w:ascii="Arial" w:hAnsi="Arial" w:cs="Arial"/>
        </w:rPr>
        <w:t>as written</w:t>
      </w:r>
      <w:r w:rsidRPr="00FC6B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Arpita Nandi </w:t>
      </w:r>
      <w:r w:rsidRPr="00FC6BC1">
        <w:rPr>
          <w:rFonts w:ascii="Arial" w:hAnsi="Arial" w:cs="Arial"/>
        </w:rPr>
        <w:t>seconded.  The motion passed unanimously.</w:t>
      </w:r>
    </w:p>
    <w:p w14:paraId="12464556" w14:textId="704976A2" w:rsidR="003B16FB" w:rsidRDefault="003B16FB" w:rsidP="003B16FB">
      <w:pPr>
        <w:rPr>
          <w:rFonts w:ascii="Arial" w:hAnsi="Arial" w:cs="Arial"/>
        </w:rPr>
      </w:pPr>
    </w:p>
    <w:p w14:paraId="4D591B9D" w14:textId="6E852C20" w:rsidR="00B379BF" w:rsidRDefault="00B379BF" w:rsidP="003B16FB">
      <w:pPr>
        <w:rPr>
          <w:rFonts w:ascii="Arial" w:hAnsi="Arial" w:cs="Arial"/>
        </w:rPr>
      </w:pPr>
    </w:p>
    <w:p w14:paraId="05FABC84" w14:textId="7F1ED536" w:rsidR="00B379BF" w:rsidRDefault="00B379BF" w:rsidP="003B16FB">
      <w:pPr>
        <w:rPr>
          <w:rFonts w:ascii="Arial" w:hAnsi="Arial" w:cs="Arial"/>
        </w:rPr>
      </w:pPr>
    </w:p>
    <w:p w14:paraId="5CE680D6" w14:textId="77777777" w:rsidR="00B379BF" w:rsidRDefault="00B379BF" w:rsidP="003B16FB">
      <w:pPr>
        <w:rPr>
          <w:rFonts w:ascii="Arial" w:hAnsi="Arial" w:cs="Arial"/>
        </w:rPr>
      </w:pPr>
    </w:p>
    <w:p w14:paraId="2B5ACD4A" w14:textId="77777777" w:rsidR="00290288" w:rsidRDefault="00290288" w:rsidP="003B16FB">
      <w:pPr>
        <w:rPr>
          <w:rFonts w:ascii="Arial" w:hAnsi="Arial" w:cs="Arial"/>
        </w:rPr>
      </w:pPr>
    </w:p>
    <w:p w14:paraId="751D6FFE" w14:textId="5D137660" w:rsidR="00290288" w:rsidRPr="00FC6BC1" w:rsidRDefault="00290288" w:rsidP="00290288">
      <w:pPr>
        <w:rPr>
          <w:rFonts w:ascii="Arial" w:hAnsi="Arial" w:cs="Arial"/>
          <w:i/>
        </w:rPr>
      </w:pPr>
      <w:r w:rsidRPr="00FC6BC1">
        <w:rPr>
          <w:rFonts w:ascii="Arial" w:hAnsi="Arial" w:cs="Arial"/>
          <w:i/>
          <w:highlight w:val="yellow"/>
        </w:rPr>
        <w:lastRenderedPageBreak/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Non-Substantive Curriculum or Minor Revision</w:t>
      </w:r>
      <w:r w:rsidRPr="00CD469B">
        <w:rPr>
          <w:rFonts w:ascii="Arial" w:hAnsi="Arial" w:cs="Arial"/>
          <w:i/>
          <w:highlight w:val="yellow"/>
        </w:rPr>
        <w:t xml:space="preserve"> – </w:t>
      </w:r>
      <w:r>
        <w:rPr>
          <w:rFonts w:ascii="Arial" w:hAnsi="Arial" w:cs="Arial"/>
          <w:i/>
          <w:highlight w:val="yellow"/>
        </w:rPr>
        <w:t xml:space="preserve">B.S. </w:t>
      </w:r>
      <w:r w:rsidRPr="00CD469B">
        <w:rPr>
          <w:rFonts w:ascii="Arial" w:hAnsi="Arial" w:cs="Arial"/>
          <w:i/>
          <w:highlight w:val="yellow"/>
        </w:rPr>
        <w:t>Human Services</w:t>
      </w:r>
    </w:p>
    <w:p w14:paraId="0D861A40" w14:textId="77777777" w:rsidR="00290288" w:rsidRPr="00FC6BC1" w:rsidRDefault="00290288" w:rsidP="00290288">
      <w:pPr>
        <w:rPr>
          <w:rFonts w:ascii="Arial" w:hAnsi="Arial" w:cs="Arial"/>
        </w:rPr>
      </w:pPr>
    </w:p>
    <w:p w14:paraId="48328C4D" w14:textId="09643980" w:rsidR="00290288" w:rsidRDefault="00290288" w:rsidP="00290288">
      <w:pPr>
        <w:rPr>
          <w:rFonts w:ascii="Arial" w:hAnsi="Arial" w:cs="Arial"/>
        </w:rPr>
      </w:pPr>
      <w:r>
        <w:rPr>
          <w:rFonts w:ascii="Arial" w:hAnsi="Arial" w:cs="Arial"/>
        </w:rPr>
        <w:t>No Recommendations</w:t>
      </w:r>
    </w:p>
    <w:p w14:paraId="64FEA24A" w14:textId="77777777" w:rsidR="00290288" w:rsidRPr="00290288" w:rsidRDefault="00290288" w:rsidP="00290288">
      <w:pPr>
        <w:rPr>
          <w:rFonts w:ascii="Arial" w:hAnsi="Arial" w:cs="Arial"/>
        </w:rPr>
      </w:pPr>
    </w:p>
    <w:p w14:paraId="563D3CAA" w14:textId="77777777" w:rsidR="00290288" w:rsidRDefault="00290288" w:rsidP="002902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 w:rsidRPr="00FC6BC1">
        <w:rPr>
          <w:rFonts w:ascii="Arial" w:hAnsi="Arial" w:cs="Arial"/>
        </w:rPr>
        <w:t xml:space="preserve"> motioned to approve the proposal </w:t>
      </w:r>
      <w:r>
        <w:rPr>
          <w:rFonts w:ascii="Arial" w:hAnsi="Arial" w:cs="Arial"/>
        </w:rPr>
        <w:t>as written</w:t>
      </w:r>
      <w:r w:rsidRPr="00FC6B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Arpita Nandi </w:t>
      </w:r>
      <w:r w:rsidRPr="00FC6BC1">
        <w:rPr>
          <w:rFonts w:ascii="Arial" w:hAnsi="Arial" w:cs="Arial"/>
        </w:rPr>
        <w:t>seconded.  The motion passed unanimously.</w:t>
      </w:r>
    </w:p>
    <w:p w14:paraId="1C40983F" w14:textId="77777777" w:rsidR="00290288" w:rsidRPr="00FC6BC1" w:rsidRDefault="00290288" w:rsidP="003B16FB">
      <w:pPr>
        <w:rPr>
          <w:rFonts w:ascii="Arial" w:hAnsi="Arial" w:cs="Arial"/>
        </w:rPr>
      </w:pPr>
    </w:p>
    <w:p w14:paraId="1BEE2200" w14:textId="77777777" w:rsidR="003B16FB" w:rsidRPr="00FC6BC1" w:rsidRDefault="003B16FB" w:rsidP="00FC4EB1">
      <w:pPr>
        <w:rPr>
          <w:rFonts w:ascii="Arial" w:hAnsi="Arial" w:cs="Arial"/>
          <w:b/>
        </w:rPr>
      </w:pPr>
    </w:p>
    <w:p w14:paraId="0E964D25" w14:textId="367DBA3C" w:rsidR="00ED4B67" w:rsidRDefault="00ED4B67" w:rsidP="00ED4B67">
      <w:pPr>
        <w:rPr>
          <w:rFonts w:ascii="Arial" w:hAnsi="Arial" w:cs="Arial"/>
          <w:i/>
        </w:rPr>
      </w:pPr>
      <w:bookmarkStart w:id="4" w:name="_Hlk112286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ED4B67">
        <w:rPr>
          <w:rFonts w:ascii="Arial" w:hAnsi="Arial" w:cs="Arial"/>
          <w:i/>
          <w:highlight w:val="yellow"/>
        </w:rPr>
        <w:t>Academic Program Modification – B.S. Microbiology</w:t>
      </w:r>
    </w:p>
    <w:bookmarkEnd w:id="4"/>
    <w:p w14:paraId="7A73703D" w14:textId="1A788731" w:rsidR="00ED4B67" w:rsidRDefault="002922C5" w:rsidP="00ED4B67">
      <w:pPr>
        <w:rPr>
          <w:rFonts w:ascii="Arial" w:hAnsi="Arial" w:cs="Arial"/>
        </w:rPr>
      </w:pPr>
      <w:r>
        <w:rPr>
          <w:rFonts w:ascii="Arial" w:hAnsi="Arial" w:cs="Arial"/>
        </w:rPr>
        <w:t>Removed from agenda; To be reviewed at 2/20/19 meeting</w:t>
      </w:r>
    </w:p>
    <w:p w14:paraId="00173052" w14:textId="17A4D2F7" w:rsidR="003B16FB" w:rsidRDefault="003B16FB" w:rsidP="00FC4EB1">
      <w:pPr>
        <w:rPr>
          <w:rFonts w:ascii="Arial" w:hAnsi="Arial" w:cs="Arial"/>
          <w:b/>
        </w:rPr>
      </w:pPr>
    </w:p>
    <w:p w14:paraId="293E1EA8" w14:textId="77777777" w:rsidR="00290288" w:rsidRDefault="00290288" w:rsidP="00FC4EB1">
      <w:pPr>
        <w:rPr>
          <w:rFonts w:ascii="Arial" w:hAnsi="Arial" w:cs="Arial"/>
          <w:b/>
        </w:rPr>
      </w:pPr>
    </w:p>
    <w:p w14:paraId="2217F017" w14:textId="5481CFFB" w:rsidR="00ED4B67" w:rsidRDefault="00ED4B67" w:rsidP="00ED4B67">
      <w:pPr>
        <w:rPr>
          <w:rFonts w:ascii="Arial" w:hAnsi="Arial" w:cs="Arial"/>
          <w:i/>
        </w:rPr>
      </w:pPr>
      <w:bookmarkStart w:id="5" w:name="_Hlk112301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ED4B67">
        <w:rPr>
          <w:rFonts w:ascii="Arial" w:hAnsi="Arial" w:cs="Arial"/>
          <w:i/>
          <w:highlight w:val="yellow"/>
        </w:rPr>
        <w:t>Non-substantive Curriculum Revision - B.S. Health Sciences Concentration Human Health</w:t>
      </w:r>
    </w:p>
    <w:bookmarkEnd w:id="5"/>
    <w:p w14:paraId="6E5D82B2" w14:textId="016E324C" w:rsidR="00ED4B67" w:rsidRDefault="00ED4B67" w:rsidP="00ED4B67">
      <w:pPr>
        <w:rPr>
          <w:rFonts w:ascii="Arial" w:hAnsi="Arial" w:cs="Arial"/>
        </w:rPr>
      </w:pPr>
    </w:p>
    <w:p w14:paraId="7B8C4667" w14:textId="42C1B26E" w:rsidR="00B379BF" w:rsidRDefault="00B379BF" w:rsidP="00ED4B67">
      <w:pPr>
        <w:rPr>
          <w:rFonts w:ascii="Arial" w:hAnsi="Arial" w:cs="Arial"/>
          <w:b/>
        </w:rPr>
      </w:pPr>
      <w:r w:rsidRPr="001E10AE">
        <w:rPr>
          <w:rFonts w:ascii="Arial" w:hAnsi="Arial" w:cs="Arial"/>
        </w:rPr>
        <w:t>Dr. Grube directed Shirley Cherry to reject the proposal.  UCC will not be reviewing this proposal.</w:t>
      </w:r>
    </w:p>
    <w:p w14:paraId="0B96CA51" w14:textId="11E97447" w:rsidR="00ED4B67" w:rsidRDefault="00ED4B67" w:rsidP="00FC4EB1">
      <w:pPr>
        <w:rPr>
          <w:rFonts w:ascii="Arial" w:hAnsi="Arial" w:cs="Arial"/>
          <w:b/>
        </w:rPr>
      </w:pPr>
    </w:p>
    <w:p w14:paraId="441E75CD" w14:textId="77777777" w:rsidR="00B379BF" w:rsidRDefault="00B379BF" w:rsidP="00FC4EB1">
      <w:pPr>
        <w:rPr>
          <w:rFonts w:ascii="Arial" w:hAnsi="Arial" w:cs="Arial"/>
          <w:b/>
        </w:rPr>
      </w:pPr>
    </w:p>
    <w:p w14:paraId="0683C285" w14:textId="68DB6ECF" w:rsidR="00ED4B67" w:rsidRPr="00FC6BC1" w:rsidRDefault="00ED4B67" w:rsidP="00ED4B67">
      <w:pPr>
        <w:rPr>
          <w:rFonts w:ascii="Arial" w:hAnsi="Arial" w:cs="Arial"/>
          <w:i/>
        </w:rPr>
      </w:pPr>
      <w:bookmarkStart w:id="6" w:name="_Hlk112324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ED4B67">
        <w:rPr>
          <w:rFonts w:ascii="Arial" w:hAnsi="Arial" w:cs="Arial"/>
          <w:i/>
          <w:highlight w:val="yellow"/>
        </w:rPr>
        <w:t>New Course Proposal: CSCI 3410 Enterprise Information Security</w:t>
      </w:r>
    </w:p>
    <w:bookmarkEnd w:id="6"/>
    <w:p w14:paraId="07CA2E9A" w14:textId="4E9B824D" w:rsidR="00ED4B67" w:rsidRDefault="002922C5" w:rsidP="00ED4B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 w:rsidR="00ED4B67">
        <w:rPr>
          <w:rFonts w:ascii="Arial" w:hAnsi="Arial" w:cs="Arial"/>
        </w:rPr>
        <w:t xml:space="preserve"> provided an overview of the proposal.</w:t>
      </w:r>
    </w:p>
    <w:p w14:paraId="726A8BF4" w14:textId="77777777" w:rsidR="00ED4B67" w:rsidRDefault="00ED4B67" w:rsidP="00ED4B67">
      <w:pPr>
        <w:rPr>
          <w:rFonts w:ascii="Arial" w:hAnsi="Arial" w:cs="Arial"/>
        </w:rPr>
      </w:pPr>
    </w:p>
    <w:p w14:paraId="7C8810D0" w14:textId="77777777" w:rsidR="00ED4B67" w:rsidRPr="00697C8F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0AFA0177" w14:textId="2481653D" w:rsidR="00ED4B67" w:rsidRDefault="002922C5" w:rsidP="00ED4B6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Catalog Description – edit to read “Explores information security topics such as firewalls . . . (done)</w:t>
      </w:r>
    </w:p>
    <w:p w14:paraId="3416D61F" w14:textId="77777777" w:rsidR="00ED4B67" w:rsidRDefault="00ED4B67" w:rsidP="00ED4B67">
      <w:pPr>
        <w:rPr>
          <w:rFonts w:ascii="Arial" w:hAnsi="Arial" w:cs="Arial"/>
        </w:rPr>
      </w:pPr>
    </w:p>
    <w:p w14:paraId="6B213D53" w14:textId="77777777" w:rsidR="00ED4B67" w:rsidRPr="00697C8F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753A7FBA" w14:textId="2C6908D1" w:rsidR="00ED4B67" w:rsidRPr="00FC6BC1" w:rsidRDefault="00ED4B67" w:rsidP="00ED4B6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 </w:t>
      </w:r>
      <w:r w:rsidR="002922C5">
        <w:rPr>
          <w:rFonts w:ascii="Arial" w:hAnsi="Arial" w:cs="Arial"/>
        </w:rPr>
        <w:t xml:space="preserve">Major Assignments – Edit exams to </w:t>
      </w:r>
      <w:r w:rsidR="00C5694D">
        <w:rPr>
          <w:rFonts w:ascii="Arial" w:hAnsi="Arial" w:cs="Arial"/>
        </w:rPr>
        <w:t>indicate 40% will be divided 20% midterm and 20% final (done)</w:t>
      </w:r>
    </w:p>
    <w:p w14:paraId="6042F608" w14:textId="77777777" w:rsidR="00ED4B67" w:rsidRPr="00FC6BC1" w:rsidRDefault="00ED4B67" w:rsidP="00ED4B67">
      <w:pPr>
        <w:rPr>
          <w:rFonts w:ascii="Arial" w:hAnsi="Arial" w:cs="Arial"/>
        </w:rPr>
      </w:pPr>
    </w:p>
    <w:p w14:paraId="03E58DAA" w14:textId="5A1A6E10" w:rsidR="00ED4B67" w:rsidRDefault="00C5694D" w:rsidP="00ED4B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Theresa McGarry </w:t>
      </w:r>
      <w:r w:rsidR="00ED4B67" w:rsidRPr="00FC6BC1">
        <w:rPr>
          <w:rFonts w:ascii="Arial" w:hAnsi="Arial" w:cs="Arial"/>
        </w:rPr>
        <w:t xml:space="preserve">motioned to approve the course proposal with the minor edits completed during the meeting.  </w:t>
      </w:r>
      <w:r>
        <w:rPr>
          <w:rFonts w:ascii="Arial" w:hAnsi="Arial" w:cs="Arial"/>
        </w:rPr>
        <w:t xml:space="preserve">Arpita Nandi </w:t>
      </w:r>
      <w:r w:rsidR="00ED4B67" w:rsidRPr="00FC6BC1">
        <w:rPr>
          <w:rFonts w:ascii="Arial" w:hAnsi="Arial" w:cs="Arial"/>
        </w:rPr>
        <w:t>seconded.  The motion passed unanimously.</w:t>
      </w:r>
    </w:p>
    <w:p w14:paraId="45C4C47C" w14:textId="28B2B29F" w:rsidR="00ED4B67" w:rsidRDefault="00ED4B67" w:rsidP="00FC4EB1">
      <w:pPr>
        <w:rPr>
          <w:rFonts w:ascii="Arial" w:hAnsi="Arial" w:cs="Arial"/>
          <w:b/>
        </w:rPr>
      </w:pPr>
    </w:p>
    <w:p w14:paraId="6A7B54FA" w14:textId="77777777" w:rsidR="00ED4B67" w:rsidRPr="00FC6BC1" w:rsidRDefault="00ED4B67" w:rsidP="00FC4EB1">
      <w:pPr>
        <w:rPr>
          <w:rFonts w:ascii="Arial" w:hAnsi="Arial" w:cs="Arial"/>
          <w:b/>
        </w:rPr>
      </w:pPr>
    </w:p>
    <w:p w14:paraId="702C6CF0" w14:textId="6D8C3ACE" w:rsidR="00ED4B67" w:rsidRPr="00FC6BC1" w:rsidRDefault="00ED4B67" w:rsidP="00ED4B67">
      <w:pPr>
        <w:rPr>
          <w:rFonts w:ascii="Arial" w:hAnsi="Arial" w:cs="Arial"/>
          <w:i/>
        </w:rPr>
      </w:pPr>
      <w:bookmarkStart w:id="7" w:name="_Hlk112336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ED4B67">
        <w:rPr>
          <w:rFonts w:ascii="Arial" w:hAnsi="Arial" w:cs="Arial"/>
          <w:i/>
          <w:highlight w:val="yellow"/>
        </w:rPr>
        <w:t>New Course Proposal: CSCI 3600 Computer Scripting</w:t>
      </w:r>
    </w:p>
    <w:bookmarkEnd w:id="7"/>
    <w:p w14:paraId="18B2DEC4" w14:textId="77777777" w:rsidR="002922C5" w:rsidRDefault="002922C5" w:rsidP="002922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provided an overview of the proposal.</w:t>
      </w:r>
    </w:p>
    <w:p w14:paraId="2FF63A10" w14:textId="77777777" w:rsidR="00ED4B67" w:rsidRDefault="00ED4B67" w:rsidP="00ED4B67">
      <w:pPr>
        <w:rPr>
          <w:rFonts w:ascii="Arial" w:hAnsi="Arial" w:cs="Arial"/>
        </w:rPr>
      </w:pPr>
    </w:p>
    <w:p w14:paraId="141E4D9C" w14:textId="77777777" w:rsidR="00ED4B67" w:rsidRPr="00697C8F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69940C52" w14:textId="5A8F8B86" w:rsidR="00ED4B67" w:rsidRDefault="00C5694D" w:rsidP="00ED4B6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Catalog Description – edit to read “Develops the ability to apply process automation </w:t>
      </w:r>
      <w:proofErr w:type="gramStart"/>
      <w:r>
        <w:rPr>
          <w:rFonts w:ascii="Arial" w:hAnsi="Arial" w:cs="Arial"/>
        </w:rPr>
        <w:t>. . . .</w:t>
      </w:r>
      <w:proofErr w:type="gramEnd"/>
      <w:r>
        <w:rPr>
          <w:rFonts w:ascii="Arial" w:hAnsi="Arial" w:cs="Arial"/>
        </w:rPr>
        <w:t xml:space="preserve"> using light-weight code to provide interoperability between disparate systems and platforms.” (done)</w:t>
      </w:r>
    </w:p>
    <w:p w14:paraId="6FA99DE6" w14:textId="77777777" w:rsidR="00ED4B67" w:rsidRDefault="00ED4B67" w:rsidP="00ED4B67">
      <w:pPr>
        <w:rPr>
          <w:rFonts w:ascii="Arial" w:hAnsi="Arial" w:cs="Arial"/>
        </w:rPr>
      </w:pPr>
    </w:p>
    <w:p w14:paraId="591B60E9" w14:textId="77777777" w:rsidR="00ED4B67" w:rsidRPr="00697C8F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0A61BB44" w14:textId="4C7F2522" w:rsidR="00ED4B67" w:rsidRPr="00FC6BC1" w:rsidRDefault="00ED4B67" w:rsidP="00ED4B6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 </w:t>
      </w:r>
      <w:r w:rsidR="00C5694D">
        <w:rPr>
          <w:rFonts w:ascii="Arial" w:hAnsi="Arial" w:cs="Arial"/>
        </w:rPr>
        <w:t>Required Reading(s) – remove references and enter N/A (done)</w:t>
      </w:r>
    </w:p>
    <w:p w14:paraId="6259D367" w14:textId="77777777" w:rsidR="00ED4B67" w:rsidRPr="00FC6BC1" w:rsidRDefault="00ED4B67" w:rsidP="00ED4B67">
      <w:pPr>
        <w:rPr>
          <w:rFonts w:ascii="Arial" w:hAnsi="Arial" w:cs="Arial"/>
        </w:rPr>
      </w:pPr>
    </w:p>
    <w:p w14:paraId="2B0FFCFF" w14:textId="456D8D5C" w:rsidR="00ED4B67" w:rsidRDefault="00C5694D" w:rsidP="00ED4B6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Theresa McGarry </w:t>
      </w:r>
      <w:r w:rsidR="00ED4B67" w:rsidRPr="00FC6BC1">
        <w:rPr>
          <w:rFonts w:ascii="Arial" w:hAnsi="Arial" w:cs="Arial"/>
        </w:rPr>
        <w:t xml:space="preserve">motioned to approve the course proposal with the minor edits completed during the meeting.  </w:t>
      </w:r>
      <w:r>
        <w:rPr>
          <w:rFonts w:ascii="Arial" w:hAnsi="Arial" w:cs="Arial"/>
        </w:rPr>
        <w:t xml:space="preserve">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 </w:t>
      </w:r>
      <w:r w:rsidR="00ED4B67" w:rsidRPr="00FC6BC1">
        <w:rPr>
          <w:rFonts w:ascii="Arial" w:hAnsi="Arial" w:cs="Arial"/>
        </w:rPr>
        <w:t>seconded.  The motion passed unanimously.</w:t>
      </w:r>
    </w:p>
    <w:p w14:paraId="2891848F" w14:textId="77777777" w:rsidR="003B16FB" w:rsidRPr="00FC6BC1" w:rsidRDefault="003B16FB" w:rsidP="00FC4EB1">
      <w:pPr>
        <w:rPr>
          <w:rFonts w:ascii="Arial" w:hAnsi="Arial" w:cs="Arial"/>
          <w:b/>
        </w:rPr>
      </w:pPr>
    </w:p>
    <w:p w14:paraId="3C1A6F3B" w14:textId="5D2A08EB" w:rsidR="00ED4B67" w:rsidRDefault="00ED4B67" w:rsidP="00FC6BC1">
      <w:pPr>
        <w:rPr>
          <w:rFonts w:ascii="Arial" w:hAnsi="Arial" w:cs="Arial"/>
        </w:rPr>
      </w:pPr>
    </w:p>
    <w:p w14:paraId="56A8F35F" w14:textId="1CA1594C" w:rsidR="00ED4B67" w:rsidRPr="00FC6BC1" w:rsidRDefault="00ED4B67" w:rsidP="00ED4B67">
      <w:pPr>
        <w:rPr>
          <w:rFonts w:ascii="Arial" w:hAnsi="Arial" w:cs="Arial"/>
          <w:i/>
        </w:rPr>
      </w:pPr>
      <w:bookmarkStart w:id="8" w:name="_Hlk112351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ED4B67">
        <w:rPr>
          <w:rFonts w:ascii="Arial" w:hAnsi="Arial" w:cs="Arial"/>
          <w:i/>
          <w:highlight w:val="yellow"/>
        </w:rPr>
        <w:t>New Course Proposal: CSCI 3610 Secure Coding</w:t>
      </w:r>
    </w:p>
    <w:bookmarkEnd w:id="8"/>
    <w:p w14:paraId="2118D3E1" w14:textId="77777777" w:rsidR="002922C5" w:rsidRDefault="002922C5" w:rsidP="002922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provided an overview of the proposal.</w:t>
      </w:r>
    </w:p>
    <w:p w14:paraId="0C0999F5" w14:textId="77777777" w:rsidR="00ED4B67" w:rsidRDefault="00ED4B67" w:rsidP="00ED4B67">
      <w:pPr>
        <w:rPr>
          <w:rFonts w:ascii="Arial" w:hAnsi="Arial" w:cs="Arial"/>
        </w:rPr>
      </w:pPr>
    </w:p>
    <w:p w14:paraId="676404B9" w14:textId="77777777" w:rsidR="00ED4B67" w:rsidRPr="00697C8F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03161A4F" w14:textId="08CDECCD" w:rsidR="00ED4B67" w:rsidRDefault="00C5694D" w:rsidP="00ED4B6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Prerequisites – Edit to read C- or better in CSCI 2150 and C- or better in either CSCI 2910 or CSCI 2210 (done)</w:t>
      </w:r>
    </w:p>
    <w:p w14:paraId="01FBE7CC" w14:textId="77777777" w:rsidR="00ED4B67" w:rsidRDefault="00ED4B67" w:rsidP="00ED4B67">
      <w:pPr>
        <w:rPr>
          <w:rFonts w:ascii="Arial" w:hAnsi="Arial" w:cs="Arial"/>
        </w:rPr>
      </w:pPr>
    </w:p>
    <w:p w14:paraId="37F83F33" w14:textId="77777777" w:rsidR="00ED4B67" w:rsidRPr="00697C8F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499D59F2" w14:textId="7E250AEE" w:rsidR="00ED4B67" w:rsidRDefault="00ED4B67" w:rsidP="00ED4B6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 </w:t>
      </w:r>
      <w:r w:rsidR="00C5694D">
        <w:rPr>
          <w:rFonts w:ascii="Arial" w:hAnsi="Arial" w:cs="Arial"/>
        </w:rPr>
        <w:t>Major Assignments – Edit exams to indicate 50% will be equally divided between midterm (25%) and final (25%)</w:t>
      </w:r>
      <w:r w:rsidR="00E141D4">
        <w:rPr>
          <w:rFonts w:ascii="Arial" w:hAnsi="Arial" w:cs="Arial"/>
        </w:rPr>
        <w:t xml:space="preserve"> (done)</w:t>
      </w:r>
    </w:p>
    <w:p w14:paraId="778B14BB" w14:textId="5428CDD7" w:rsidR="00C5694D" w:rsidRDefault="00C5694D" w:rsidP="00ED4B6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Bibliography, Recommended Readings, and/or Supplemental Materials – entries need to be reviewed for </w:t>
      </w:r>
      <w:r w:rsidR="00290288">
        <w:rPr>
          <w:rFonts w:ascii="Arial" w:hAnsi="Arial" w:cs="Arial"/>
        </w:rPr>
        <w:t>accuracy</w:t>
      </w:r>
      <w:r>
        <w:rPr>
          <w:rFonts w:ascii="Arial" w:hAnsi="Arial" w:cs="Arial"/>
        </w:rPr>
        <w:t xml:space="preserve"> and presentation; call numbers need to be added if resources are</w:t>
      </w:r>
      <w:r w:rsidR="00290288">
        <w:rPr>
          <w:rFonts w:ascii="Arial" w:hAnsi="Arial" w:cs="Arial"/>
        </w:rPr>
        <w:t xml:space="preserve"> available</w:t>
      </w:r>
      <w:r>
        <w:rPr>
          <w:rFonts w:ascii="Arial" w:hAnsi="Arial" w:cs="Arial"/>
        </w:rPr>
        <w:t xml:space="preserve"> in Sherrod Library</w:t>
      </w:r>
    </w:p>
    <w:p w14:paraId="207A0821" w14:textId="0FFE3E3B" w:rsidR="00E141D4" w:rsidRDefault="00E141D4" w:rsidP="00E141D4">
      <w:pPr>
        <w:rPr>
          <w:rFonts w:ascii="Arial" w:hAnsi="Arial" w:cs="Arial"/>
        </w:rPr>
      </w:pPr>
    </w:p>
    <w:p w14:paraId="27A609CB" w14:textId="6F7BF0B5" w:rsidR="00E141D4" w:rsidRPr="00E141D4" w:rsidRDefault="00E141D4" w:rsidP="00E141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will edit the bibliography then e-mail Shirley Cherry.</w:t>
      </w:r>
    </w:p>
    <w:p w14:paraId="3490639E" w14:textId="77777777" w:rsidR="00ED4B67" w:rsidRPr="00FC6BC1" w:rsidRDefault="00ED4B67" w:rsidP="00ED4B67">
      <w:pPr>
        <w:rPr>
          <w:rFonts w:ascii="Arial" w:hAnsi="Arial" w:cs="Arial"/>
        </w:rPr>
      </w:pPr>
    </w:p>
    <w:p w14:paraId="224A81E9" w14:textId="5D95A99D" w:rsidR="00ED4B67" w:rsidRDefault="00E141D4" w:rsidP="00ED4B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Theresa McGarry </w:t>
      </w:r>
      <w:r w:rsidR="00ED4B67" w:rsidRPr="00FC6BC1">
        <w:rPr>
          <w:rFonts w:ascii="Arial" w:hAnsi="Arial" w:cs="Arial"/>
        </w:rPr>
        <w:t>motioned to a</w:t>
      </w:r>
      <w:r w:rsidR="00290288">
        <w:rPr>
          <w:rFonts w:ascii="Arial" w:hAnsi="Arial" w:cs="Arial"/>
        </w:rPr>
        <w:t>ccept</w:t>
      </w:r>
      <w:r w:rsidR="00ED4B67" w:rsidRPr="00FC6BC1">
        <w:rPr>
          <w:rFonts w:ascii="Arial" w:hAnsi="Arial" w:cs="Arial"/>
        </w:rPr>
        <w:t xml:space="preserve"> the course proposal with the minor edits completed during the meeting</w:t>
      </w:r>
      <w:r>
        <w:rPr>
          <w:rFonts w:ascii="Arial" w:hAnsi="Arial" w:cs="Arial"/>
        </w:rPr>
        <w:t xml:space="preserve"> and </w:t>
      </w:r>
      <w:r w:rsidR="00290288">
        <w:rPr>
          <w:rFonts w:ascii="Arial" w:hAnsi="Arial" w:cs="Arial"/>
        </w:rPr>
        <w:t xml:space="preserve">pending </w:t>
      </w:r>
      <w:r>
        <w:rPr>
          <w:rFonts w:ascii="Arial" w:hAnsi="Arial" w:cs="Arial"/>
        </w:rPr>
        <w:t>the revision of the bibliography</w:t>
      </w:r>
      <w:r w:rsidR="00ED4B67" w:rsidRPr="00FC6B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290288">
        <w:rPr>
          <w:rFonts w:ascii="Arial" w:hAnsi="Arial" w:cs="Arial"/>
        </w:rPr>
        <w:t xml:space="preserve">The proposal may return to the chair for approval.  </w:t>
      </w:r>
      <w:r>
        <w:rPr>
          <w:rFonts w:ascii="Arial" w:hAnsi="Arial" w:cs="Arial"/>
        </w:rPr>
        <w:t xml:space="preserve">Scott </w:t>
      </w:r>
      <w:proofErr w:type="spellStart"/>
      <w:r w:rsidR="00290288">
        <w:rPr>
          <w:rFonts w:ascii="Arial" w:hAnsi="Arial" w:cs="Arial"/>
        </w:rPr>
        <w:t>Koterbay</w:t>
      </w:r>
      <w:proofErr w:type="spellEnd"/>
      <w:r w:rsidR="00290288">
        <w:rPr>
          <w:rFonts w:ascii="Arial" w:hAnsi="Arial" w:cs="Arial"/>
        </w:rPr>
        <w:t xml:space="preserve"> </w:t>
      </w:r>
      <w:r w:rsidR="00290288" w:rsidRPr="00FC6BC1">
        <w:rPr>
          <w:rFonts w:ascii="Arial" w:hAnsi="Arial" w:cs="Arial"/>
        </w:rPr>
        <w:t>seconded</w:t>
      </w:r>
      <w:r w:rsidR="00ED4B67" w:rsidRPr="00FC6BC1">
        <w:rPr>
          <w:rFonts w:ascii="Arial" w:hAnsi="Arial" w:cs="Arial"/>
        </w:rPr>
        <w:t>.  The motion passed unanimously.</w:t>
      </w:r>
    </w:p>
    <w:p w14:paraId="1F66957F" w14:textId="77777777" w:rsidR="00ED4B67" w:rsidRPr="00FC6BC1" w:rsidRDefault="00ED4B67" w:rsidP="00ED4B67">
      <w:pPr>
        <w:rPr>
          <w:rFonts w:ascii="Arial" w:hAnsi="Arial" w:cs="Arial"/>
          <w:b/>
        </w:rPr>
      </w:pPr>
    </w:p>
    <w:p w14:paraId="15836D8B" w14:textId="6E0E1EB9" w:rsidR="00ED4B67" w:rsidRDefault="00ED4B67" w:rsidP="00FC6BC1">
      <w:pPr>
        <w:rPr>
          <w:rFonts w:ascii="Arial" w:hAnsi="Arial" w:cs="Arial"/>
        </w:rPr>
      </w:pPr>
    </w:p>
    <w:p w14:paraId="0B797525" w14:textId="22DF2698" w:rsidR="00ED4B67" w:rsidRPr="00FC6BC1" w:rsidRDefault="00ED4B67" w:rsidP="00ED4B67">
      <w:pPr>
        <w:rPr>
          <w:rFonts w:ascii="Arial" w:hAnsi="Arial" w:cs="Arial"/>
          <w:i/>
        </w:rPr>
      </w:pPr>
      <w:bookmarkStart w:id="9" w:name="_Hlk112365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ED4B67">
        <w:rPr>
          <w:rFonts w:ascii="Arial" w:hAnsi="Arial" w:cs="Arial"/>
          <w:i/>
          <w:highlight w:val="yellow"/>
        </w:rPr>
        <w:t>New Course Proposal: CSCI 4607/5607 Information Risk Management</w:t>
      </w:r>
    </w:p>
    <w:bookmarkEnd w:id="9"/>
    <w:p w14:paraId="4D8FC05E" w14:textId="77777777" w:rsidR="00ED4B67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Matthew Desjardins provided an overview of the proposal.</w:t>
      </w:r>
    </w:p>
    <w:p w14:paraId="6E667467" w14:textId="77777777" w:rsidR="00ED4B67" w:rsidRPr="00E141D4" w:rsidRDefault="00ED4B67" w:rsidP="00E141D4">
      <w:pPr>
        <w:rPr>
          <w:rFonts w:ascii="Arial" w:hAnsi="Arial" w:cs="Arial"/>
        </w:rPr>
      </w:pPr>
    </w:p>
    <w:p w14:paraId="0B80C715" w14:textId="77777777" w:rsidR="00ED4B67" w:rsidRPr="00697C8F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7D13AA80" w14:textId="618AED7D" w:rsidR="00E141D4" w:rsidRDefault="00E141D4" w:rsidP="00E141D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 – Edit exams to indicate 30% will be equally divided between midterm (15%) and final (15%) (done)</w:t>
      </w:r>
    </w:p>
    <w:p w14:paraId="29C5C1E2" w14:textId="3EAD6032" w:rsidR="00E141D4" w:rsidRDefault="00E141D4" w:rsidP="00E141D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Grading Scale – correct F to read Below 60 in undergraduate and Below 70 in graduate (done)</w:t>
      </w:r>
    </w:p>
    <w:p w14:paraId="5C1BC7FB" w14:textId="77777777" w:rsidR="00ED4B67" w:rsidRPr="00FC6BC1" w:rsidRDefault="00ED4B67" w:rsidP="00ED4B67">
      <w:pPr>
        <w:rPr>
          <w:rFonts w:ascii="Arial" w:hAnsi="Arial" w:cs="Arial"/>
        </w:rPr>
      </w:pPr>
    </w:p>
    <w:p w14:paraId="30D3DC19" w14:textId="05970054" w:rsidR="00ED4B67" w:rsidRDefault="00E141D4" w:rsidP="00ED4B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 w:rsidR="00ED4B67" w:rsidRPr="00FC6BC1">
        <w:rPr>
          <w:rFonts w:ascii="Arial" w:hAnsi="Arial" w:cs="Arial"/>
        </w:rPr>
        <w:t xml:space="preserve">motioned to approve the course proposal with the minor edits completed during the meeting.  </w:t>
      </w:r>
      <w:r>
        <w:rPr>
          <w:rFonts w:ascii="Arial" w:hAnsi="Arial" w:cs="Arial"/>
        </w:rPr>
        <w:t xml:space="preserve">Michelle Chandley </w:t>
      </w:r>
      <w:r w:rsidR="00ED4B67" w:rsidRPr="00FC6BC1">
        <w:rPr>
          <w:rFonts w:ascii="Arial" w:hAnsi="Arial" w:cs="Arial"/>
        </w:rPr>
        <w:t>seconded.  The motion passed unanimously.</w:t>
      </w:r>
    </w:p>
    <w:p w14:paraId="4AAF84D9" w14:textId="77777777" w:rsidR="00ED4B67" w:rsidRPr="00FC6BC1" w:rsidRDefault="00ED4B67" w:rsidP="00ED4B67">
      <w:pPr>
        <w:rPr>
          <w:rFonts w:ascii="Arial" w:hAnsi="Arial" w:cs="Arial"/>
          <w:b/>
        </w:rPr>
      </w:pPr>
    </w:p>
    <w:p w14:paraId="7C800261" w14:textId="55E82BE9" w:rsidR="00ED4B67" w:rsidRDefault="00ED4B67" w:rsidP="00FC6BC1">
      <w:pPr>
        <w:rPr>
          <w:rFonts w:ascii="Arial" w:hAnsi="Arial" w:cs="Arial"/>
        </w:rPr>
      </w:pPr>
    </w:p>
    <w:p w14:paraId="01E00268" w14:textId="52AD8D00" w:rsidR="00ED4B67" w:rsidRPr="00FC6BC1" w:rsidRDefault="00ED4B67" w:rsidP="00ED4B67">
      <w:pPr>
        <w:rPr>
          <w:rFonts w:ascii="Arial" w:hAnsi="Arial" w:cs="Arial"/>
          <w:i/>
        </w:rPr>
      </w:pPr>
      <w:bookmarkStart w:id="10" w:name="_Hlk112378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ED4B67">
        <w:rPr>
          <w:rFonts w:ascii="Arial" w:hAnsi="Arial" w:cs="Arial"/>
          <w:i/>
          <w:highlight w:val="yellow"/>
        </w:rPr>
        <w:t>New Course Proposal: CSCI 4637/5637 Wireless and Mobile Computing</w:t>
      </w:r>
    </w:p>
    <w:bookmarkEnd w:id="10"/>
    <w:p w14:paraId="09C90057" w14:textId="77777777" w:rsidR="00ED4B67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Matthew Desjardins provided an overview of the proposal.</w:t>
      </w:r>
    </w:p>
    <w:p w14:paraId="7F1EB1B1" w14:textId="77777777" w:rsidR="00ED4B67" w:rsidRDefault="00ED4B67" w:rsidP="00ED4B67">
      <w:pPr>
        <w:rPr>
          <w:rFonts w:ascii="Arial" w:hAnsi="Arial" w:cs="Arial"/>
        </w:rPr>
      </w:pPr>
    </w:p>
    <w:p w14:paraId="1E1F0145" w14:textId="602FAD25" w:rsidR="00E141D4" w:rsidRPr="00697C8F" w:rsidRDefault="00E141D4" w:rsidP="00E141D4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26807029" w14:textId="62FA1EE9" w:rsidR="00E141D4" w:rsidRDefault="00E141D4" w:rsidP="00E141D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 – Edit exams to indicate 50% will be equally divided between midterm (25%) and final (25%) (done)</w:t>
      </w:r>
    </w:p>
    <w:p w14:paraId="285BA24C" w14:textId="77777777" w:rsidR="00E141D4" w:rsidRDefault="00E141D4" w:rsidP="00E141D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Grading Scale – correct F to read Below 60 in undergraduate and Below 70 in graduate (done)</w:t>
      </w:r>
    </w:p>
    <w:p w14:paraId="00C57258" w14:textId="77777777" w:rsidR="00ED4B67" w:rsidRPr="00FC6BC1" w:rsidRDefault="00ED4B67" w:rsidP="00ED4B67">
      <w:pPr>
        <w:rPr>
          <w:rFonts w:ascii="Arial" w:hAnsi="Arial" w:cs="Arial"/>
        </w:rPr>
      </w:pPr>
    </w:p>
    <w:p w14:paraId="31C04009" w14:textId="610C9A6E" w:rsidR="00ED4B67" w:rsidRDefault="00E141D4" w:rsidP="00ED4B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 w:rsidR="00ED4B67" w:rsidRPr="00FC6BC1">
        <w:rPr>
          <w:rFonts w:ascii="Arial" w:hAnsi="Arial" w:cs="Arial"/>
        </w:rPr>
        <w:t xml:space="preserve">motioned to approve the course proposal with the minor edits completed during the meeting.  </w:t>
      </w:r>
      <w:r>
        <w:rPr>
          <w:rFonts w:ascii="Arial" w:hAnsi="Arial" w:cs="Arial"/>
        </w:rPr>
        <w:t xml:space="preserve">Scott </w:t>
      </w:r>
      <w:proofErr w:type="spellStart"/>
      <w:r>
        <w:rPr>
          <w:rFonts w:ascii="Arial" w:hAnsi="Arial" w:cs="Arial"/>
        </w:rPr>
        <w:t>Koterbay</w:t>
      </w:r>
      <w:proofErr w:type="spellEnd"/>
      <w:r>
        <w:rPr>
          <w:rFonts w:ascii="Arial" w:hAnsi="Arial" w:cs="Arial"/>
        </w:rPr>
        <w:t xml:space="preserve"> </w:t>
      </w:r>
      <w:r w:rsidR="00ED4B67" w:rsidRPr="00FC6BC1">
        <w:rPr>
          <w:rFonts w:ascii="Arial" w:hAnsi="Arial" w:cs="Arial"/>
        </w:rPr>
        <w:t>seconded.  The motion passed unanimously.</w:t>
      </w:r>
    </w:p>
    <w:p w14:paraId="3765573D" w14:textId="77777777" w:rsidR="00ED4B67" w:rsidRPr="00FC6BC1" w:rsidRDefault="00ED4B67" w:rsidP="00ED4B67">
      <w:pPr>
        <w:rPr>
          <w:rFonts w:ascii="Arial" w:hAnsi="Arial" w:cs="Arial"/>
          <w:b/>
        </w:rPr>
      </w:pPr>
    </w:p>
    <w:p w14:paraId="46E98068" w14:textId="06EFEBCE" w:rsidR="00ED4B67" w:rsidRDefault="00ED4B67" w:rsidP="00FC6BC1">
      <w:pPr>
        <w:rPr>
          <w:rFonts w:ascii="Arial" w:hAnsi="Arial" w:cs="Arial"/>
        </w:rPr>
      </w:pPr>
    </w:p>
    <w:p w14:paraId="161AC53E" w14:textId="79B0CC16" w:rsidR="00ED4B67" w:rsidRPr="00FC6BC1" w:rsidRDefault="00ED4B67" w:rsidP="00ED4B67">
      <w:pPr>
        <w:rPr>
          <w:rFonts w:ascii="Arial" w:hAnsi="Arial" w:cs="Arial"/>
          <w:i/>
        </w:rPr>
      </w:pPr>
      <w:bookmarkStart w:id="11" w:name="_Hlk112392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ED4B67">
        <w:rPr>
          <w:rFonts w:ascii="Arial" w:hAnsi="Arial" w:cs="Arial"/>
          <w:i/>
          <w:highlight w:val="yellow"/>
        </w:rPr>
        <w:t>New Course Proposal: CSCI 4657/5657 Cloud Computing</w:t>
      </w:r>
    </w:p>
    <w:bookmarkEnd w:id="11"/>
    <w:p w14:paraId="1C0D9C44" w14:textId="77777777" w:rsidR="00ED4B67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Matthew Desjardins provided an overview of the proposal.</w:t>
      </w:r>
    </w:p>
    <w:p w14:paraId="51308DC8" w14:textId="77777777" w:rsidR="00ED4B67" w:rsidRDefault="00ED4B67" w:rsidP="00ED4B67">
      <w:pPr>
        <w:rPr>
          <w:rFonts w:ascii="Arial" w:hAnsi="Arial" w:cs="Arial"/>
        </w:rPr>
      </w:pPr>
    </w:p>
    <w:p w14:paraId="733E6491" w14:textId="77777777" w:rsidR="00E141D4" w:rsidRPr="00697C8F" w:rsidRDefault="00E141D4" w:rsidP="00E141D4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3BA50D28" w14:textId="77777777" w:rsidR="00E141D4" w:rsidRDefault="00E141D4" w:rsidP="00E141D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 – Edit exams to indicate 50% will be equally divided between midterm (25%) and final (25%) (done)</w:t>
      </w:r>
    </w:p>
    <w:p w14:paraId="45F68262" w14:textId="77777777" w:rsidR="00E141D4" w:rsidRDefault="00E141D4" w:rsidP="00E141D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Grading Scale – correct F to read Below 60 in undergraduate and Below 70 in graduate (done)</w:t>
      </w:r>
    </w:p>
    <w:p w14:paraId="1CF4D50D" w14:textId="77777777" w:rsidR="00E141D4" w:rsidRPr="00FC6BC1" w:rsidRDefault="00E141D4" w:rsidP="00E141D4">
      <w:pPr>
        <w:rPr>
          <w:rFonts w:ascii="Arial" w:hAnsi="Arial" w:cs="Arial"/>
        </w:rPr>
      </w:pPr>
    </w:p>
    <w:p w14:paraId="779E1954" w14:textId="52885D03" w:rsidR="00E141D4" w:rsidRDefault="00E141D4" w:rsidP="00E141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 w:rsidRPr="00FC6BC1">
        <w:rPr>
          <w:rFonts w:ascii="Arial" w:hAnsi="Arial" w:cs="Arial"/>
        </w:rPr>
        <w:t xml:space="preserve">motioned to approve the course proposal with the minor edits completed during the meeting.  </w:t>
      </w:r>
      <w:r>
        <w:rPr>
          <w:rFonts w:ascii="Arial" w:hAnsi="Arial" w:cs="Arial"/>
        </w:rPr>
        <w:t xml:space="preserve">Theresa McGarry </w:t>
      </w:r>
      <w:r w:rsidRPr="00FC6BC1">
        <w:rPr>
          <w:rFonts w:ascii="Arial" w:hAnsi="Arial" w:cs="Arial"/>
        </w:rPr>
        <w:t>seconded.  The motion passed unanimously.</w:t>
      </w:r>
    </w:p>
    <w:p w14:paraId="20E9D807" w14:textId="77777777" w:rsidR="00ED4B67" w:rsidRPr="00FC6BC1" w:rsidRDefault="00ED4B67" w:rsidP="00ED4B67">
      <w:pPr>
        <w:rPr>
          <w:rFonts w:ascii="Arial" w:hAnsi="Arial" w:cs="Arial"/>
          <w:b/>
        </w:rPr>
      </w:pPr>
    </w:p>
    <w:p w14:paraId="4611534B" w14:textId="77777777" w:rsidR="00ED4B67" w:rsidRDefault="00ED4B67" w:rsidP="00ED4B67">
      <w:pPr>
        <w:rPr>
          <w:rFonts w:ascii="Arial" w:hAnsi="Arial" w:cs="Arial"/>
        </w:rPr>
      </w:pPr>
    </w:p>
    <w:p w14:paraId="5E29332C" w14:textId="66013702" w:rsidR="00ED4B67" w:rsidRPr="00FC6BC1" w:rsidRDefault="00ED4B67" w:rsidP="00ED4B67">
      <w:pPr>
        <w:rPr>
          <w:rFonts w:ascii="Arial" w:hAnsi="Arial" w:cs="Arial"/>
          <w:i/>
        </w:rPr>
      </w:pPr>
      <w:bookmarkStart w:id="12" w:name="_Hlk112405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ED4B67">
        <w:rPr>
          <w:rFonts w:ascii="Arial" w:hAnsi="Arial" w:cs="Arial"/>
          <w:i/>
          <w:highlight w:val="yellow"/>
        </w:rPr>
        <w:t xml:space="preserve">New Course Proposal: CSCI </w:t>
      </w:r>
      <w:r w:rsidR="00E83555">
        <w:rPr>
          <w:rFonts w:ascii="Arial" w:hAnsi="Arial" w:cs="Arial"/>
          <w:i/>
          <w:highlight w:val="yellow"/>
        </w:rPr>
        <w:t>4</w:t>
      </w:r>
      <w:r w:rsidRPr="00ED4B67">
        <w:rPr>
          <w:rFonts w:ascii="Arial" w:hAnsi="Arial" w:cs="Arial"/>
          <w:i/>
          <w:highlight w:val="yellow"/>
        </w:rPr>
        <w:t>677/5677 Internet of Things</w:t>
      </w:r>
    </w:p>
    <w:bookmarkEnd w:id="12"/>
    <w:p w14:paraId="6D9D093B" w14:textId="77777777" w:rsidR="00ED4B67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</w:rPr>
        <w:t>Matthew Desjardins provided an overview of the proposal.</w:t>
      </w:r>
    </w:p>
    <w:p w14:paraId="3C780C01" w14:textId="77777777" w:rsidR="00ED4B67" w:rsidRDefault="00ED4B67" w:rsidP="00ED4B67">
      <w:pPr>
        <w:rPr>
          <w:rFonts w:ascii="Arial" w:hAnsi="Arial" w:cs="Arial"/>
        </w:rPr>
      </w:pPr>
    </w:p>
    <w:p w14:paraId="7ED6618C" w14:textId="77777777" w:rsidR="00E141D4" w:rsidRPr="00697C8F" w:rsidRDefault="00E141D4" w:rsidP="00E141D4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01693285" w14:textId="6E45A8D0" w:rsidR="00E141D4" w:rsidRDefault="00E141D4" w:rsidP="00E141D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 – Edit exams to indicate 30% will be equally divided between midterm (15%) and final (15%) (done)</w:t>
      </w:r>
    </w:p>
    <w:p w14:paraId="3BC3D921" w14:textId="77777777" w:rsidR="00E141D4" w:rsidRDefault="00E141D4" w:rsidP="00E141D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Grading Scale – correct F to read Below 60 in undergraduate and Below 70 in graduate (done)</w:t>
      </w:r>
    </w:p>
    <w:p w14:paraId="636DA566" w14:textId="77777777" w:rsidR="00E141D4" w:rsidRPr="00FC6BC1" w:rsidRDefault="00E141D4" w:rsidP="00E141D4">
      <w:pPr>
        <w:rPr>
          <w:rFonts w:ascii="Arial" w:hAnsi="Arial" w:cs="Arial"/>
        </w:rPr>
      </w:pPr>
    </w:p>
    <w:p w14:paraId="006F1A44" w14:textId="77777777" w:rsidR="00E141D4" w:rsidRDefault="00E141D4" w:rsidP="00E141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 w:rsidRPr="00FC6BC1">
        <w:rPr>
          <w:rFonts w:ascii="Arial" w:hAnsi="Arial" w:cs="Arial"/>
        </w:rPr>
        <w:t xml:space="preserve">motioned to approve the course proposal with the minor edits completed during the meeting.  </w:t>
      </w:r>
      <w:r>
        <w:rPr>
          <w:rFonts w:ascii="Arial" w:hAnsi="Arial" w:cs="Arial"/>
        </w:rPr>
        <w:t xml:space="preserve">Theresa McGarry </w:t>
      </w:r>
      <w:r w:rsidRPr="00FC6BC1">
        <w:rPr>
          <w:rFonts w:ascii="Arial" w:hAnsi="Arial" w:cs="Arial"/>
        </w:rPr>
        <w:t>seconded.  The motion passed unanimously.</w:t>
      </w:r>
    </w:p>
    <w:p w14:paraId="4E283AFA" w14:textId="786B56E4" w:rsidR="00ED4B67" w:rsidRDefault="00ED4B67" w:rsidP="00FC6BC1">
      <w:pPr>
        <w:rPr>
          <w:rFonts w:ascii="Arial" w:hAnsi="Arial" w:cs="Arial"/>
        </w:rPr>
      </w:pPr>
    </w:p>
    <w:p w14:paraId="48F1735F" w14:textId="71E3D7CE" w:rsidR="00ED4B67" w:rsidRDefault="00ED4B67" w:rsidP="00FC6BC1">
      <w:pPr>
        <w:rPr>
          <w:rFonts w:ascii="Arial" w:hAnsi="Arial" w:cs="Arial"/>
        </w:rPr>
      </w:pPr>
    </w:p>
    <w:p w14:paraId="013CAE96" w14:textId="579E68D9" w:rsidR="008977DE" w:rsidRPr="00FC6BC1" w:rsidRDefault="008977DE" w:rsidP="008977DE">
      <w:pPr>
        <w:rPr>
          <w:rFonts w:ascii="Arial" w:hAnsi="Arial" w:cs="Arial"/>
          <w:i/>
        </w:rPr>
      </w:pPr>
      <w:bookmarkStart w:id="13" w:name="_Hlk112424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8977DE">
        <w:rPr>
          <w:rFonts w:ascii="Arial" w:hAnsi="Arial" w:cs="Arial"/>
          <w:i/>
          <w:highlight w:val="yellow"/>
        </w:rPr>
        <w:t>Establish New Concentration in an Existing Program – Cybersecurity and Modern Networks</w:t>
      </w:r>
    </w:p>
    <w:bookmarkEnd w:id="13"/>
    <w:p w14:paraId="100251FD" w14:textId="77777777" w:rsidR="008977DE" w:rsidRDefault="008977DE" w:rsidP="008977DE">
      <w:pPr>
        <w:rPr>
          <w:rFonts w:ascii="Arial" w:hAnsi="Arial" w:cs="Arial"/>
        </w:rPr>
      </w:pPr>
      <w:r>
        <w:rPr>
          <w:rFonts w:ascii="Arial" w:hAnsi="Arial" w:cs="Arial"/>
        </w:rPr>
        <w:t>Matthew Desjardins provided an overview of the proposal.</w:t>
      </w:r>
    </w:p>
    <w:p w14:paraId="441011CE" w14:textId="77777777" w:rsidR="008977DE" w:rsidRDefault="008977DE" w:rsidP="008977DE">
      <w:pPr>
        <w:rPr>
          <w:rFonts w:ascii="Arial" w:hAnsi="Arial" w:cs="Arial"/>
        </w:rPr>
      </w:pPr>
    </w:p>
    <w:p w14:paraId="3787E856" w14:textId="7981A3D3" w:rsidR="008977DE" w:rsidRPr="00697C8F" w:rsidRDefault="008977DE" w:rsidP="008977DE">
      <w:pPr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73E8FAF7" w14:textId="696FFEBC" w:rsidR="008977DE" w:rsidRDefault="00E141D4" w:rsidP="008977D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New Course Information – will need to be revised to reflect the changes made to prerequisites and course descriptions in today’s meeting</w:t>
      </w:r>
    </w:p>
    <w:p w14:paraId="088C65D7" w14:textId="5A651C62" w:rsidR="00E141D4" w:rsidRDefault="00E141D4" w:rsidP="00E141D4">
      <w:pPr>
        <w:rPr>
          <w:rFonts w:ascii="Arial" w:hAnsi="Arial" w:cs="Arial"/>
        </w:rPr>
      </w:pPr>
    </w:p>
    <w:p w14:paraId="4BF0B9C2" w14:textId="27B5D1C8" w:rsidR="008977DE" w:rsidRDefault="00E141D4" w:rsidP="008977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will revise the new course information to reflect the changes then e-mail Shirley Cherry.</w:t>
      </w:r>
    </w:p>
    <w:p w14:paraId="04E356B6" w14:textId="77777777" w:rsidR="00B379BF" w:rsidRDefault="00B379BF" w:rsidP="008977DE">
      <w:pPr>
        <w:rPr>
          <w:rFonts w:ascii="Arial" w:hAnsi="Arial" w:cs="Arial"/>
        </w:rPr>
      </w:pPr>
    </w:p>
    <w:p w14:paraId="6A7BDD05" w14:textId="78D7ABB6" w:rsidR="008977DE" w:rsidRDefault="00E141D4" w:rsidP="008977D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Kim Sell </w:t>
      </w:r>
      <w:r w:rsidR="008977DE" w:rsidRPr="00FC6BC1">
        <w:rPr>
          <w:rFonts w:ascii="Arial" w:hAnsi="Arial" w:cs="Arial"/>
        </w:rPr>
        <w:t>motioned to a</w:t>
      </w:r>
      <w:r>
        <w:rPr>
          <w:rFonts w:ascii="Arial" w:hAnsi="Arial" w:cs="Arial"/>
        </w:rPr>
        <w:t>ccept</w:t>
      </w:r>
      <w:r w:rsidR="008977DE" w:rsidRPr="00FC6BC1">
        <w:rPr>
          <w:rFonts w:ascii="Arial" w:hAnsi="Arial" w:cs="Arial"/>
        </w:rPr>
        <w:t xml:space="preserve"> the course proposal </w:t>
      </w:r>
      <w:r>
        <w:rPr>
          <w:rFonts w:ascii="Arial" w:hAnsi="Arial" w:cs="Arial"/>
        </w:rPr>
        <w:t>pending the revision to the new course information.  The proposal will return to the chair for approval</w:t>
      </w:r>
      <w:r w:rsidR="008977DE" w:rsidRPr="00FC6BC1">
        <w:rPr>
          <w:rFonts w:ascii="Arial" w:hAnsi="Arial" w:cs="Arial"/>
        </w:rPr>
        <w:t>.</w:t>
      </w:r>
      <w:r w:rsidR="00912AC6">
        <w:rPr>
          <w:rFonts w:ascii="Arial" w:hAnsi="Arial" w:cs="Arial"/>
        </w:rPr>
        <w:t xml:space="preserve">  Arpita </w:t>
      </w:r>
      <w:r w:rsidR="00290288">
        <w:rPr>
          <w:rFonts w:ascii="Arial" w:hAnsi="Arial" w:cs="Arial"/>
        </w:rPr>
        <w:t xml:space="preserve">Nandi </w:t>
      </w:r>
      <w:r w:rsidR="00290288" w:rsidRPr="00FC6BC1">
        <w:rPr>
          <w:rFonts w:ascii="Arial" w:hAnsi="Arial" w:cs="Arial"/>
        </w:rPr>
        <w:t>seconded</w:t>
      </w:r>
      <w:r w:rsidR="008977DE" w:rsidRPr="00FC6BC1">
        <w:rPr>
          <w:rFonts w:ascii="Arial" w:hAnsi="Arial" w:cs="Arial"/>
        </w:rPr>
        <w:t>.  The motion passed unanimously</w:t>
      </w:r>
      <w:r w:rsidR="008977DE">
        <w:rPr>
          <w:rFonts w:ascii="Arial" w:hAnsi="Arial" w:cs="Arial"/>
        </w:rPr>
        <w:t>.</w:t>
      </w:r>
    </w:p>
    <w:p w14:paraId="2CDAED99" w14:textId="77777777" w:rsidR="008977DE" w:rsidRDefault="008977DE" w:rsidP="008977DE">
      <w:pPr>
        <w:rPr>
          <w:rFonts w:ascii="Arial" w:hAnsi="Arial" w:cs="Arial"/>
        </w:rPr>
      </w:pPr>
    </w:p>
    <w:p w14:paraId="49ADAF5A" w14:textId="65D9C5D2" w:rsidR="00ED4B67" w:rsidRDefault="00ED4B67" w:rsidP="00FC6BC1">
      <w:pPr>
        <w:rPr>
          <w:rFonts w:ascii="Arial" w:hAnsi="Arial" w:cs="Arial"/>
        </w:rPr>
      </w:pPr>
    </w:p>
    <w:p w14:paraId="522A6225" w14:textId="187394FD" w:rsidR="008977DE" w:rsidRPr="00FC6BC1" w:rsidRDefault="008977DE" w:rsidP="008977DE">
      <w:pPr>
        <w:rPr>
          <w:rFonts w:ascii="Arial" w:hAnsi="Arial" w:cs="Arial"/>
          <w:i/>
        </w:rPr>
      </w:pPr>
      <w:bookmarkStart w:id="14" w:name="_Hlk112445"/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8977DE">
        <w:rPr>
          <w:rFonts w:ascii="Arial" w:hAnsi="Arial" w:cs="Arial"/>
          <w:i/>
          <w:highlight w:val="yellow"/>
        </w:rPr>
        <w:t xml:space="preserve">Establish </w:t>
      </w:r>
      <w:r w:rsidR="00912AC6">
        <w:rPr>
          <w:rFonts w:ascii="Arial" w:hAnsi="Arial" w:cs="Arial"/>
          <w:i/>
          <w:highlight w:val="yellow"/>
        </w:rPr>
        <w:t xml:space="preserve">Program </w:t>
      </w:r>
      <w:r w:rsidRPr="008977DE">
        <w:rPr>
          <w:rFonts w:ascii="Arial" w:hAnsi="Arial" w:cs="Arial"/>
          <w:i/>
          <w:highlight w:val="yellow"/>
        </w:rPr>
        <w:t xml:space="preserve">Policy </w:t>
      </w:r>
      <w:r w:rsidR="00912AC6">
        <w:rPr>
          <w:rFonts w:ascii="Arial" w:hAnsi="Arial" w:cs="Arial"/>
          <w:i/>
          <w:highlight w:val="yellow"/>
        </w:rPr>
        <w:t>–</w:t>
      </w:r>
      <w:r w:rsidRPr="008977DE">
        <w:rPr>
          <w:rFonts w:ascii="Arial" w:hAnsi="Arial" w:cs="Arial"/>
          <w:i/>
          <w:highlight w:val="yellow"/>
        </w:rPr>
        <w:t xml:space="preserve"> </w:t>
      </w:r>
      <w:r w:rsidR="00912AC6">
        <w:rPr>
          <w:rFonts w:ascii="Arial" w:hAnsi="Arial" w:cs="Arial"/>
          <w:i/>
          <w:highlight w:val="yellow"/>
        </w:rPr>
        <w:t xml:space="preserve">B.S. in Computing with a concentration in </w:t>
      </w:r>
      <w:r w:rsidRPr="008977DE">
        <w:rPr>
          <w:rFonts w:ascii="Arial" w:hAnsi="Arial" w:cs="Arial"/>
          <w:i/>
          <w:highlight w:val="yellow"/>
        </w:rPr>
        <w:t xml:space="preserve">Cybersecurity </w:t>
      </w:r>
      <w:r w:rsidRPr="00290288">
        <w:rPr>
          <w:rFonts w:ascii="Arial" w:hAnsi="Arial" w:cs="Arial"/>
          <w:i/>
          <w:highlight w:val="yellow"/>
        </w:rPr>
        <w:t>and Modern Networks</w:t>
      </w:r>
      <w:r w:rsidR="00290288" w:rsidRPr="00290288">
        <w:rPr>
          <w:rFonts w:ascii="Arial" w:hAnsi="Arial" w:cs="Arial"/>
          <w:i/>
          <w:highlight w:val="yellow"/>
        </w:rPr>
        <w:t xml:space="preserve"> - Admission</w:t>
      </w:r>
    </w:p>
    <w:bookmarkEnd w:id="14"/>
    <w:p w14:paraId="3F04141C" w14:textId="77777777" w:rsidR="008977DE" w:rsidRDefault="008977DE" w:rsidP="008977DE">
      <w:pPr>
        <w:rPr>
          <w:rFonts w:ascii="Arial" w:hAnsi="Arial" w:cs="Arial"/>
        </w:rPr>
      </w:pPr>
      <w:r>
        <w:rPr>
          <w:rFonts w:ascii="Arial" w:hAnsi="Arial" w:cs="Arial"/>
        </w:rPr>
        <w:t>Matthew Desjardins provided an overview of the proposal.</w:t>
      </w:r>
    </w:p>
    <w:p w14:paraId="1A845AE1" w14:textId="77777777" w:rsidR="008977DE" w:rsidRDefault="008977DE" w:rsidP="008977DE">
      <w:pPr>
        <w:rPr>
          <w:rFonts w:ascii="Arial" w:hAnsi="Arial" w:cs="Arial"/>
        </w:rPr>
      </w:pPr>
    </w:p>
    <w:p w14:paraId="629F2202" w14:textId="2CC9F85F" w:rsidR="008977DE" w:rsidRPr="00697C8F" w:rsidRDefault="00912AC6" w:rsidP="008977DE">
      <w:pPr>
        <w:rPr>
          <w:rFonts w:ascii="Arial" w:hAnsi="Arial" w:cs="Arial"/>
        </w:rPr>
      </w:pPr>
      <w:r>
        <w:rPr>
          <w:rFonts w:ascii="Arial" w:hAnsi="Arial" w:cs="Arial"/>
        </w:rPr>
        <w:t>Recommendations</w:t>
      </w:r>
      <w:r w:rsidR="008977DE">
        <w:rPr>
          <w:rFonts w:ascii="Arial" w:hAnsi="Arial" w:cs="Arial"/>
        </w:rPr>
        <w:t>:</w:t>
      </w:r>
    </w:p>
    <w:p w14:paraId="7CB2BEB0" w14:textId="37F630F1" w:rsidR="00912AC6" w:rsidRDefault="00912AC6" w:rsidP="008977D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Policy Statement – Insert as 2</w:t>
      </w:r>
      <w:r w:rsidRPr="00912AC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sentence: Students interested in the CSMN program are advised to enter the computer science concentration their freshman year.  Students may apply for entrance to the CSMN concentration </w:t>
      </w:r>
      <w:r w:rsidR="00290288">
        <w:rPr>
          <w:rFonts w:ascii="Arial" w:hAnsi="Arial" w:cs="Arial"/>
        </w:rPr>
        <w:t>after having completed the following foundational classes</w:t>
      </w:r>
      <w:r>
        <w:rPr>
          <w:rFonts w:ascii="Arial" w:hAnsi="Arial" w:cs="Arial"/>
        </w:rPr>
        <w:t xml:space="preserve"> (done)</w:t>
      </w:r>
    </w:p>
    <w:p w14:paraId="661613CE" w14:textId="77777777" w:rsidR="00912AC6" w:rsidRDefault="00912AC6" w:rsidP="00912AC6">
      <w:pPr>
        <w:rPr>
          <w:rFonts w:ascii="Arial" w:hAnsi="Arial" w:cs="Arial"/>
        </w:rPr>
      </w:pPr>
    </w:p>
    <w:p w14:paraId="5BDC9C80" w14:textId="674FA8DD" w:rsidR="008977DE" w:rsidRDefault="00912AC6" w:rsidP="008977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 w:rsidR="008977DE" w:rsidRPr="00FC6BC1">
        <w:rPr>
          <w:rFonts w:ascii="Arial" w:hAnsi="Arial" w:cs="Arial"/>
        </w:rPr>
        <w:t xml:space="preserve">motioned to approve the course proposal with the </w:t>
      </w:r>
      <w:r>
        <w:rPr>
          <w:rFonts w:ascii="Arial" w:hAnsi="Arial" w:cs="Arial"/>
        </w:rPr>
        <w:t>revision to the Policy Statement</w:t>
      </w:r>
      <w:r w:rsidR="008977DE" w:rsidRPr="00FC6BC1">
        <w:rPr>
          <w:rFonts w:ascii="Arial" w:hAnsi="Arial" w:cs="Arial"/>
        </w:rPr>
        <w:t xml:space="preserve"> completed during the meeting.  </w:t>
      </w:r>
      <w:r>
        <w:rPr>
          <w:rFonts w:ascii="Arial" w:hAnsi="Arial" w:cs="Arial"/>
        </w:rPr>
        <w:t xml:space="preserve">Arpita Nandi </w:t>
      </w:r>
      <w:r w:rsidR="008977DE" w:rsidRPr="00FC6BC1">
        <w:rPr>
          <w:rFonts w:ascii="Arial" w:hAnsi="Arial" w:cs="Arial"/>
        </w:rPr>
        <w:t>seconded.  The motion passed unanimously</w:t>
      </w:r>
      <w:r w:rsidR="008977DE">
        <w:rPr>
          <w:rFonts w:ascii="Arial" w:hAnsi="Arial" w:cs="Arial"/>
        </w:rPr>
        <w:t>.</w:t>
      </w:r>
    </w:p>
    <w:p w14:paraId="396CC712" w14:textId="77777777" w:rsidR="008977DE" w:rsidRDefault="008977DE" w:rsidP="008977DE">
      <w:pPr>
        <w:rPr>
          <w:rFonts w:ascii="Arial" w:hAnsi="Arial" w:cs="Arial"/>
        </w:rPr>
      </w:pPr>
    </w:p>
    <w:p w14:paraId="6B4F0973" w14:textId="77777777" w:rsidR="008977DE" w:rsidRDefault="008977DE" w:rsidP="00FC6BC1">
      <w:pPr>
        <w:rPr>
          <w:rFonts w:ascii="Arial" w:hAnsi="Arial" w:cs="Arial"/>
        </w:rPr>
      </w:pPr>
    </w:p>
    <w:p w14:paraId="52331C22" w14:textId="4F7E77BD" w:rsidR="00ED4B67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  <w:b/>
        </w:rPr>
        <w:t>Other Discussion:</w:t>
      </w:r>
      <w:r w:rsidRPr="00ED4B67">
        <w:rPr>
          <w:rFonts w:ascii="Arial" w:hAnsi="Arial" w:cs="Arial"/>
        </w:rPr>
        <w:t xml:space="preserve"> </w:t>
      </w:r>
    </w:p>
    <w:p w14:paraId="0DCB2310" w14:textId="77777777" w:rsidR="00ED4B67" w:rsidRPr="00697C8F" w:rsidRDefault="00ED4B67" w:rsidP="00ED4B67">
      <w:pPr>
        <w:pStyle w:val="ListParagraph"/>
        <w:rPr>
          <w:rFonts w:ascii="Arial" w:hAnsi="Arial" w:cs="Arial"/>
        </w:rPr>
      </w:pPr>
    </w:p>
    <w:p w14:paraId="3837B3E0" w14:textId="37DC2B03" w:rsidR="000267FF" w:rsidRDefault="009F5F65" w:rsidP="00FC4EB1">
      <w:pPr>
        <w:rPr>
          <w:rFonts w:ascii="Arial" w:hAnsi="Arial" w:cs="Arial"/>
        </w:rPr>
      </w:pPr>
      <w:r>
        <w:rPr>
          <w:rFonts w:ascii="Arial" w:hAnsi="Arial" w:cs="Arial"/>
        </w:rPr>
        <w:t>UAC will meet next Wednesday, February 20, to review several time sensitive proposals.  Shirley Cherry will send the location when it is determined.</w:t>
      </w:r>
    </w:p>
    <w:p w14:paraId="41EB4D9B" w14:textId="55AC1E04" w:rsidR="009F5F65" w:rsidRDefault="009F5F65" w:rsidP="00FC4EB1">
      <w:pPr>
        <w:rPr>
          <w:rFonts w:ascii="Arial" w:hAnsi="Arial" w:cs="Arial"/>
        </w:rPr>
      </w:pPr>
    </w:p>
    <w:p w14:paraId="4708602F" w14:textId="68F90871" w:rsidR="009F5F65" w:rsidRDefault="009F5F65" w:rsidP="00FC4EB1">
      <w:pPr>
        <w:rPr>
          <w:rFonts w:ascii="Arial" w:hAnsi="Arial" w:cs="Arial"/>
        </w:rPr>
      </w:pPr>
      <w:r>
        <w:rPr>
          <w:rFonts w:ascii="Arial" w:hAnsi="Arial" w:cs="Arial"/>
        </w:rPr>
        <w:t>Dr. Grube asked all members to review the policy: Academic Program Modification – B.S. Microbiology.</w:t>
      </w:r>
    </w:p>
    <w:p w14:paraId="34C5C4AC" w14:textId="2216CA5C" w:rsidR="009F5F65" w:rsidRDefault="009F5F65" w:rsidP="00FC4EB1">
      <w:pPr>
        <w:rPr>
          <w:rFonts w:ascii="Arial" w:hAnsi="Arial" w:cs="Arial"/>
        </w:rPr>
      </w:pPr>
    </w:p>
    <w:p w14:paraId="5F5DF706" w14:textId="5593C109" w:rsidR="009F5F65" w:rsidRDefault="009F5F65" w:rsidP="00FC4EB1">
      <w:pPr>
        <w:rPr>
          <w:rFonts w:ascii="Arial" w:hAnsi="Arial" w:cs="Arial"/>
        </w:rPr>
      </w:pPr>
      <w:r>
        <w:rPr>
          <w:rFonts w:ascii="Arial" w:hAnsi="Arial" w:cs="Arial"/>
        </w:rPr>
        <w:t>Evelyn Roach showed members two ways to view files attached to proposals</w:t>
      </w:r>
    </w:p>
    <w:p w14:paraId="206169E3" w14:textId="397F4166" w:rsidR="009F5F65" w:rsidRDefault="009F5F65" w:rsidP="009F5F6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</w:t>
      </w:r>
      <w:r w:rsidR="006973CF">
        <w:rPr>
          <w:rFonts w:ascii="Arial" w:hAnsi="Arial" w:cs="Arial"/>
        </w:rPr>
        <w:t xml:space="preserve">View Summary – </w:t>
      </w:r>
      <w:r w:rsidR="00A00626">
        <w:rPr>
          <w:rFonts w:ascii="Arial" w:hAnsi="Arial" w:cs="Arial"/>
        </w:rPr>
        <w:t>The process summary screen opens on the right.  Scroll down to see the attachments.</w:t>
      </w:r>
      <w:r w:rsidR="006973CF">
        <w:rPr>
          <w:rFonts w:ascii="Arial" w:hAnsi="Arial" w:cs="Arial"/>
        </w:rPr>
        <w:t xml:space="preserve"> </w:t>
      </w:r>
    </w:p>
    <w:p w14:paraId="5D2D5212" w14:textId="0AA16938" w:rsidR="00ED4B67" w:rsidRPr="006973CF" w:rsidRDefault="006973CF" w:rsidP="00A93FC6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6973CF">
        <w:rPr>
          <w:rFonts w:ascii="Arial" w:hAnsi="Arial" w:cs="Arial"/>
        </w:rPr>
        <w:t>If the proposal is open,</w:t>
      </w:r>
      <w:r w:rsidR="00A00626">
        <w:rPr>
          <w:rFonts w:ascii="Arial" w:hAnsi="Arial" w:cs="Arial"/>
        </w:rPr>
        <w:t xml:space="preserve"> the Proposal Toolbox is on the right side of the screen.  Select the “Files” icon (middle icon) then the attached files will appear</w:t>
      </w:r>
      <w:r w:rsidRPr="006973CF">
        <w:rPr>
          <w:rFonts w:ascii="Arial" w:hAnsi="Arial" w:cs="Arial"/>
        </w:rPr>
        <w:t>.</w:t>
      </w:r>
    </w:p>
    <w:p w14:paraId="0D185CDA" w14:textId="7AAEBE4E" w:rsidR="00ED4B67" w:rsidRDefault="00ED4B67" w:rsidP="00FC4EB1">
      <w:pPr>
        <w:rPr>
          <w:rFonts w:ascii="Arial" w:hAnsi="Arial" w:cs="Arial"/>
          <w:b/>
        </w:rPr>
      </w:pPr>
    </w:p>
    <w:p w14:paraId="1CC7AF7F" w14:textId="77777777" w:rsidR="00ED4B67" w:rsidRPr="00ED4B67" w:rsidRDefault="00ED4B67" w:rsidP="00FC4EB1">
      <w:pPr>
        <w:rPr>
          <w:rFonts w:ascii="Arial" w:hAnsi="Arial" w:cs="Arial"/>
          <w:b/>
        </w:rPr>
      </w:pPr>
    </w:p>
    <w:p w14:paraId="03BDE21D" w14:textId="39D73A4D" w:rsidR="006564C1" w:rsidRPr="00FC6BC1" w:rsidRDefault="006564C1" w:rsidP="006564C1">
      <w:p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A motion to adjourn was made at </w:t>
      </w:r>
      <w:r w:rsidR="00ED4B67">
        <w:rPr>
          <w:rFonts w:ascii="Arial" w:hAnsi="Arial" w:cs="Arial"/>
        </w:rPr>
        <w:tab/>
      </w:r>
      <w:r w:rsidR="006973CF">
        <w:rPr>
          <w:rFonts w:ascii="Arial" w:hAnsi="Arial" w:cs="Arial"/>
        </w:rPr>
        <w:t>3:45</w:t>
      </w:r>
      <w:r w:rsidR="008A2AC5" w:rsidRPr="00FC6BC1">
        <w:rPr>
          <w:rFonts w:ascii="Arial" w:hAnsi="Arial" w:cs="Arial"/>
        </w:rPr>
        <w:t xml:space="preserve"> </w:t>
      </w:r>
      <w:r w:rsidRPr="00FC6BC1">
        <w:rPr>
          <w:rFonts w:ascii="Arial" w:hAnsi="Arial" w:cs="Arial"/>
        </w:rPr>
        <w:t xml:space="preserve">p.m. by </w:t>
      </w:r>
      <w:r w:rsidR="006973CF">
        <w:rPr>
          <w:rFonts w:ascii="Arial" w:hAnsi="Arial" w:cs="Arial"/>
        </w:rPr>
        <w:t xml:space="preserve">Tony </w:t>
      </w:r>
      <w:proofErr w:type="spellStart"/>
      <w:r w:rsidR="006973CF">
        <w:rPr>
          <w:rFonts w:ascii="Arial" w:hAnsi="Arial" w:cs="Arial"/>
        </w:rPr>
        <w:t>Pittarese</w:t>
      </w:r>
      <w:proofErr w:type="spellEnd"/>
      <w:r w:rsidR="006973CF">
        <w:rPr>
          <w:rFonts w:ascii="Arial" w:hAnsi="Arial" w:cs="Arial"/>
        </w:rPr>
        <w:t xml:space="preserve"> </w:t>
      </w:r>
      <w:r w:rsidR="00056791" w:rsidRPr="00FC6BC1">
        <w:rPr>
          <w:rFonts w:ascii="Arial" w:hAnsi="Arial" w:cs="Arial"/>
        </w:rPr>
        <w:t>a</w:t>
      </w:r>
      <w:r w:rsidRPr="00FC6BC1">
        <w:rPr>
          <w:rFonts w:ascii="Arial" w:hAnsi="Arial" w:cs="Arial"/>
        </w:rPr>
        <w:t xml:space="preserve">nd seconded by </w:t>
      </w:r>
      <w:r w:rsidR="006973CF">
        <w:rPr>
          <w:rFonts w:ascii="Arial" w:hAnsi="Arial" w:cs="Arial"/>
        </w:rPr>
        <w:t>Arpita Nandi</w:t>
      </w:r>
      <w:r w:rsidRPr="00FC6BC1">
        <w:rPr>
          <w:rFonts w:ascii="Arial" w:hAnsi="Arial" w:cs="Arial"/>
        </w:rPr>
        <w:t>. The committee unanimously approved the motion.</w:t>
      </w:r>
    </w:p>
    <w:p w14:paraId="742C600A" w14:textId="590C017A" w:rsidR="00FB36B7" w:rsidRPr="00FC6BC1" w:rsidRDefault="00FB36B7">
      <w:pPr>
        <w:rPr>
          <w:rFonts w:ascii="Arial" w:hAnsi="Arial" w:cs="Arial"/>
        </w:rPr>
      </w:pPr>
    </w:p>
    <w:p w14:paraId="3CA178CA" w14:textId="19A3C490" w:rsidR="00F56D34" w:rsidRPr="00FC6BC1" w:rsidRDefault="00F56D34">
      <w:pPr>
        <w:rPr>
          <w:rFonts w:ascii="Arial" w:hAnsi="Arial" w:cs="Arial"/>
        </w:rPr>
      </w:pPr>
    </w:p>
    <w:p w14:paraId="59163AB9" w14:textId="1DFDA53D" w:rsidR="00A80750" w:rsidRPr="00FC6BC1" w:rsidRDefault="00A80750">
      <w:pPr>
        <w:rPr>
          <w:rFonts w:ascii="Arial" w:hAnsi="Arial" w:cs="Arial"/>
        </w:rPr>
      </w:pPr>
      <w:r w:rsidRPr="00FC6BC1">
        <w:rPr>
          <w:rFonts w:ascii="Arial" w:hAnsi="Arial" w:cs="Arial"/>
        </w:rPr>
        <w:t>Respectfully submitted,</w:t>
      </w:r>
    </w:p>
    <w:p w14:paraId="55CD679B" w14:textId="77777777" w:rsidR="00A80750" w:rsidRPr="00FC6BC1" w:rsidRDefault="00A80750">
      <w:pPr>
        <w:rPr>
          <w:rFonts w:ascii="Arial" w:hAnsi="Arial" w:cs="Arial"/>
        </w:rPr>
      </w:pPr>
    </w:p>
    <w:p w14:paraId="2EFCC02F" w14:textId="77777777" w:rsidR="007E00B8" w:rsidRDefault="00F835C4">
      <w:pPr>
        <w:rPr>
          <w:rFonts w:ascii="Arial" w:hAnsi="Arial" w:cs="Arial"/>
        </w:rPr>
      </w:pPr>
      <w:r w:rsidRPr="00FC6BC1">
        <w:rPr>
          <w:rFonts w:ascii="Arial" w:hAnsi="Arial" w:cs="Arial"/>
        </w:rPr>
        <w:t>Rhonda Brodrick</w:t>
      </w:r>
      <w:r w:rsidR="00FC6BC1">
        <w:rPr>
          <w:rFonts w:ascii="Arial" w:hAnsi="Arial" w:cs="Arial"/>
        </w:rPr>
        <w:t xml:space="preserve">, </w:t>
      </w:r>
    </w:p>
    <w:p w14:paraId="319002C9" w14:textId="626099E5" w:rsidR="00A80750" w:rsidRDefault="00A80750">
      <w:pPr>
        <w:rPr>
          <w:rFonts w:ascii="Arial" w:hAnsi="Arial" w:cs="Arial"/>
        </w:rPr>
      </w:pPr>
      <w:r w:rsidRPr="00FC6BC1">
        <w:rPr>
          <w:rFonts w:ascii="Arial" w:hAnsi="Arial" w:cs="Arial"/>
        </w:rPr>
        <w:t>UCC Secretary</w:t>
      </w:r>
    </w:p>
    <w:p w14:paraId="0031FBF9" w14:textId="77777777" w:rsidR="007E00B8" w:rsidRDefault="007E00B8" w:rsidP="003F2BFB">
      <w:pPr>
        <w:rPr>
          <w:rFonts w:ascii="Arial" w:hAnsi="Arial" w:cs="Arial"/>
        </w:rPr>
      </w:pPr>
    </w:p>
    <w:p w14:paraId="246EA16B" w14:textId="360E2F17" w:rsidR="00606BA8" w:rsidRPr="00FC6BC1" w:rsidRDefault="00B268D2">
      <w:pPr>
        <w:rPr>
          <w:rFonts w:ascii="Arial" w:hAnsi="Arial" w:cs="Arial"/>
          <w:b/>
        </w:rPr>
      </w:pPr>
      <w:r w:rsidRPr="007E00B8">
        <w:rPr>
          <w:rFonts w:ascii="Arial" w:hAnsi="Arial" w:cs="Arial"/>
          <w:sz w:val="18"/>
        </w:rPr>
        <w:t>A</w:t>
      </w:r>
      <w:r w:rsidR="00642CAD" w:rsidRPr="007E00B8">
        <w:rPr>
          <w:rFonts w:ascii="Arial" w:hAnsi="Arial" w:cs="Arial"/>
          <w:sz w:val="18"/>
        </w:rPr>
        <w:t>pproved by UCC</w:t>
      </w:r>
      <w:r w:rsidR="00195250">
        <w:rPr>
          <w:rFonts w:ascii="Arial" w:hAnsi="Arial" w:cs="Arial"/>
          <w:sz w:val="18"/>
        </w:rPr>
        <w:t xml:space="preserve"> 2/20/19</w:t>
      </w:r>
      <w:bookmarkStart w:id="15" w:name="_GoBack"/>
      <w:bookmarkEnd w:id="15"/>
    </w:p>
    <w:sectPr w:rsidR="00606BA8" w:rsidRPr="00FC6BC1" w:rsidSect="00FA7C5A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DFB24" w14:textId="77777777" w:rsidR="00A1108D" w:rsidRDefault="00A1108D" w:rsidP="00885C7C">
      <w:r>
        <w:separator/>
      </w:r>
    </w:p>
  </w:endnote>
  <w:endnote w:type="continuationSeparator" w:id="0">
    <w:p w14:paraId="777E7570" w14:textId="77777777" w:rsidR="00A1108D" w:rsidRDefault="00A1108D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303CDCED" w:rsidR="00492F5C" w:rsidRDefault="00492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C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8D557" w14:textId="77777777" w:rsidR="00492F5C" w:rsidRDefault="0049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E7CAE" w14:textId="77777777" w:rsidR="00A1108D" w:rsidRDefault="00A1108D" w:rsidP="00885C7C">
      <w:r>
        <w:separator/>
      </w:r>
    </w:p>
  </w:footnote>
  <w:footnote w:type="continuationSeparator" w:id="0">
    <w:p w14:paraId="2A859173" w14:textId="77777777" w:rsidR="00A1108D" w:rsidRDefault="00A1108D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707E"/>
    <w:multiLevelType w:val="hybridMultilevel"/>
    <w:tmpl w:val="BBA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40BA"/>
    <w:multiLevelType w:val="hybridMultilevel"/>
    <w:tmpl w:val="C8F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6CD3"/>
    <w:multiLevelType w:val="hybridMultilevel"/>
    <w:tmpl w:val="4C86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4314E"/>
    <w:multiLevelType w:val="hybridMultilevel"/>
    <w:tmpl w:val="2F72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F22E5"/>
    <w:multiLevelType w:val="hybridMultilevel"/>
    <w:tmpl w:val="AED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403B4"/>
    <w:multiLevelType w:val="hybridMultilevel"/>
    <w:tmpl w:val="84D8F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10153"/>
    <w:multiLevelType w:val="hybridMultilevel"/>
    <w:tmpl w:val="1784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0363"/>
    <w:multiLevelType w:val="hybridMultilevel"/>
    <w:tmpl w:val="883E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C1512">
      <w:numFmt w:val="bullet"/>
      <w:lvlText w:val="·"/>
      <w:lvlJc w:val="left"/>
      <w:pPr>
        <w:ind w:left="1755" w:hanging="675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951E8"/>
    <w:multiLevelType w:val="hybridMultilevel"/>
    <w:tmpl w:val="FD2C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81C46"/>
    <w:multiLevelType w:val="hybridMultilevel"/>
    <w:tmpl w:val="A8DE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97529"/>
    <w:multiLevelType w:val="hybridMultilevel"/>
    <w:tmpl w:val="23CA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46AAB"/>
    <w:multiLevelType w:val="hybridMultilevel"/>
    <w:tmpl w:val="E2F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728B9"/>
    <w:multiLevelType w:val="hybridMultilevel"/>
    <w:tmpl w:val="A84E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34A"/>
    <w:multiLevelType w:val="hybridMultilevel"/>
    <w:tmpl w:val="B0D8F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6"/>
  </w:num>
  <w:num w:numId="13">
    <w:abstractNumId w:val="3"/>
  </w:num>
  <w:num w:numId="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32B8"/>
    <w:rsid w:val="00023355"/>
    <w:rsid w:val="00023D24"/>
    <w:rsid w:val="000267FF"/>
    <w:rsid w:val="000355DB"/>
    <w:rsid w:val="00037B9B"/>
    <w:rsid w:val="00041DEB"/>
    <w:rsid w:val="00042327"/>
    <w:rsid w:val="00047B07"/>
    <w:rsid w:val="00053F78"/>
    <w:rsid w:val="00054622"/>
    <w:rsid w:val="00056791"/>
    <w:rsid w:val="00060267"/>
    <w:rsid w:val="00061B66"/>
    <w:rsid w:val="00063E4D"/>
    <w:rsid w:val="00066C7F"/>
    <w:rsid w:val="00066E08"/>
    <w:rsid w:val="000710A8"/>
    <w:rsid w:val="00082899"/>
    <w:rsid w:val="00084FC6"/>
    <w:rsid w:val="00091BA4"/>
    <w:rsid w:val="000A2DA2"/>
    <w:rsid w:val="000A6304"/>
    <w:rsid w:val="000A7BBD"/>
    <w:rsid w:val="000B00FF"/>
    <w:rsid w:val="000C291F"/>
    <w:rsid w:val="000D63F4"/>
    <w:rsid w:val="000D6B3E"/>
    <w:rsid w:val="000D7C74"/>
    <w:rsid w:val="000E03DE"/>
    <w:rsid w:val="000E48EF"/>
    <w:rsid w:val="000F3022"/>
    <w:rsid w:val="000F4D2A"/>
    <w:rsid w:val="000F588A"/>
    <w:rsid w:val="00102468"/>
    <w:rsid w:val="00102766"/>
    <w:rsid w:val="001054B2"/>
    <w:rsid w:val="001134D9"/>
    <w:rsid w:val="0011462A"/>
    <w:rsid w:val="00125E9B"/>
    <w:rsid w:val="001263A5"/>
    <w:rsid w:val="001269C8"/>
    <w:rsid w:val="0013342D"/>
    <w:rsid w:val="001337BF"/>
    <w:rsid w:val="00134100"/>
    <w:rsid w:val="00134B62"/>
    <w:rsid w:val="00135286"/>
    <w:rsid w:val="00135346"/>
    <w:rsid w:val="00183D4E"/>
    <w:rsid w:val="00186D6A"/>
    <w:rsid w:val="0018774D"/>
    <w:rsid w:val="00193226"/>
    <w:rsid w:val="00194741"/>
    <w:rsid w:val="00195250"/>
    <w:rsid w:val="00195BD2"/>
    <w:rsid w:val="001974AF"/>
    <w:rsid w:val="00197BF7"/>
    <w:rsid w:val="001A0204"/>
    <w:rsid w:val="001B06A6"/>
    <w:rsid w:val="001B1205"/>
    <w:rsid w:val="001B5B19"/>
    <w:rsid w:val="001C2BEA"/>
    <w:rsid w:val="001D0665"/>
    <w:rsid w:val="001D4297"/>
    <w:rsid w:val="001D6C7D"/>
    <w:rsid w:val="001D787E"/>
    <w:rsid w:val="001E0BA1"/>
    <w:rsid w:val="001E10AE"/>
    <w:rsid w:val="001E1797"/>
    <w:rsid w:val="001E4D82"/>
    <w:rsid w:val="001E57DA"/>
    <w:rsid w:val="001F2325"/>
    <w:rsid w:val="001F3876"/>
    <w:rsid w:val="001F3F33"/>
    <w:rsid w:val="001F3FF2"/>
    <w:rsid w:val="00203BEC"/>
    <w:rsid w:val="00205BC5"/>
    <w:rsid w:val="00206E69"/>
    <w:rsid w:val="00211B5E"/>
    <w:rsid w:val="0021248A"/>
    <w:rsid w:val="00212763"/>
    <w:rsid w:val="00224C0A"/>
    <w:rsid w:val="00225C61"/>
    <w:rsid w:val="002315A3"/>
    <w:rsid w:val="00247230"/>
    <w:rsid w:val="0025520E"/>
    <w:rsid w:val="00260F67"/>
    <w:rsid w:val="002630A2"/>
    <w:rsid w:val="002633C5"/>
    <w:rsid w:val="00265402"/>
    <w:rsid w:val="002727CD"/>
    <w:rsid w:val="00277838"/>
    <w:rsid w:val="00290288"/>
    <w:rsid w:val="00291AF9"/>
    <w:rsid w:val="002922C5"/>
    <w:rsid w:val="00297994"/>
    <w:rsid w:val="002A020E"/>
    <w:rsid w:val="002A0E6F"/>
    <w:rsid w:val="002A60BC"/>
    <w:rsid w:val="002B2485"/>
    <w:rsid w:val="002B4C5B"/>
    <w:rsid w:val="002C1E26"/>
    <w:rsid w:val="002C4DED"/>
    <w:rsid w:val="002C69FC"/>
    <w:rsid w:val="002D691B"/>
    <w:rsid w:val="002E2CD6"/>
    <w:rsid w:val="002E4AAE"/>
    <w:rsid w:val="0030175C"/>
    <w:rsid w:val="00303746"/>
    <w:rsid w:val="00310140"/>
    <w:rsid w:val="0031257A"/>
    <w:rsid w:val="00315379"/>
    <w:rsid w:val="003254E9"/>
    <w:rsid w:val="0032763A"/>
    <w:rsid w:val="00334149"/>
    <w:rsid w:val="00334AD8"/>
    <w:rsid w:val="003401C6"/>
    <w:rsid w:val="0034271C"/>
    <w:rsid w:val="0034659F"/>
    <w:rsid w:val="00350A4E"/>
    <w:rsid w:val="00350C8D"/>
    <w:rsid w:val="003557F6"/>
    <w:rsid w:val="003568A1"/>
    <w:rsid w:val="00357EEB"/>
    <w:rsid w:val="00374A18"/>
    <w:rsid w:val="0038119C"/>
    <w:rsid w:val="003839B6"/>
    <w:rsid w:val="00387A10"/>
    <w:rsid w:val="003A21AD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DAB"/>
    <w:rsid w:val="003E47DB"/>
    <w:rsid w:val="003E7732"/>
    <w:rsid w:val="003F2BFB"/>
    <w:rsid w:val="003F7949"/>
    <w:rsid w:val="00400D46"/>
    <w:rsid w:val="0040343F"/>
    <w:rsid w:val="0040479E"/>
    <w:rsid w:val="00407BC5"/>
    <w:rsid w:val="0041214D"/>
    <w:rsid w:val="004130E7"/>
    <w:rsid w:val="00424CA0"/>
    <w:rsid w:val="00424D92"/>
    <w:rsid w:val="004317D4"/>
    <w:rsid w:val="004320EF"/>
    <w:rsid w:val="004362BC"/>
    <w:rsid w:val="004476D0"/>
    <w:rsid w:val="00461A48"/>
    <w:rsid w:val="0046305D"/>
    <w:rsid w:val="00466B90"/>
    <w:rsid w:val="00467EAC"/>
    <w:rsid w:val="00472AFD"/>
    <w:rsid w:val="00483208"/>
    <w:rsid w:val="004836E7"/>
    <w:rsid w:val="00492F5C"/>
    <w:rsid w:val="00495572"/>
    <w:rsid w:val="004968A6"/>
    <w:rsid w:val="004A66A7"/>
    <w:rsid w:val="004A7809"/>
    <w:rsid w:val="004B529C"/>
    <w:rsid w:val="004B735E"/>
    <w:rsid w:val="004D1133"/>
    <w:rsid w:val="004E4C67"/>
    <w:rsid w:val="004E7D93"/>
    <w:rsid w:val="004F25AD"/>
    <w:rsid w:val="004F734E"/>
    <w:rsid w:val="00500902"/>
    <w:rsid w:val="00507286"/>
    <w:rsid w:val="00507D8E"/>
    <w:rsid w:val="005107A5"/>
    <w:rsid w:val="00512ECC"/>
    <w:rsid w:val="00515E7C"/>
    <w:rsid w:val="00521F11"/>
    <w:rsid w:val="0052372F"/>
    <w:rsid w:val="00527A08"/>
    <w:rsid w:val="0053483B"/>
    <w:rsid w:val="005362E8"/>
    <w:rsid w:val="00536E1C"/>
    <w:rsid w:val="00537D2D"/>
    <w:rsid w:val="00540BC8"/>
    <w:rsid w:val="005449DD"/>
    <w:rsid w:val="005466AB"/>
    <w:rsid w:val="00547355"/>
    <w:rsid w:val="00547B32"/>
    <w:rsid w:val="00547D7C"/>
    <w:rsid w:val="00550B6F"/>
    <w:rsid w:val="00555D52"/>
    <w:rsid w:val="0056394F"/>
    <w:rsid w:val="00564DB3"/>
    <w:rsid w:val="00564EFF"/>
    <w:rsid w:val="005767FE"/>
    <w:rsid w:val="00581968"/>
    <w:rsid w:val="00585454"/>
    <w:rsid w:val="0058752B"/>
    <w:rsid w:val="00593147"/>
    <w:rsid w:val="00593FE0"/>
    <w:rsid w:val="005A184F"/>
    <w:rsid w:val="005A67A5"/>
    <w:rsid w:val="005B2A22"/>
    <w:rsid w:val="005B553E"/>
    <w:rsid w:val="005C0E87"/>
    <w:rsid w:val="005C25D2"/>
    <w:rsid w:val="005D1CDD"/>
    <w:rsid w:val="005D5C35"/>
    <w:rsid w:val="005E3CC4"/>
    <w:rsid w:val="005E4AE6"/>
    <w:rsid w:val="005E5DDB"/>
    <w:rsid w:val="005E63B4"/>
    <w:rsid w:val="005F3DE8"/>
    <w:rsid w:val="00600BF8"/>
    <w:rsid w:val="00601F52"/>
    <w:rsid w:val="006043B4"/>
    <w:rsid w:val="00606BA8"/>
    <w:rsid w:val="0061436F"/>
    <w:rsid w:val="00617EF1"/>
    <w:rsid w:val="00622096"/>
    <w:rsid w:val="00623462"/>
    <w:rsid w:val="00627749"/>
    <w:rsid w:val="00633D29"/>
    <w:rsid w:val="006355D2"/>
    <w:rsid w:val="0063643F"/>
    <w:rsid w:val="0064080E"/>
    <w:rsid w:val="00640C1C"/>
    <w:rsid w:val="00642CAD"/>
    <w:rsid w:val="00646CC3"/>
    <w:rsid w:val="00651951"/>
    <w:rsid w:val="00652ECD"/>
    <w:rsid w:val="006534D5"/>
    <w:rsid w:val="006546DA"/>
    <w:rsid w:val="006564C1"/>
    <w:rsid w:val="00657561"/>
    <w:rsid w:val="00657738"/>
    <w:rsid w:val="00672143"/>
    <w:rsid w:val="0067227A"/>
    <w:rsid w:val="00672F5F"/>
    <w:rsid w:val="0067438F"/>
    <w:rsid w:val="0067448C"/>
    <w:rsid w:val="00674BD3"/>
    <w:rsid w:val="00680846"/>
    <w:rsid w:val="00685D52"/>
    <w:rsid w:val="006872C5"/>
    <w:rsid w:val="00696444"/>
    <w:rsid w:val="006973CF"/>
    <w:rsid w:val="00697C8F"/>
    <w:rsid w:val="006B3307"/>
    <w:rsid w:val="006B4673"/>
    <w:rsid w:val="006C57B7"/>
    <w:rsid w:val="006C77D0"/>
    <w:rsid w:val="006D5165"/>
    <w:rsid w:val="006E054F"/>
    <w:rsid w:val="006E498C"/>
    <w:rsid w:val="006F50D3"/>
    <w:rsid w:val="00700E08"/>
    <w:rsid w:val="0070173A"/>
    <w:rsid w:val="0070237C"/>
    <w:rsid w:val="00702544"/>
    <w:rsid w:val="00707156"/>
    <w:rsid w:val="00711373"/>
    <w:rsid w:val="00716635"/>
    <w:rsid w:val="00717422"/>
    <w:rsid w:val="0072076B"/>
    <w:rsid w:val="00726C28"/>
    <w:rsid w:val="00734801"/>
    <w:rsid w:val="007355C6"/>
    <w:rsid w:val="00745648"/>
    <w:rsid w:val="00747527"/>
    <w:rsid w:val="0075055A"/>
    <w:rsid w:val="00757B0E"/>
    <w:rsid w:val="007610E9"/>
    <w:rsid w:val="007638F4"/>
    <w:rsid w:val="00764F97"/>
    <w:rsid w:val="00773EEC"/>
    <w:rsid w:val="0078458C"/>
    <w:rsid w:val="00785DDA"/>
    <w:rsid w:val="00786494"/>
    <w:rsid w:val="00786FE6"/>
    <w:rsid w:val="00790E3A"/>
    <w:rsid w:val="007A1616"/>
    <w:rsid w:val="007B1473"/>
    <w:rsid w:val="007C450A"/>
    <w:rsid w:val="007C77B9"/>
    <w:rsid w:val="007D03ED"/>
    <w:rsid w:val="007D5219"/>
    <w:rsid w:val="007D6C2A"/>
    <w:rsid w:val="007E00B8"/>
    <w:rsid w:val="007F00F6"/>
    <w:rsid w:val="007F07C7"/>
    <w:rsid w:val="007F26F2"/>
    <w:rsid w:val="007F74B8"/>
    <w:rsid w:val="00801132"/>
    <w:rsid w:val="008011B6"/>
    <w:rsid w:val="00801245"/>
    <w:rsid w:val="00802A25"/>
    <w:rsid w:val="00807E46"/>
    <w:rsid w:val="008312AB"/>
    <w:rsid w:val="00837C64"/>
    <w:rsid w:val="00842A19"/>
    <w:rsid w:val="00852B3A"/>
    <w:rsid w:val="008550D1"/>
    <w:rsid w:val="00856B2C"/>
    <w:rsid w:val="00862B79"/>
    <w:rsid w:val="00863721"/>
    <w:rsid w:val="008713D0"/>
    <w:rsid w:val="00876F26"/>
    <w:rsid w:val="0088127A"/>
    <w:rsid w:val="00881D43"/>
    <w:rsid w:val="00882948"/>
    <w:rsid w:val="00883F41"/>
    <w:rsid w:val="00885C7C"/>
    <w:rsid w:val="0088625D"/>
    <w:rsid w:val="00887F84"/>
    <w:rsid w:val="00890A57"/>
    <w:rsid w:val="0089190E"/>
    <w:rsid w:val="00894FAC"/>
    <w:rsid w:val="00896627"/>
    <w:rsid w:val="008977DE"/>
    <w:rsid w:val="008A2AC5"/>
    <w:rsid w:val="008C1400"/>
    <w:rsid w:val="008C279E"/>
    <w:rsid w:val="008C2833"/>
    <w:rsid w:val="008C6B56"/>
    <w:rsid w:val="008D0018"/>
    <w:rsid w:val="008E0A55"/>
    <w:rsid w:val="008E2A69"/>
    <w:rsid w:val="008E7DA0"/>
    <w:rsid w:val="00900FCF"/>
    <w:rsid w:val="00912AC6"/>
    <w:rsid w:val="00913042"/>
    <w:rsid w:val="00915B63"/>
    <w:rsid w:val="0091782A"/>
    <w:rsid w:val="009334B7"/>
    <w:rsid w:val="00935B2D"/>
    <w:rsid w:val="00941BB5"/>
    <w:rsid w:val="00941C17"/>
    <w:rsid w:val="009422D0"/>
    <w:rsid w:val="0095182A"/>
    <w:rsid w:val="00954066"/>
    <w:rsid w:val="00963C0D"/>
    <w:rsid w:val="009647AF"/>
    <w:rsid w:val="00970C95"/>
    <w:rsid w:val="00975AF6"/>
    <w:rsid w:val="00976C69"/>
    <w:rsid w:val="00980F20"/>
    <w:rsid w:val="00984B02"/>
    <w:rsid w:val="0099448B"/>
    <w:rsid w:val="00996AA1"/>
    <w:rsid w:val="009977EA"/>
    <w:rsid w:val="00997DA2"/>
    <w:rsid w:val="009A153F"/>
    <w:rsid w:val="009C2896"/>
    <w:rsid w:val="009C672F"/>
    <w:rsid w:val="009D5779"/>
    <w:rsid w:val="009D66F6"/>
    <w:rsid w:val="009E6143"/>
    <w:rsid w:val="009F43C3"/>
    <w:rsid w:val="009F5F65"/>
    <w:rsid w:val="00A00626"/>
    <w:rsid w:val="00A1108D"/>
    <w:rsid w:val="00A11E69"/>
    <w:rsid w:val="00A13AF4"/>
    <w:rsid w:val="00A1739B"/>
    <w:rsid w:val="00A17995"/>
    <w:rsid w:val="00A23B06"/>
    <w:rsid w:val="00A23EE7"/>
    <w:rsid w:val="00A259C5"/>
    <w:rsid w:val="00A411B3"/>
    <w:rsid w:val="00A41D37"/>
    <w:rsid w:val="00A43C73"/>
    <w:rsid w:val="00A45CDB"/>
    <w:rsid w:val="00A46350"/>
    <w:rsid w:val="00A47BBC"/>
    <w:rsid w:val="00A520CF"/>
    <w:rsid w:val="00A5627E"/>
    <w:rsid w:val="00A568D6"/>
    <w:rsid w:val="00A6425A"/>
    <w:rsid w:val="00A66C17"/>
    <w:rsid w:val="00A705E1"/>
    <w:rsid w:val="00A71F49"/>
    <w:rsid w:val="00A73BEA"/>
    <w:rsid w:val="00A80750"/>
    <w:rsid w:val="00A82C7E"/>
    <w:rsid w:val="00A8560D"/>
    <w:rsid w:val="00A93E63"/>
    <w:rsid w:val="00A969F4"/>
    <w:rsid w:val="00AA0160"/>
    <w:rsid w:val="00AA140A"/>
    <w:rsid w:val="00AA788C"/>
    <w:rsid w:val="00AB1B69"/>
    <w:rsid w:val="00AB1EAE"/>
    <w:rsid w:val="00AB3488"/>
    <w:rsid w:val="00AB5BD5"/>
    <w:rsid w:val="00AC2E03"/>
    <w:rsid w:val="00AD1175"/>
    <w:rsid w:val="00AD5C95"/>
    <w:rsid w:val="00AE04D8"/>
    <w:rsid w:val="00AF481A"/>
    <w:rsid w:val="00AF4B5B"/>
    <w:rsid w:val="00B0303B"/>
    <w:rsid w:val="00B1064F"/>
    <w:rsid w:val="00B1152C"/>
    <w:rsid w:val="00B123E3"/>
    <w:rsid w:val="00B13074"/>
    <w:rsid w:val="00B158C6"/>
    <w:rsid w:val="00B15C5A"/>
    <w:rsid w:val="00B16643"/>
    <w:rsid w:val="00B252BE"/>
    <w:rsid w:val="00B268D2"/>
    <w:rsid w:val="00B26CCD"/>
    <w:rsid w:val="00B27F1F"/>
    <w:rsid w:val="00B379BF"/>
    <w:rsid w:val="00B37CC4"/>
    <w:rsid w:val="00B41611"/>
    <w:rsid w:val="00B451B4"/>
    <w:rsid w:val="00B64393"/>
    <w:rsid w:val="00B64B87"/>
    <w:rsid w:val="00B65E07"/>
    <w:rsid w:val="00B80AC0"/>
    <w:rsid w:val="00B831FA"/>
    <w:rsid w:val="00B9566F"/>
    <w:rsid w:val="00B9567E"/>
    <w:rsid w:val="00B96885"/>
    <w:rsid w:val="00B96960"/>
    <w:rsid w:val="00BA0900"/>
    <w:rsid w:val="00BA42F5"/>
    <w:rsid w:val="00BA491C"/>
    <w:rsid w:val="00BC10B2"/>
    <w:rsid w:val="00BD03C1"/>
    <w:rsid w:val="00BD1895"/>
    <w:rsid w:val="00BD5E65"/>
    <w:rsid w:val="00BE0137"/>
    <w:rsid w:val="00BE13DB"/>
    <w:rsid w:val="00BE30B1"/>
    <w:rsid w:val="00BE36DF"/>
    <w:rsid w:val="00BE5B24"/>
    <w:rsid w:val="00BE65BC"/>
    <w:rsid w:val="00BF014E"/>
    <w:rsid w:val="00BF3AF4"/>
    <w:rsid w:val="00BF5D14"/>
    <w:rsid w:val="00BF6160"/>
    <w:rsid w:val="00C05D2C"/>
    <w:rsid w:val="00C063AE"/>
    <w:rsid w:val="00C074F0"/>
    <w:rsid w:val="00C173A6"/>
    <w:rsid w:val="00C216F6"/>
    <w:rsid w:val="00C22173"/>
    <w:rsid w:val="00C22CDE"/>
    <w:rsid w:val="00C425D9"/>
    <w:rsid w:val="00C43B83"/>
    <w:rsid w:val="00C46B0A"/>
    <w:rsid w:val="00C50CCD"/>
    <w:rsid w:val="00C51AF5"/>
    <w:rsid w:val="00C52D7E"/>
    <w:rsid w:val="00C53209"/>
    <w:rsid w:val="00C5694D"/>
    <w:rsid w:val="00C60151"/>
    <w:rsid w:val="00C61F1D"/>
    <w:rsid w:val="00C666AF"/>
    <w:rsid w:val="00C66E29"/>
    <w:rsid w:val="00C745CF"/>
    <w:rsid w:val="00C74888"/>
    <w:rsid w:val="00C757E4"/>
    <w:rsid w:val="00C771BE"/>
    <w:rsid w:val="00C77DB9"/>
    <w:rsid w:val="00C838E5"/>
    <w:rsid w:val="00C96F16"/>
    <w:rsid w:val="00C97E24"/>
    <w:rsid w:val="00CA163A"/>
    <w:rsid w:val="00CA3F39"/>
    <w:rsid w:val="00CA6D3E"/>
    <w:rsid w:val="00CB6619"/>
    <w:rsid w:val="00CC3887"/>
    <w:rsid w:val="00CC3909"/>
    <w:rsid w:val="00CC6682"/>
    <w:rsid w:val="00CC7665"/>
    <w:rsid w:val="00CD1004"/>
    <w:rsid w:val="00CD1880"/>
    <w:rsid w:val="00CD278F"/>
    <w:rsid w:val="00CD5089"/>
    <w:rsid w:val="00CE2C69"/>
    <w:rsid w:val="00CE5113"/>
    <w:rsid w:val="00CE5A27"/>
    <w:rsid w:val="00D1036D"/>
    <w:rsid w:val="00D14C3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62520"/>
    <w:rsid w:val="00D62ADA"/>
    <w:rsid w:val="00D62B52"/>
    <w:rsid w:val="00D76BDC"/>
    <w:rsid w:val="00D81625"/>
    <w:rsid w:val="00D81D18"/>
    <w:rsid w:val="00D82EF7"/>
    <w:rsid w:val="00D832EA"/>
    <w:rsid w:val="00D849F4"/>
    <w:rsid w:val="00D868C3"/>
    <w:rsid w:val="00D878A2"/>
    <w:rsid w:val="00D878B0"/>
    <w:rsid w:val="00D93C11"/>
    <w:rsid w:val="00D96EE8"/>
    <w:rsid w:val="00DA3B7A"/>
    <w:rsid w:val="00DA6BCF"/>
    <w:rsid w:val="00DA7196"/>
    <w:rsid w:val="00DB069A"/>
    <w:rsid w:val="00DB2690"/>
    <w:rsid w:val="00DB7120"/>
    <w:rsid w:val="00DC052B"/>
    <w:rsid w:val="00DD2DA8"/>
    <w:rsid w:val="00DD34FA"/>
    <w:rsid w:val="00DE1E56"/>
    <w:rsid w:val="00DE381F"/>
    <w:rsid w:val="00DE5D3F"/>
    <w:rsid w:val="00DF5E64"/>
    <w:rsid w:val="00DF6636"/>
    <w:rsid w:val="00E02B94"/>
    <w:rsid w:val="00E139D6"/>
    <w:rsid w:val="00E141D4"/>
    <w:rsid w:val="00E15B25"/>
    <w:rsid w:val="00E24FF0"/>
    <w:rsid w:val="00E27B42"/>
    <w:rsid w:val="00E305E4"/>
    <w:rsid w:val="00E3120C"/>
    <w:rsid w:val="00E40C2D"/>
    <w:rsid w:val="00E41765"/>
    <w:rsid w:val="00E43DF6"/>
    <w:rsid w:val="00E469FC"/>
    <w:rsid w:val="00E52BD9"/>
    <w:rsid w:val="00E539AD"/>
    <w:rsid w:val="00E62D3E"/>
    <w:rsid w:val="00E70284"/>
    <w:rsid w:val="00E74972"/>
    <w:rsid w:val="00E80500"/>
    <w:rsid w:val="00E83555"/>
    <w:rsid w:val="00E8499D"/>
    <w:rsid w:val="00E85F1D"/>
    <w:rsid w:val="00E86F5F"/>
    <w:rsid w:val="00E87AB9"/>
    <w:rsid w:val="00E9778D"/>
    <w:rsid w:val="00EA2319"/>
    <w:rsid w:val="00EA7278"/>
    <w:rsid w:val="00EB6AC0"/>
    <w:rsid w:val="00EC0757"/>
    <w:rsid w:val="00EC3A31"/>
    <w:rsid w:val="00EC549C"/>
    <w:rsid w:val="00ED0E23"/>
    <w:rsid w:val="00ED4B67"/>
    <w:rsid w:val="00ED6FB6"/>
    <w:rsid w:val="00ED747D"/>
    <w:rsid w:val="00EE6C3E"/>
    <w:rsid w:val="00EF2E0D"/>
    <w:rsid w:val="00EF4058"/>
    <w:rsid w:val="00EF4E2C"/>
    <w:rsid w:val="00F043F8"/>
    <w:rsid w:val="00F04721"/>
    <w:rsid w:val="00F05796"/>
    <w:rsid w:val="00F07FBA"/>
    <w:rsid w:val="00F102F4"/>
    <w:rsid w:val="00F117F3"/>
    <w:rsid w:val="00F17AE1"/>
    <w:rsid w:val="00F2123F"/>
    <w:rsid w:val="00F22229"/>
    <w:rsid w:val="00F2237E"/>
    <w:rsid w:val="00F22FE4"/>
    <w:rsid w:val="00F235B7"/>
    <w:rsid w:val="00F27627"/>
    <w:rsid w:val="00F304B3"/>
    <w:rsid w:val="00F35765"/>
    <w:rsid w:val="00F36459"/>
    <w:rsid w:val="00F42DDF"/>
    <w:rsid w:val="00F50797"/>
    <w:rsid w:val="00F510E8"/>
    <w:rsid w:val="00F56D34"/>
    <w:rsid w:val="00F678BF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36B7"/>
    <w:rsid w:val="00FC3555"/>
    <w:rsid w:val="00FC3953"/>
    <w:rsid w:val="00FC4EB1"/>
    <w:rsid w:val="00FC6BC1"/>
    <w:rsid w:val="00FD01C5"/>
    <w:rsid w:val="00FD0543"/>
    <w:rsid w:val="00FD056E"/>
    <w:rsid w:val="00FD39B0"/>
    <w:rsid w:val="00FD5F32"/>
    <w:rsid w:val="00FE1E4E"/>
    <w:rsid w:val="00FE7A8C"/>
    <w:rsid w:val="00FF220C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A25C-053C-4A09-A5B6-170F2361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 Brodrick</cp:lastModifiedBy>
  <cp:revision>10</cp:revision>
  <cp:lastPrinted>2019-02-03T23:44:00Z</cp:lastPrinted>
  <dcterms:created xsi:type="dcterms:W3CDTF">2019-01-21T17:43:00Z</dcterms:created>
  <dcterms:modified xsi:type="dcterms:W3CDTF">2019-02-20T23:29:00Z</dcterms:modified>
</cp:coreProperties>
</file>