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7320F473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550B6911" w:rsidR="0031257A" w:rsidRPr="00EE0A60" w:rsidRDefault="007814DA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September </w:t>
      </w:r>
      <w:r w:rsidR="00C710D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, 202</w:t>
      </w:r>
      <w:r w:rsidR="00C710D8">
        <w:rPr>
          <w:rFonts w:ascii="Arial" w:hAnsi="Arial" w:cs="Arial"/>
          <w:b/>
          <w:sz w:val="22"/>
          <w:szCs w:val="22"/>
        </w:rPr>
        <w:t>1</w:t>
      </w:r>
    </w:p>
    <w:p w14:paraId="63D9B2FB" w14:textId="4941120C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65F65BF3" w14:textId="735B4B16" w:rsidR="0094737F" w:rsidRPr="001A2700" w:rsidRDefault="00186D6A" w:rsidP="0094737F">
      <w:pPr>
        <w:rPr>
          <w:rFonts w:ascii="Arial" w:hAnsi="Arial" w:cs="Arial"/>
        </w:rPr>
      </w:pPr>
      <w:r w:rsidRPr="00EE0A60">
        <w:rPr>
          <w:rFonts w:ascii="Arial" w:hAnsi="Arial" w:cs="Arial"/>
          <w:b/>
          <w:sz w:val="22"/>
          <w:szCs w:val="22"/>
        </w:rPr>
        <w:t>Members</w:t>
      </w:r>
      <w:r w:rsidR="00D24590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EE0A60">
        <w:rPr>
          <w:rFonts w:ascii="Arial" w:hAnsi="Arial" w:cs="Arial"/>
          <w:b/>
          <w:sz w:val="22"/>
          <w:szCs w:val="22"/>
        </w:rPr>
        <w:tab/>
      </w:r>
      <w:bookmarkStart w:id="0" w:name="_Hlk66170733"/>
      <w:bookmarkStart w:id="1" w:name="_Hlk33207885"/>
      <w:r w:rsidR="0094737F">
        <w:rPr>
          <w:rFonts w:ascii="Arial" w:hAnsi="Arial" w:cs="Arial"/>
        </w:rPr>
        <w:t>Julie Bowers</w:t>
      </w:r>
      <w:r w:rsidR="0094737F" w:rsidRPr="001A2700">
        <w:rPr>
          <w:rFonts w:ascii="Arial" w:hAnsi="Arial" w:cs="Arial"/>
        </w:rPr>
        <w:t xml:space="preserve">, Rhonda Brodrick, T. Jason Davis, </w:t>
      </w:r>
      <w:r w:rsidR="0094737F">
        <w:rPr>
          <w:rFonts w:ascii="Arial" w:hAnsi="Arial" w:cs="Arial"/>
        </w:rPr>
        <w:t>William</w:t>
      </w:r>
      <w:r w:rsidR="0094737F" w:rsidRPr="001A2700">
        <w:rPr>
          <w:rFonts w:ascii="Arial" w:hAnsi="Arial" w:cs="Arial"/>
        </w:rPr>
        <w:t xml:space="preserve"> Flora, </w:t>
      </w:r>
      <w:r w:rsidR="0094737F">
        <w:rPr>
          <w:rFonts w:ascii="Arial" w:hAnsi="Arial" w:cs="Arial"/>
        </w:rPr>
        <w:t>Stacie Hill, Drew Howell</w:t>
      </w:r>
      <w:r w:rsidR="0094737F" w:rsidRPr="001A2700">
        <w:rPr>
          <w:rFonts w:ascii="Arial" w:hAnsi="Arial" w:cs="Arial"/>
        </w:rPr>
        <w:t>, Sook</w:t>
      </w:r>
      <w:r w:rsidR="0094737F">
        <w:rPr>
          <w:rFonts w:ascii="Arial" w:hAnsi="Arial" w:cs="Arial"/>
        </w:rPr>
        <w:t>h</w:t>
      </w:r>
      <w:r w:rsidR="0094737F" w:rsidRPr="001A2700">
        <w:rPr>
          <w:rFonts w:ascii="Arial" w:hAnsi="Arial" w:cs="Arial"/>
        </w:rPr>
        <w:t xml:space="preserve">yun Kim, </w:t>
      </w:r>
      <w:r w:rsidR="0094737F" w:rsidRPr="00035F88">
        <w:rPr>
          <w:rFonts w:ascii="Arial" w:hAnsi="Arial" w:cs="Arial"/>
        </w:rPr>
        <w:t xml:space="preserve">Scott </w:t>
      </w:r>
      <w:r w:rsidR="0094737F">
        <w:rPr>
          <w:rFonts w:ascii="Arial" w:hAnsi="Arial" w:cs="Arial"/>
        </w:rPr>
        <w:t>Contreras-</w:t>
      </w:r>
      <w:r w:rsidR="0094737F" w:rsidRPr="00035F88">
        <w:rPr>
          <w:rFonts w:ascii="Arial" w:hAnsi="Arial" w:cs="Arial"/>
        </w:rPr>
        <w:t>Koterbay</w:t>
      </w:r>
      <w:r w:rsidR="0094737F" w:rsidRPr="001A2700">
        <w:rPr>
          <w:rFonts w:ascii="Arial" w:hAnsi="Arial" w:cs="Arial"/>
        </w:rPr>
        <w:t xml:space="preserve">, </w:t>
      </w:r>
      <w:r w:rsidR="0094737F">
        <w:rPr>
          <w:rFonts w:ascii="Arial" w:hAnsi="Arial" w:cs="Arial"/>
        </w:rPr>
        <w:t xml:space="preserve">Jill LeRoy-Frazier, LeAnn Olson, </w:t>
      </w:r>
      <w:r w:rsidR="0094737F" w:rsidRPr="001A2700">
        <w:rPr>
          <w:rFonts w:ascii="Arial" w:hAnsi="Arial" w:cs="Arial"/>
        </w:rPr>
        <w:t xml:space="preserve">Tony Pittarese, Evelyn Roach, </w:t>
      </w:r>
      <w:r w:rsidR="0094737F">
        <w:rPr>
          <w:rFonts w:ascii="Arial" w:hAnsi="Arial" w:cs="Arial"/>
        </w:rPr>
        <w:t xml:space="preserve">Laurie Schroder, </w:t>
      </w:r>
      <w:r w:rsidR="0094737F" w:rsidRPr="001A2700">
        <w:rPr>
          <w:rFonts w:ascii="Arial" w:hAnsi="Arial" w:cs="Arial"/>
        </w:rPr>
        <w:t xml:space="preserve">Kimberly Sell, </w:t>
      </w:r>
      <w:r w:rsidR="0094737F">
        <w:rPr>
          <w:rFonts w:ascii="Arial" w:hAnsi="Arial" w:cs="Arial"/>
        </w:rPr>
        <w:t xml:space="preserve">Jonathon Taylor, </w:t>
      </w:r>
      <w:r w:rsidR="0094737F" w:rsidRPr="001A2700">
        <w:rPr>
          <w:rFonts w:ascii="Arial" w:hAnsi="Arial" w:cs="Arial"/>
        </w:rPr>
        <w:t>Jennifer Young</w:t>
      </w:r>
    </w:p>
    <w:bookmarkEnd w:id="0"/>
    <w:p w14:paraId="5E5DB37B" w14:textId="37325FA1" w:rsidR="00C9556F" w:rsidRPr="001A2700" w:rsidRDefault="00C9556F" w:rsidP="00C9556F">
      <w:pPr>
        <w:rPr>
          <w:rFonts w:ascii="Arial" w:hAnsi="Arial" w:cs="Arial"/>
        </w:rPr>
      </w:pPr>
    </w:p>
    <w:bookmarkEnd w:id="1"/>
    <w:p w14:paraId="6668B16E" w14:textId="3F351B0B" w:rsidR="006B3307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Members absent</w:t>
      </w:r>
      <w:r w:rsidR="001370CC" w:rsidRPr="00EE0A60">
        <w:rPr>
          <w:rFonts w:ascii="Arial" w:hAnsi="Arial" w:cs="Arial"/>
          <w:bCs/>
          <w:sz w:val="22"/>
          <w:szCs w:val="22"/>
        </w:rPr>
        <w:tab/>
      </w:r>
      <w:r w:rsidR="002C7FCB">
        <w:rPr>
          <w:rFonts w:ascii="Arial" w:hAnsi="Arial" w:cs="Arial"/>
        </w:rPr>
        <w:t>Tabitha Fair, Myra Jones</w:t>
      </w:r>
    </w:p>
    <w:p w14:paraId="17FF7A9F" w14:textId="3F0FEA06" w:rsidR="00B91969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646FC4CD" w:rsidR="00B91969" w:rsidRPr="0094737F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B91969">
        <w:rPr>
          <w:rFonts w:ascii="Arial" w:hAnsi="Arial" w:cs="Arial"/>
          <w:b/>
          <w:sz w:val="22"/>
          <w:szCs w:val="22"/>
        </w:rPr>
        <w:t>Guests Present</w:t>
      </w:r>
      <w:r w:rsidR="00DC4A6D">
        <w:rPr>
          <w:rFonts w:ascii="Arial" w:hAnsi="Arial" w:cs="Arial"/>
          <w:b/>
          <w:sz w:val="22"/>
          <w:szCs w:val="22"/>
        </w:rPr>
        <w:tab/>
      </w:r>
      <w:r w:rsidR="0094737F">
        <w:rPr>
          <w:rFonts w:ascii="Arial" w:hAnsi="Arial" w:cs="Arial"/>
          <w:bCs/>
          <w:sz w:val="22"/>
          <w:szCs w:val="22"/>
        </w:rPr>
        <w:t xml:space="preserve">Mary </w:t>
      </w:r>
      <w:r w:rsidR="00334BD4">
        <w:rPr>
          <w:rFonts w:ascii="Arial" w:hAnsi="Arial" w:cs="Arial"/>
          <w:bCs/>
          <w:sz w:val="22"/>
          <w:szCs w:val="22"/>
        </w:rPr>
        <w:t>Campbell</w:t>
      </w:r>
      <w:r w:rsidR="0094737F">
        <w:rPr>
          <w:rFonts w:ascii="Arial" w:hAnsi="Arial" w:cs="Arial"/>
          <w:bCs/>
          <w:sz w:val="22"/>
          <w:szCs w:val="22"/>
        </w:rPr>
        <w:t xml:space="preserve">, </w:t>
      </w:r>
      <w:r w:rsidR="002C7FCB">
        <w:rPr>
          <w:rFonts w:ascii="Arial" w:hAnsi="Arial" w:cs="Arial"/>
          <w:bCs/>
          <w:sz w:val="22"/>
          <w:szCs w:val="22"/>
        </w:rPr>
        <w:t xml:space="preserve">Cheri Clavier, Andi Clements, </w:t>
      </w:r>
      <w:r w:rsidR="0094737F">
        <w:rPr>
          <w:rFonts w:ascii="Arial" w:hAnsi="Arial" w:cs="Arial"/>
          <w:bCs/>
          <w:sz w:val="22"/>
          <w:szCs w:val="22"/>
        </w:rPr>
        <w:t xml:space="preserve">Katherine </w:t>
      </w:r>
      <w:r w:rsidR="002C7FCB">
        <w:rPr>
          <w:rFonts w:ascii="Arial" w:hAnsi="Arial" w:cs="Arial"/>
          <w:bCs/>
          <w:sz w:val="22"/>
          <w:szCs w:val="22"/>
        </w:rPr>
        <w:t xml:space="preserve">(Christy) </w:t>
      </w:r>
      <w:r w:rsidR="0094737F">
        <w:rPr>
          <w:rFonts w:ascii="Arial" w:hAnsi="Arial" w:cs="Arial"/>
          <w:bCs/>
          <w:sz w:val="22"/>
          <w:szCs w:val="22"/>
        </w:rPr>
        <w:t xml:space="preserve">Hall, Alan </w:t>
      </w:r>
      <w:r w:rsidR="0043072C">
        <w:rPr>
          <w:rFonts w:ascii="Arial" w:hAnsi="Arial" w:cs="Arial"/>
          <w:bCs/>
          <w:sz w:val="22"/>
          <w:szCs w:val="22"/>
        </w:rPr>
        <w:t>Holmes, Amber</w:t>
      </w:r>
      <w:r w:rsidR="0094737F">
        <w:rPr>
          <w:rFonts w:ascii="Arial" w:hAnsi="Arial" w:cs="Arial"/>
          <w:bCs/>
          <w:sz w:val="22"/>
          <w:szCs w:val="22"/>
        </w:rPr>
        <w:t xml:space="preserve"> Street</w:t>
      </w:r>
    </w:p>
    <w:p w14:paraId="5D0A0D53" w14:textId="77777777" w:rsidR="006872C5" w:rsidRPr="00EE0A60" w:rsidRDefault="006872C5" w:rsidP="00186D6A">
      <w:pPr>
        <w:rPr>
          <w:rFonts w:ascii="Arial" w:hAnsi="Arial" w:cs="Arial"/>
          <w:sz w:val="22"/>
          <w:szCs w:val="22"/>
        </w:rPr>
      </w:pPr>
    </w:p>
    <w:p w14:paraId="3A20BCEB" w14:textId="77777777" w:rsidR="004D63F1" w:rsidRDefault="004D63F1" w:rsidP="000F0066">
      <w:pPr>
        <w:rPr>
          <w:rFonts w:ascii="Arial" w:hAnsi="Arial" w:cs="Arial"/>
        </w:rPr>
      </w:pPr>
    </w:p>
    <w:p w14:paraId="7211FBA7" w14:textId="4D3DC690" w:rsidR="00B91969" w:rsidRPr="00480AD4" w:rsidRDefault="00480AD4" w:rsidP="000F0066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The UCC meeting was called to order at </w:t>
      </w:r>
      <w:r w:rsidR="008A21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FC6BC1">
        <w:rPr>
          <w:rFonts w:ascii="Arial" w:hAnsi="Arial" w:cs="Arial"/>
        </w:rPr>
        <w:t xml:space="preserve">p.m. by </w:t>
      </w:r>
      <w:r w:rsidR="005B5942">
        <w:rPr>
          <w:rFonts w:ascii="Arial" w:hAnsi="Arial" w:cs="Arial"/>
        </w:rPr>
        <w:t>Jason Davis</w:t>
      </w:r>
      <w:r w:rsidRPr="00FC6BC1">
        <w:rPr>
          <w:rFonts w:ascii="Arial" w:hAnsi="Arial" w:cs="Arial"/>
        </w:rPr>
        <w:t xml:space="preserve">.  </w:t>
      </w:r>
      <w:r w:rsidR="00F51E35">
        <w:rPr>
          <w:rFonts w:ascii="Arial" w:hAnsi="Arial" w:cs="Arial"/>
          <w:sz w:val="22"/>
          <w:szCs w:val="22"/>
        </w:rPr>
        <w:t xml:space="preserve">The </w:t>
      </w:r>
      <w:r w:rsidR="000F0066">
        <w:rPr>
          <w:rFonts w:ascii="Arial" w:hAnsi="Arial" w:cs="Arial"/>
          <w:sz w:val="22"/>
          <w:szCs w:val="22"/>
        </w:rPr>
        <w:t>meeting was conducted</w:t>
      </w:r>
      <w:r w:rsidR="00F51E35">
        <w:rPr>
          <w:rFonts w:ascii="Arial" w:hAnsi="Arial" w:cs="Arial"/>
          <w:sz w:val="22"/>
          <w:szCs w:val="22"/>
        </w:rPr>
        <w:t xml:space="preserve"> </w:t>
      </w:r>
      <w:r w:rsidR="005550E8">
        <w:rPr>
          <w:rFonts w:ascii="Arial" w:hAnsi="Arial" w:cs="Arial"/>
          <w:sz w:val="22"/>
          <w:szCs w:val="22"/>
        </w:rPr>
        <w:t>virtually</w:t>
      </w:r>
      <w:r w:rsidR="000F0066">
        <w:rPr>
          <w:rFonts w:ascii="Arial" w:hAnsi="Arial" w:cs="Arial"/>
          <w:sz w:val="22"/>
          <w:szCs w:val="22"/>
        </w:rPr>
        <w:t xml:space="preserve"> </w:t>
      </w:r>
      <w:r w:rsidR="00F51E35">
        <w:rPr>
          <w:rFonts w:ascii="Arial" w:hAnsi="Arial" w:cs="Arial"/>
          <w:sz w:val="22"/>
          <w:szCs w:val="22"/>
        </w:rPr>
        <w:t>using</w:t>
      </w:r>
      <w:r w:rsidR="000F0066">
        <w:rPr>
          <w:rFonts w:ascii="Arial" w:hAnsi="Arial" w:cs="Arial"/>
          <w:sz w:val="22"/>
          <w:szCs w:val="22"/>
        </w:rPr>
        <w:t xml:space="preserve"> </w:t>
      </w:r>
      <w:r w:rsidR="00D24590">
        <w:rPr>
          <w:rFonts w:ascii="Arial" w:hAnsi="Arial" w:cs="Arial"/>
          <w:sz w:val="22"/>
          <w:szCs w:val="22"/>
        </w:rPr>
        <w:t>Zoom</w:t>
      </w:r>
      <w:r w:rsidR="000F00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Roll was taken by Rhonda Brodrick.</w:t>
      </w:r>
    </w:p>
    <w:p w14:paraId="35B49BC3" w14:textId="77777777" w:rsidR="00B91969" w:rsidRDefault="00B91969">
      <w:pPr>
        <w:rPr>
          <w:rFonts w:ascii="Arial" w:hAnsi="Arial" w:cs="Arial"/>
          <w:sz w:val="22"/>
          <w:szCs w:val="22"/>
        </w:rPr>
      </w:pPr>
    </w:p>
    <w:p w14:paraId="71415D0E" w14:textId="2D74FE4E" w:rsidR="00BC075B" w:rsidRDefault="005B5942" w:rsidP="00BC07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Recognition of New Members and Introductions</w:t>
      </w:r>
    </w:p>
    <w:p w14:paraId="7C4CCD2D" w14:textId="29682532" w:rsidR="005B5942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1B67ADBB" w14:textId="658FEAE3" w:rsidR="005B5942" w:rsidRDefault="00E45B9C" w:rsidP="00BC07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Members of the committee introduced themselves</w:t>
      </w:r>
      <w:r w:rsidR="00F51E35">
        <w:rPr>
          <w:rFonts w:ascii="Arial" w:hAnsi="Arial" w:cs="Arial"/>
          <w:bCs/>
          <w:sz w:val="22"/>
          <w:szCs w:val="22"/>
        </w:rPr>
        <w:t xml:space="preserve"> and </w:t>
      </w:r>
      <w:r>
        <w:rPr>
          <w:rFonts w:ascii="Arial" w:hAnsi="Arial" w:cs="Arial"/>
          <w:bCs/>
          <w:sz w:val="22"/>
          <w:szCs w:val="22"/>
        </w:rPr>
        <w:t>identif</w:t>
      </w:r>
      <w:r w:rsidR="00F51E35">
        <w:rPr>
          <w:rFonts w:ascii="Arial" w:hAnsi="Arial" w:cs="Arial"/>
          <w:bCs/>
          <w:sz w:val="22"/>
          <w:szCs w:val="22"/>
        </w:rPr>
        <w:t>ied</w:t>
      </w:r>
      <w:r>
        <w:rPr>
          <w:rFonts w:ascii="Arial" w:hAnsi="Arial" w:cs="Arial"/>
          <w:bCs/>
          <w:sz w:val="22"/>
          <w:szCs w:val="22"/>
        </w:rPr>
        <w:t xml:space="preserve"> their areas of representation and terms of service.</w:t>
      </w:r>
    </w:p>
    <w:p w14:paraId="2A578B76" w14:textId="7B8DE6E2" w:rsidR="005B5942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0DDF7513" w14:textId="4A549088" w:rsidR="005B5942" w:rsidRDefault="00E45B9C" w:rsidP="00BC07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Jason Davis welcomed new and returning committee members and the guests attending to present proposals.</w:t>
      </w:r>
    </w:p>
    <w:p w14:paraId="2939913E" w14:textId="2085B737" w:rsidR="00E45B9C" w:rsidRDefault="00E45B9C" w:rsidP="00BC075B">
      <w:pPr>
        <w:rPr>
          <w:rFonts w:ascii="Arial" w:hAnsi="Arial" w:cs="Arial"/>
          <w:bCs/>
          <w:sz w:val="22"/>
          <w:szCs w:val="22"/>
        </w:rPr>
      </w:pPr>
    </w:p>
    <w:p w14:paraId="70F8A3A6" w14:textId="77777777" w:rsidR="00E45B9C" w:rsidRDefault="00E45B9C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59DC3C0D" w:rsidR="00480AD4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New Business</w:t>
      </w:r>
    </w:p>
    <w:p w14:paraId="207AA5EF" w14:textId="1C3C9539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4E7E504B" w14:textId="6F29D63C" w:rsidR="00BC075B" w:rsidRPr="00BC075B" w:rsidRDefault="00BC075B" w:rsidP="00BC075B">
      <w:pPr>
        <w:rPr>
          <w:rFonts w:ascii="Arial" w:hAnsi="Arial" w:cs="Arial"/>
          <w:b/>
          <w:i/>
          <w:iCs/>
          <w:sz w:val="22"/>
          <w:szCs w:val="22"/>
          <w:highlight w:val="yellow"/>
        </w:rPr>
      </w:pPr>
      <w:r w:rsidRPr="00BC075B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- </w:t>
      </w:r>
      <w:r w:rsidR="005B5942">
        <w:rPr>
          <w:rFonts w:ascii="Arial" w:hAnsi="Arial" w:cs="Arial"/>
          <w:b/>
          <w:i/>
          <w:iCs/>
          <w:sz w:val="22"/>
          <w:szCs w:val="22"/>
          <w:highlight w:val="yellow"/>
        </w:rPr>
        <w:t>Revise Program Policy – BSN Nursing - Admission</w:t>
      </w:r>
    </w:p>
    <w:p w14:paraId="4735927E" w14:textId="186F60AD" w:rsidR="008A216F" w:rsidRDefault="005B5942" w:rsidP="00ED4B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Mary Campbell provided an overview of the proposal</w:t>
      </w:r>
      <w:r w:rsidR="00E45B9C">
        <w:rPr>
          <w:rFonts w:ascii="Arial" w:hAnsi="Arial" w:cs="Arial"/>
          <w:bCs/>
          <w:sz w:val="22"/>
          <w:szCs w:val="22"/>
        </w:rPr>
        <w:t xml:space="preserve"> which includes increasing the overall GPA from 2.6 to 3.0, implementing a minimum GPA of 2.6 for math/science prerequisites, and setting a minimum score of 58 for the Test of Essential Academic Skills (TEAS).</w:t>
      </w:r>
    </w:p>
    <w:p w14:paraId="0A1C632F" w14:textId="7E15A955" w:rsidR="005B5942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41AB78C8" w14:textId="5DC0156F" w:rsidR="0030172B" w:rsidRPr="00E45B9C" w:rsidRDefault="0030172B" w:rsidP="00E45B9C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</w:t>
      </w:r>
      <w:r w:rsidRPr="00EE0A60">
        <w:rPr>
          <w:rFonts w:ascii="Arial" w:hAnsi="Arial" w:cs="Arial"/>
          <w:sz w:val="22"/>
          <w:szCs w:val="22"/>
        </w:rPr>
        <w:t xml:space="preserve">rimary </w:t>
      </w:r>
      <w:r>
        <w:rPr>
          <w:rFonts w:ascii="Arial" w:hAnsi="Arial" w:cs="Arial"/>
          <w:sz w:val="22"/>
          <w:szCs w:val="22"/>
        </w:rPr>
        <w:t>R</w:t>
      </w:r>
      <w:r w:rsidRPr="00EE0A60">
        <w:rPr>
          <w:rFonts w:ascii="Arial" w:hAnsi="Arial" w:cs="Arial"/>
          <w:sz w:val="22"/>
          <w:szCs w:val="22"/>
        </w:rPr>
        <w:t xml:space="preserve">eviewers </w:t>
      </w:r>
      <w:r w:rsidR="00E45B9C">
        <w:rPr>
          <w:rFonts w:ascii="Arial" w:hAnsi="Arial" w:cs="Arial"/>
          <w:sz w:val="22"/>
          <w:szCs w:val="22"/>
        </w:rPr>
        <w:t>Kim Sell</w:t>
      </w:r>
      <w:r>
        <w:rPr>
          <w:rFonts w:ascii="Arial" w:hAnsi="Arial" w:cs="Arial"/>
          <w:sz w:val="22"/>
          <w:szCs w:val="22"/>
        </w:rPr>
        <w:t xml:space="preserve"> and Scott Contreras-Koterbay</w:t>
      </w:r>
      <w:r w:rsidRPr="00EE0A60">
        <w:rPr>
          <w:rFonts w:ascii="Arial" w:hAnsi="Arial" w:cs="Arial"/>
          <w:sz w:val="22"/>
          <w:szCs w:val="22"/>
        </w:rPr>
        <w:t xml:space="preserve"> contacted</w:t>
      </w:r>
      <w:r>
        <w:rPr>
          <w:rFonts w:ascii="Arial" w:hAnsi="Arial" w:cs="Arial"/>
          <w:sz w:val="22"/>
          <w:szCs w:val="22"/>
        </w:rPr>
        <w:t xml:space="preserve"> Mary Campbell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E0A60">
        <w:rPr>
          <w:rFonts w:ascii="Arial" w:hAnsi="Arial" w:cs="Arial"/>
          <w:sz w:val="22"/>
          <w:szCs w:val="22"/>
        </w:rPr>
        <w:t>to clarify information related to</w:t>
      </w:r>
      <w:r w:rsidR="00986F55">
        <w:rPr>
          <w:rFonts w:ascii="Arial" w:hAnsi="Arial" w:cs="Arial"/>
          <w:sz w:val="22"/>
          <w:szCs w:val="22"/>
        </w:rPr>
        <w:t xml:space="preserve"> the Academic Justification and Impact of Policy Revision</w:t>
      </w:r>
      <w:r w:rsidR="00E45B9C">
        <w:rPr>
          <w:rFonts w:ascii="Arial" w:hAnsi="Arial" w:cs="Arial"/>
          <w:sz w:val="22"/>
          <w:szCs w:val="22"/>
        </w:rPr>
        <w:t xml:space="preserve"> sections</w:t>
      </w:r>
      <w:r w:rsidR="00986F55">
        <w:rPr>
          <w:rFonts w:ascii="Arial" w:hAnsi="Arial" w:cs="Arial"/>
          <w:sz w:val="22"/>
          <w:szCs w:val="22"/>
        </w:rPr>
        <w:t>.</w:t>
      </w:r>
      <w:r w:rsidR="00E45B9C">
        <w:rPr>
          <w:rFonts w:ascii="Arial" w:hAnsi="Arial" w:cs="Arial"/>
          <w:sz w:val="22"/>
          <w:szCs w:val="22"/>
        </w:rPr>
        <w:t xml:space="preserve">  Mary Campbell addressed these questions during the meeting; revisions were not necessary.</w:t>
      </w:r>
    </w:p>
    <w:p w14:paraId="6A455AAF" w14:textId="77777777" w:rsidR="0030172B" w:rsidRDefault="0030172B" w:rsidP="0030172B">
      <w:pPr>
        <w:pStyle w:val="NoSpacing"/>
        <w:rPr>
          <w:rFonts w:ascii="Arial" w:hAnsi="Arial" w:cs="Arial"/>
          <w:sz w:val="22"/>
          <w:szCs w:val="22"/>
        </w:rPr>
      </w:pPr>
    </w:p>
    <w:p w14:paraId="11ACA6A9" w14:textId="5BD0504A" w:rsidR="0030172B" w:rsidRPr="00EE0A60" w:rsidRDefault="0030172B" w:rsidP="0030172B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Confirmation from Primary Reviewers </w:t>
      </w:r>
      <w:r w:rsidR="00E45B9C">
        <w:rPr>
          <w:rFonts w:ascii="Arial" w:hAnsi="Arial" w:cs="Arial"/>
          <w:sz w:val="22"/>
          <w:szCs w:val="22"/>
        </w:rPr>
        <w:t>Kim Sell</w:t>
      </w:r>
      <w:r>
        <w:rPr>
          <w:rFonts w:ascii="Arial" w:hAnsi="Arial" w:cs="Arial"/>
          <w:sz w:val="22"/>
          <w:szCs w:val="22"/>
        </w:rPr>
        <w:t xml:space="preserve"> and Scott Contreras-Koterbay</w:t>
      </w:r>
    </w:p>
    <w:p w14:paraId="27826D4D" w14:textId="76E83AB6" w:rsidR="0030172B" w:rsidRDefault="0030172B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EE0A60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51A7ED87" w14:textId="24A8AB18" w:rsidR="0030172B" w:rsidRDefault="0030172B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 xml:space="preserve">undergraduate nursing </w:t>
      </w:r>
      <w:r w:rsidRPr="00EE0A60">
        <w:rPr>
          <w:rFonts w:ascii="Arial" w:hAnsi="Arial" w:cs="Arial"/>
          <w:sz w:val="22"/>
          <w:szCs w:val="22"/>
        </w:rPr>
        <w:t>department and university</w:t>
      </w:r>
    </w:p>
    <w:p w14:paraId="476C70A7" w14:textId="5151A45B" w:rsidR="0030172B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441B21E8" w14:textId="77777777" w:rsidR="0030172B" w:rsidRPr="00EE0A60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262A990D" w14:textId="380C1798" w:rsidR="0030172B" w:rsidRPr="00EE0A60" w:rsidRDefault="00E45B9C" w:rsidP="003017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 Contreras-Koterbay </w:t>
      </w:r>
      <w:r w:rsidR="0030172B" w:rsidRPr="00EE0A60">
        <w:rPr>
          <w:rFonts w:ascii="Arial" w:hAnsi="Arial" w:cs="Arial"/>
          <w:sz w:val="22"/>
          <w:szCs w:val="22"/>
        </w:rPr>
        <w:t>motioned to approve the proposal.</w:t>
      </w:r>
      <w:r w:rsidR="003017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Kim Sell </w:t>
      </w:r>
      <w:r w:rsidR="0030172B" w:rsidRPr="00EE0A60">
        <w:rPr>
          <w:rFonts w:ascii="Arial" w:hAnsi="Arial" w:cs="Arial"/>
          <w:sz w:val="22"/>
          <w:szCs w:val="22"/>
        </w:rPr>
        <w:t xml:space="preserve">seconded.  The motion passed.  </w:t>
      </w:r>
    </w:p>
    <w:p w14:paraId="200E28FA" w14:textId="5A46C57A" w:rsidR="005B5942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6812BE2C" w14:textId="32168A8F" w:rsidR="005B5942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25CE4AFF" w14:textId="761FD134" w:rsidR="005B5942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3108F4DB" w14:textId="754A70FE" w:rsidR="0030172B" w:rsidRPr="00BC075B" w:rsidRDefault="0030172B" w:rsidP="0030172B">
      <w:pPr>
        <w:rPr>
          <w:rFonts w:ascii="Arial" w:hAnsi="Arial" w:cs="Arial"/>
          <w:b/>
          <w:i/>
          <w:iCs/>
          <w:sz w:val="22"/>
          <w:szCs w:val="22"/>
          <w:highlight w:val="yellow"/>
        </w:rPr>
      </w:pPr>
      <w:r w:rsidRPr="00BC075B">
        <w:rPr>
          <w:rFonts w:ascii="Arial" w:hAnsi="Arial" w:cs="Arial"/>
          <w:b/>
          <w:i/>
          <w:iCs/>
          <w:sz w:val="22"/>
          <w:szCs w:val="22"/>
          <w:highlight w:val="yellow"/>
        </w:rPr>
        <w:lastRenderedPageBreak/>
        <w:t xml:space="preserve">- </w:t>
      </w:r>
      <w:r w:rsidRPr="0030172B">
        <w:rPr>
          <w:rFonts w:ascii="Arial" w:hAnsi="Arial" w:cs="Arial"/>
          <w:b/>
          <w:i/>
          <w:iCs/>
          <w:sz w:val="22"/>
          <w:szCs w:val="22"/>
          <w:highlight w:val="yellow"/>
        </w:rPr>
        <w:t>Establish Articulation Agreement between Academic Units/Schools – Social Work Major, BSW., and Psychology Major, B.S. Articulation Agreement</w:t>
      </w:r>
    </w:p>
    <w:p w14:paraId="3FA64210" w14:textId="66BDF6EF" w:rsidR="0030172B" w:rsidRDefault="0030172B" w:rsidP="0030172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Amber Street provided an overview of the proposal</w:t>
      </w:r>
      <w:r w:rsidR="0043072C">
        <w:rPr>
          <w:rFonts w:ascii="Arial" w:hAnsi="Arial" w:cs="Arial"/>
          <w:bCs/>
          <w:sz w:val="22"/>
          <w:szCs w:val="22"/>
        </w:rPr>
        <w:t xml:space="preserve"> which allows students to earn undergraduate degrees in Social Work and Psychology</w:t>
      </w:r>
      <w:r>
        <w:rPr>
          <w:rFonts w:ascii="Arial" w:hAnsi="Arial" w:cs="Arial"/>
          <w:bCs/>
          <w:sz w:val="22"/>
          <w:szCs w:val="22"/>
        </w:rPr>
        <w:t>.</w:t>
      </w:r>
      <w:r w:rsidR="0043072C">
        <w:rPr>
          <w:rFonts w:ascii="Arial" w:hAnsi="Arial" w:cs="Arial"/>
          <w:bCs/>
          <w:sz w:val="22"/>
          <w:szCs w:val="22"/>
        </w:rPr>
        <w:t xml:space="preserve">  The combination of degrees will increase job opportunities for graduates, interdisciplinary collaboration between social work and psychology, and save graduate students 1 year in their graduate curriculums. </w:t>
      </w:r>
    </w:p>
    <w:p w14:paraId="684124BF" w14:textId="77777777" w:rsidR="0030172B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10EA4244" w14:textId="592E0A53" w:rsidR="0030172B" w:rsidRPr="0043072C" w:rsidRDefault="0030172B" w:rsidP="0043072C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</w:t>
      </w:r>
      <w:r w:rsidRPr="00EE0A60">
        <w:rPr>
          <w:rFonts w:ascii="Arial" w:hAnsi="Arial" w:cs="Arial"/>
          <w:sz w:val="22"/>
          <w:szCs w:val="22"/>
        </w:rPr>
        <w:t xml:space="preserve">rimary </w:t>
      </w:r>
      <w:r>
        <w:rPr>
          <w:rFonts w:ascii="Arial" w:hAnsi="Arial" w:cs="Arial"/>
          <w:sz w:val="22"/>
          <w:szCs w:val="22"/>
        </w:rPr>
        <w:t>R</w:t>
      </w:r>
      <w:r w:rsidRPr="00EE0A60">
        <w:rPr>
          <w:rFonts w:ascii="Arial" w:hAnsi="Arial" w:cs="Arial"/>
          <w:sz w:val="22"/>
          <w:szCs w:val="22"/>
        </w:rPr>
        <w:t xml:space="preserve">eviewers </w:t>
      </w:r>
      <w:r>
        <w:rPr>
          <w:rFonts w:ascii="Arial" w:hAnsi="Arial" w:cs="Arial"/>
          <w:sz w:val="22"/>
          <w:szCs w:val="22"/>
        </w:rPr>
        <w:t>Laurie Schroder and Jonath</w:t>
      </w:r>
      <w:r w:rsidR="00E0169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 Taylor</w:t>
      </w:r>
      <w:r w:rsidRPr="00EE0A60">
        <w:rPr>
          <w:rFonts w:ascii="Arial" w:hAnsi="Arial" w:cs="Arial"/>
          <w:sz w:val="22"/>
          <w:szCs w:val="22"/>
        </w:rPr>
        <w:t xml:space="preserve"> contacted</w:t>
      </w:r>
      <w:r>
        <w:rPr>
          <w:rFonts w:ascii="Arial" w:hAnsi="Arial" w:cs="Arial"/>
          <w:sz w:val="22"/>
          <w:szCs w:val="22"/>
        </w:rPr>
        <w:t xml:space="preserve"> </w:t>
      </w:r>
      <w:r w:rsidR="00986F55">
        <w:rPr>
          <w:rFonts w:ascii="Arial" w:hAnsi="Arial" w:cs="Arial"/>
          <w:sz w:val="22"/>
          <w:szCs w:val="22"/>
        </w:rPr>
        <w:t>Amber Street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E0A60">
        <w:rPr>
          <w:rFonts w:ascii="Arial" w:hAnsi="Arial" w:cs="Arial"/>
          <w:sz w:val="22"/>
          <w:szCs w:val="22"/>
        </w:rPr>
        <w:t>to clarify information related to</w:t>
      </w:r>
      <w:r w:rsidR="00986F55">
        <w:rPr>
          <w:rFonts w:ascii="Arial" w:hAnsi="Arial" w:cs="Arial"/>
          <w:sz w:val="22"/>
          <w:szCs w:val="22"/>
        </w:rPr>
        <w:t xml:space="preserve"> the Academic Justification.  </w:t>
      </w:r>
      <w:r>
        <w:rPr>
          <w:rFonts w:ascii="Arial" w:hAnsi="Arial" w:cs="Arial"/>
          <w:sz w:val="22"/>
          <w:szCs w:val="22"/>
        </w:rPr>
        <w:t xml:space="preserve">With input from </w:t>
      </w:r>
      <w:r w:rsidR="00E01697">
        <w:rPr>
          <w:rFonts w:ascii="Arial" w:hAnsi="Arial" w:cs="Arial"/>
          <w:sz w:val="22"/>
          <w:szCs w:val="22"/>
        </w:rPr>
        <w:t>Amber Street</w:t>
      </w:r>
      <w:r>
        <w:rPr>
          <w:rFonts w:ascii="Arial" w:hAnsi="Arial" w:cs="Arial"/>
          <w:sz w:val="22"/>
          <w:szCs w:val="22"/>
        </w:rPr>
        <w:t xml:space="preserve">, </w:t>
      </w:r>
      <w:r w:rsidR="00986F55">
        <w:rPr>
          <w:rFonts w:ascii="Arial" w:hAnsi="Arial" w:cs="Arial"/>
          <w:sz w:val="22"/>
          <w:szCs w:val="22"/>
        </w:rPr>
        <w:t>this section was revised prior to the meeting.</w:t>
      </w:r>
      <w:r w:rsidR="0043072C">
        <w:rPr>
          <w:rFonts w:ascii="Arial" w:hAnsi="Arial" w:cs="Arial"/>
          <w:sz w:val="22"/>
          <w:szCs w:val="22"/>
        </w:rPr>
        <w:t xml:space="preserve">  No further changes were made during the meeting.</w:t>
      </w:r>
    </w:p>
    <w:p w14:paraId="05FCDD35" w14:textId="77777777" w:rsidR="0030172B" w:rsidRDefault="0030172B" w:rsidP="0030172B">
      <w:pPr>
        <w:pStyle w:val="NoSpacing"/>
        <w:rPr>
          <w:rFonts w:ascii="Arial" w:hAnsi="Arial" w:cs="Arial"/>
          <w:sz w:val="22"/>
          <w:szCs w:val="22"/>
        </w:rPr>
      </w:pPr>
    </w:p>
    <w:p w14:paraId="4A259469" w14:textId="27F92E51" w:rsidR="0030172B" w:rsidRPr="00EE0A60" w:rsidRDefault="0030172B" w:rsidP="0030172B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Confirmation from Primary Reviewers </w:t>
      </w:r>
      <w:r w:rsidR="00E01697">
        <w:rPr>
          <w:rFonts w:ascii="Arial" w:hAnsi="Arial" w:cs="Arial"/>
          <w:sz w:val="22"/>
          <w:szCs w:val="22"/>
        </w:rPr>
        <w:t>Laurie Schroder and Jonathon Taylor</w:t>
      </w:r>
    </w:p>
    <w:p w14:paraId="1EBB6FDD" w14:textId="77777777" w:rsidR="0030172B" w:rsidRDefault="0030172B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EE0A60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17BF4475" w14:textId="557F430C" w:rsidR="0030172B" w:rsidRDefault="0030172B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 w:rsidR="00E01697">
        <w:rPr>
          <w:rFonts w:ascii="Arial" w:hAnsi="Arial" w:cs="Arial"/>
          <w:sz w:val="22"/>
          <w:szCs w:val="22"/>
        </w:rPr>
        <w:t>psychology and social work departments, the College of Clinical and Rehabilitative Health Sciences, the College of Arts and Sciences,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015CDC0B" w14:textId="71EB4D04" w:rsidR="00E01697" w:rsidRDefault="00E01697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6AF688C3" w14:textId="40EB8128" w:rsidR="00E01697" w:rsidRDefault="00E01697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1FB207CF" w14:textId="77777777" w:rsidR="0030172B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0572D12F" w14:textId="42F1F085" w:rsidR="0030172B" w:rsidRPr="00EE0A60" w:rsidRDefault="0043072C" w:rsidP="003017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Laurie Schroder </w:t>
      </w:r>
      <w:r w:rsidR="0030172B" w:rsidRPr="00EE0A60">
        <w:rPr>
          <w:rFonts w:ascii="Arial" w:hAnsi="Arial" w:cs="Arial"/>
          <w:sz w:val="22"/>
          <w:szCs w:val="22"/>
        </w:rPr>
        <w:t>motioned to approve the proposal.</w:t>
      </w:r>
      <w:r w:rsidR="003017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Jonathon Taylor </w:t>
      </w:r>
      <w:r w:rsidR="0030172B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30172B">
        <w:rPr>
          <w:rFonts w:ascii="Arial" w:hAnsi="Arial" w:cs="Arial"/>
          <w:sz w:val="22"/>
          <w:szCs w:val="22"/>
        </w:rPr>
        <w:t>unanimously</w:t>
      </w:r>
      <w:r w:rsidR="0030172B" w:rsidRPr="00EE0A60">
        <w:rPr>
          <w:rFonts w:ascii="Arial" w:hAnsi="Arial" w:cs="Arial"/>
          <w:sz w:val="22"/>
          <w:szCs w:val="22"/>
        </w:rPr>
        <w:t xml:space="preserve">.  </w:t>
      </w:r>
    </w:p>
    <w:p w14:paraId="3DA9BD6A" w14:textId="33D4595C" w:rsidR="005B5942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7474EDB1" w14:textId="77777777" w:rsidR="005B5942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6ABB8506" w14:textId="1D72ABA0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Other Discussion:</w:t>
      </w:r>
      <w:r w:rsidRPr="00EE0A60">
        <w:rPr>
          <w:rFonts w:ascii="Arial" w:hAnsi="Arial" w:cs="Arial"/>
          <w:sz w:val="22"/>
          <w:szCs w:val="22"/>
        </w:rPr>
        <w:t xml:space="preserve"> </w:t>
      </w:r>
    </w:p>
    <w:p w14:paraId="36EB185D" w14:textId="34FC0B5E" w:rsidR="00BC075B" w:rsidRDefault="00BC075B" w:rsidP="00BC075B">
      <w:pPr>
        <w:rPr>
          <w:rFonts w:ascii="Arial" w:hAnsi="Arial" w:cs="Arial"/>
          <w:sz w:val="22"/>
          <w:szCs w:val="22"/>
        </w:rPr>
      </w:pPr>
    </w:p>
    <w:p w14:paraId="444CED1D" w14:textId="6D0F24B5" w:rsidR="00BC075B" w:rsidRDefault="0043072C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Cheri Clavier spoke with the committee about the upcoming SACSCOC Accreditation process.  The timeline was presented for the Compliance Certification (9/2022), Off-site Peer Review (11/2022), Quality Enhancement Plan (2/2023), On-Site Review (4/2023), and Decision (12/2023).   The timeline was then presented </w:t>
      </w:r>
      <w:r w:rsidR="00F51E35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prepar</w:t>
      </w:r>
      <w:r w:rsidR="00F51E35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the Compliance Certification document.  ETSU was selected to participate in the Differentiated Review Process</w:t>
      </w:r>
      <w:r w:rsidR="00F51E35">
        <w:rPr>
          <w:rFonts w:ascii="Arial" w:hAnsi="Arial" w:cs="Arial"/>
          <w:sz w:val="22"/>
          <w:szCs w:val="22"/>
        </w:rPr>
        <w:t>, which addresses about 40 rather than 90 criteria.</w:t>
      </w:r>
      <w:r>
        <w:rPr>
          <w:rFonts w:ascii="Arial" w:hAnsi="Arial" w:cs="Arial"/>
          <w:sz w:val="22"/>
          <w:szCs w:val="22"/>
        </w:rPr>
        <w:t xml:space="preserve">  UCC Members were encouraged to contact Dr. Clavier </w:t>
      </w:r>
      <w:r w:rsidR="00F51E35">
        <w:rPr>
          <w:rFonts w:ascii="Arial" w:hAnsi="Arial" w:cs="Arial"/>
          <w:sz w:val="22"/>
          <w:szCs w:val="22"/>
        </w:rPr>
        <w:t>with questions and/or to participate in writing parts of the Compliance Certificate document.</w:t>
      </w:r>
    </w:p>
    <w:p w14:paraId="3D8FA341" w14:textId="7021C1BB" w:rsidR="00BC075B" w:rsidRDefault="00BC075B" w:rsidP="00BC075B">
      <w:pPr>
        <w:rPr>
          <w:rFonts w:ascii="Arial" w:hAnsi="Arial" w:cs="Arial"/>
          <w:sz w:val="22"/>
          <w:szCs w:val="22"/>
        </w:rPr>
      </w:pPr>
    </w:p>
    <w:p w14:paraId="1649619A" w14:textId="03289EEA" w:rsidR="00F51E35" w:rsidRDefault="00F51E35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Davis explained the process he would follow in setting and distributing the agenda and determining which members would review proposals.</w:t>
      </w:r>
    </w:p>
    <w:p w14:paraId="51DAB52A" w14:textId="77777777" w:rsidR="00F51E35" w:rsidRDefault="00F51E35" w:rsidP="00BC075B">
      <w:pPr>
        <w:rPr>
          <w:rFonts w:ascii="Arial" w:hAnsi="Arial" w:cs="Arial"/>
          <w:sz w:val="22"/>
          <w:szCs w:val="22"/>
        </w:rPr>
      </w:pPr>
    </w:p>
    <w:p w14:paraId="741271D0" w14:textId="18320446" w:rsidR="00BC075B" w:rsidRPr="00EE0A60" w:rsidRDefault="0043072C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 Contreras-Koterbay motioned to adjourn the meeting; Kim Sell seconded.  </w:t>
      </w:r>
      <w:r w:rsidR="0030172B">
        <w:rPr>
          <w:rFonts w:ascii="Arial" w:hAnsi="Arial" w:cs="Arial"/>
          <w:sz w:val="22"/>
          <w:szCs w:val="22"/>
        </w:rPr>
        <w:t>Jason Davis</w:t>
      </w:r>
      <w:r w:rsidR="008A216F">
        <w:rPr>
          <w:rFonts w:ascii="Arial" w:hAnsi="Arial" w:cs="Arial"/>
          <w:sz w:val="22"/>
          <w:szCs w:val="22"/>
        </w:rPr>
        <w:t xml:space="preserve"> adjourned the meeting at </w:t>
      </w:r>
      <w:r>
        <w:rPr>
          <w:rFonts w:ascii="Arial" w:hAnsi="Arial" w:cs="Arial"/>
          <w:sz w:val="22"/>
          <w:szCs w:val="22"/>
        </w:rPr>
        <w:t xml:space="preserve">2:45 </w:t>
      </w:r>
      <w:r w:rsidR="008A216F">
        <w:rPr>
          <w:rFonts w:ascii="Arial" w:hAnsi="Arial" w:cs="Arial"/>
          <w:sz w:val="22"/>
          <w:szCs w:val="22"/>
        </w:rPr>
        <w:t>pm.</w:t>
      </w:r>
    </w:p>
    <w:p w14:paraId="02A52417" w14:textId="77777777" w:rsidR="00BC075B" w:rsidRPr="00EE0A60" w:rsidRDefault="00BC075B" w:rsidP="00BC075B">
      <w:pPr>
        <w:rPr>
          <w:rFonts w:ascii="Arial" w:hAnsi="Arial" w:cs="Arial"/>
          <w:sz w:val="22"/>
          <w:szCs w:val="22"/>
        </w:rPr>
      </w:pPr>
    </w:p>
    <w:p w14:paraId="262231CA" w14:textId="08DCE03D" w:rsidR="00FB5660" w:rsidRDefault="00FB5660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Rhonda Brodrick, UCC Secretary</w:t>
      </w:r>
    </w:p>
    <w:p w14:paraId="4B7886CC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</w:p>
    <w:p w14:paraId="69D81394" w14:textId="65A71B6F" w:rsidR="00FB5660" w:rsidRPr="00936E20" w:rsidRDefault="00FB5660" w:rsidP="00FB5660">
      <w:pPr>
        <w:rPr>
          <w:rFonts w:ascii="Arial" w:hAnsi="Arial" w:cs="Arial"/>
          <w:sz w:val="18"/>
          <w:szCs w:val="18"/>
        </w:rPr>
      </w:pPr>
      <w:bookmarkStart w:id="2" w:name="_Hlk40357446"/>
      <w:r w:rsidRPr="00936E20">
        <w:rPr>
          <w:rFonts w:ascii="Arial" w:hAnsi="Arial" w:cs="Arial"/>
          <w:sz w:val="18"/>
          <w:szCs w:val="18"/>
        </w:rPr>
        <w:t>Approved</w:t>
      </w:r>
      <w:bookmarkEnd w:id="2"/>
      <w:r w:rsidR="00070CC3">
        <w:rPr>
          <w:rFonts w:ascii="Arial" w:hAnsi="Arial" w:cs="Arial"/>
          <w:sz w:val="18"/>
          <w:szCs w:val="18"/>
        </w:rPr>
        <w:t xml:space="preserve"> </w:t>
      </w:r>
    </w:p>
    <w:sectPr w:rsidR="00FB5660" w:rsidRPr="00936E20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8CB5" w14:textId="77777777" w:rsidR="008468B8" w:rsidRDefault="008468B8" w:rsidP="00885C7C">
      <w:r>
        <w:separator/>
      </w:r>
    </w:p>
  </w:endnote>
  <w:endnote w:type="continuationSeparator" w:id="0">
    <w:p w14:paraId="4704EA5F" w14:textId="77777777" w:rsidR="008468B8" w:rsidRDefault="008468B8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6CC9" w14:textId="77777777" w:rsidR="008468B8" w:rsidRDefault="008468B8" w:rsidP="00885C7C">
      <w:r>
        <w:separator/>
      </w:r>
    </w:p>
  </w:footnote>
  <w:footnote w:type="continuationSeparator" w:id="0">
    <w:p w14:paraId="620A3DAF" w14:textId="77777777" w:rsidR="008468B8" w:rsidRDefault="008468B8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8"/>
  </w:num>
  <w:num w:numId="5">
    <w:abstractNumId w:val="13"/>
  </w:num>
  <w:num w:numId="6">
    <w:abstractNumId w:val="21"/>
  </w:num>
  <w:num w:numId="7">
    <w:abstractNumId w:val="3"/>
  </w:num>
  <w:num w:numId="8">
    <w:abstractNumId w:val="4"/>
  </w:num>
  <w:num w:numId="9">
    <w:abstractNumId w:val="9"/>
  </w:num>
  <w:num w:numId="10">
    <w:abstractNumId w:val="20"/>
  </w:num>
  <w:num w:numId="11">
    <w:abstractNumId w:val="17"/>
  </w:num>
  <w:num w:numId="12">
    <w:abstractNumId w:val="15"/>
  </w:num>
  <w:num w:numId="13">
    <w:abstractNumId w:val="7"/>
  </w:num>
  <w:num w:numId="14">
    <w:abstractNumId w:val="16"/>
  </w:num>
  <w:num w:numId="15">
    <w:abstractNumId w:val="0"/>
  </w:num>
  <w:num w:numId="16">
    <w:abstractNumId w:val="2"/>
  </w:num>
  <w:num w:numId="17">
    <w:abstractNumId w:val="6"/>
  </w:num>
  <w:num w:numId="18">
    <w:abstractNumId w:val="10"/>
  </w:num>
  <w:num w:numId="19">
    <w:abstractNumId w:val="1"/>
  </w:num>
  <w:num w:numId="20">
    <w:abstractNumId w:val="22"/>
  </w:num>
  <w:num w:numId="21">
    <w:abstractNumId w:val="19"/>
  </w:num>
  <w:num w:numId="22">
    <w:abstractNumId w:val="5"/>
  </w:num>
  <w:num w:numId="2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67FF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462A"/>
    <w:rsid w:val="001179AD"/>
    <w:rsid w:val="00120DB6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46BB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C0A"/>
    <w:rsid w:val="00225C61"/>
    <w:rsid w:val="00226B70"/>
    <w:rsid w:val="002315A3"/>
    <w:rsid w:val="00247230"/>
    <w:rsid w:val="0025520E"/>
    <w:rsid w:val="00260F67"/>
    <w:rsid w:val="002626E5"/>
    <w:rsid w:val="002630A2"/>
    <w:rsid w:val="002633C5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A020E"/>
    <w:rsid w:val="002A0E6F"/>
    <w:rsid w:val="002A2F8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C7FCB"/>
    <w:rsid w:val="002D691B"/>
    <w:rsid w:val="002E2CD6"/>
    <w:rsid w:val="002E4AAE"/>
    <w:rsid w:val="002F1B13"/>
    <w:rsid w:val="002F6C2F"/>
    <w:rsid w:val="0030172B"/>
    <w:rsid w:val="0030175C"/>
    <w:rsid w:val="00303307"/>
    <w:rsid w:val="00303746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3656"/>
    <w:rsid w:val="00355382"/>
    <w:rsid w:val="003557F6"/>
    <w:rsid w:val="003568A1"/>
    <w:rsid w:val="00357EEB"/>
    <w:rsid w:val="00361B76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5E2C"/>
    <w:rsid w:val="00424CA0"/>
    <w:rsid w:val="00424D92"/>
    <w:rsid w:val="00425A0B"/>
    <w:rsid w:val="00426DC5"/>
    <w:rsid w:val="0043072C"/>
    <w:rsid w:val="004317D4"/>
    <w:rsid w:val="004320EF"/>
    <w:rsid w:val="004362BC"/>
    <w:rsid w:val="00441837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68A6"/>
    <w:rsid w:val="004A4A67"/>
    <w:rsid w:val="004A66A7"/>
    <w:rsid w:val="004A7809"/>
    <w:rsid w:val="004B508A"/>
    <w:rsid w:val="004B529C"/>
    <w:rsid w:val="004B735E"/>
    <w:rsid w:val="004C3E4D"/>
    <w:rsid w:val="004D1133"/>
    <w:rsid w:val="004D2730"/>
    <w:rsid w:val="004D3EE4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A9E"/>
    <w:rsid w:val="00521F11"/>
    <w:rsid w:val="005230E8"/>
    <w:rsid w:val="0052372F"/>
    <w:rsid w:val="005241B0"/>
    <w:rsid w:val="00527A08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553E"/>
    <w:rsid w:val="005B5942"/>
    <w:rsid w:val="005C0016"/>
    <w:rsid w:val="005C0E87"/>
    <w:rsid w:val="005C25D2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5165"/>
    <w:rsid w:val="006D581F"/>
    <w:rsid w:val="006E054F"/>
    <w:rsid w:val="006E498C"/>
    <w:rsid w:val="006E5DAA"/>
    <w:rsid w:val="006F3A89"/>
    <w:rsid w:val="006F50D3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4801"/>
    <w:rsid w:val="0073498E"/>
    <w:rsid w:val="007355C6"/>
    <w:rsid w:val="00736093"/>
    <w:rsid w:val="00745648"/>
    <w:rsid w:val="0074615A"/>
    <w:rsid w:val="00747527"/>
    <w:rsid w:val="0075055A"/>
    <w:rsid w:val="00750B76"/>
    <w:rsid w:val="00757B0E"/>
    <w:rsid w:val="007610E9"/>
    <w:rsid w:val="007638F4"/>
    <w:rsid w:val="00764F97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A1616"/>
    <w:rsid w:val="007B1473"/>
    <w:rsid w:val="007B2430"/>
    <w:rsid w:val="007C2D0A"/>
    <w:rsid w:val="007C450A"/>
    <w:rsid w:val="007C77B9"/>
    <w:rsid w:val="007D03ED"/>
    <w:rsid w:val="007D3811"/>
    <w:rsid w:val="007D5219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25E72"/>
    <w:rsid w:val="008312AB"/>
    <w:rsid w:val="0083293D"/>
    <w:rsid w:val="00837C64"/>
    <w:rsid w:val="00842A19"/>
    <w:rsid w:val="00843112"/>
    <w:rsid w:val="008468B8"/>
    <w:rsid w:val="00852B3A"/>
    <w:rsid w:val="008550D1"/>
    <w:rsid w:val="00856B2C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D6F7E"/>
    <w:rsid w:val="008E0A55"/>
    <w:rsid w:val="008E1380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11E61"/>
    <w:rsid w:val="00A11E69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75B"/>
    <w:rsid w:val="00BC10B2"/>
    <w:rsid w:val="00BC1535"/>
    <w:rsid w:val="00BC3C28"/>
    <w:rsid w:val="00BD03C1"/>
    <w:rsid w:val="00BD1895"/>
    <w:rsid w:val="00BD306E"/>
    <w:rsid w:val="00BD5E65"/>
    <w:rsid w:val="00BD6C8D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4E05"/>
    <w:rsid w:val="00C666AF"/>
    <w:rsid w:val="00C66E29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B94"/>
    <w:rsid w:val="00E04120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9778D"/>
    <w:rsid w:val="00EA2319"/>
    <w:rsid w:val="00EA23A7"/>
    <w:rsid w:val="00EA6FDD"/>
    <w:rsid w:val="00EA7278"/>
    <w:rsid w:val="00EB6AC0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7627"/>
    <w:rsid w:val="00F304B3"/>
    <w:rsid w:val="00F3431A"/>
    <w:rsid w:val="00F35049"/>
    <w:rsid w:val="00F35765"/>
    <w:rsid w:val="00F36459"/>
    <w:rsid w:val="00F42DDF"/>
    <w:rsid w:val="00F46FF5"/>
    <w:rsid w:val="00F50797"/>
    <w:rsid w:val="00F510E8"/>
    <w:rsid w:val="00F51E35"/>
    <w:rsid w:val="00F56D34"/>
    <w:rsid w:val="00F651F1"/>
    <w:rsid w:val="00F678BF"/>
    <w:rsid w:val="00F72072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22E7CBC01248945F9BA3078603E5" ma:contentTypeVersion="14" ma:contentTypeDescription="Create a new document." ma:contentTypeScope="" ma:versionID="d034ceb41bf485414ba422c1b7038820">
  <xsd:schema xmlns:xsd="http://www.w3.org/2001/XMLSchema" xmlns:xs="http://www.w3.org/2001/XMLSchema" xmlns:p="http://schemas.microsoft.com/office/2006/metadata/properties" xmlns:ns3="72ba6613-4e55-4961-aa93-fdb09f48a0bb" xmlns:ns4="9ac4e77c-2426-443b-a8a8-8f159383cf39" targetNamespace="http://schemas.microsoft.com/office/2006/metadata/properties" ma:root="true" ma:fieldsID="a753ba3010ebf7b51eea3339b1c3102c" ns3:_="" ns4:_="">
    <xsd:import namespace="72ba6613-4e55-4961-aa93-fdb09f48a0bb"/>
    <xsd:import namespace="9ac4e77c-2426-443b-a8a8-8f159383c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6613-4e55-4961-aa93-fdb09f48a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e77c-2426-443b-a8a8-8f159383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AB763-838A-4956-819E-173667A1C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a6613-4e55-4961-aa93-fdb09f48a0bb"/>
    <ds:schemaRef ds:uri="9ac4e77c-2426-443b-a8a8-8f159383c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5</cp:revision>
  <cp:lastPrinted>2021-09-06T16:47:00Z</cp:lastPrinted>
  <dcterms:created xsi:type="dcterms:W3CDTF">2021-09-13T23:46:00Z</dcterms:created>
  <dcterms:modified xsi:type="dcterms:W3CDTF">2021-09-19T19:04:00Z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0x010100DF4822E7CBC01248945F9BA3078603E5</vt:lpwstr>
  </property>
</Properties>
</file>