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1F3" w:rsidRPr="00784673" w:rsidRDefault="009641F3" w:rsidP="009641F3">
      <w:pPr>
        <w:spacing w:after="240" w:line="270" w:lineRule="atLeast"/>
        <w:rPr>
          <w:rFonts w:ascii="Tahoma" w:eastAsia="Times New Roman" w:hAnsi="Tahoma" w:cs="Tahoma"/>
          <w:color w:val="000000"/>
          <w:sz w:val="18"/>
          <w:szCs w:val="18"/>
        </w:rPr>
      </w:pPr>
    </w:p>
    <w:p w:rsidR="009641F3" w:rsidRPr="00784673" w:rsidRDefault="009641F3" w:rsidP="009641F3">
      <w:pPr>
        <w:spacing w:before="100" w:beforeAutospacing="1" w:after="100" w:afterAutospacing="1" w:line="270" w:lineRule="atLeast"/>
        <w:rPr>
          <w:rFonts w:ascii="Tahoma" w:eastAsia="Times New Roman" w:hAnsi="Tahoma" w:cs="Tahoma"/>
          <w:color w:val="000000"/>
          <w:sz w:val="18"/>
          <w:szCs w:val="18"/>
        </w:rPr>
      </w:pPr>
      <w:r w:rsidRPr="00784673">
        <w:rPr>
          <w:rFonts w:ascii="Tahoma" w:eastAsia="Times New Roman" w:hAnsi="Tahoma" w:cs="Tahoma"/>
          <w:color w:val="000000"/>
          <w:sz w:val="18"/>
          <w:szCs w:val="18"/>
        </w:rPr>
        <w:t>Name: _______________________ Period: ______</w:t>
      </w:r>
    </w:p>
    <w:p w:rsidR="009641F3" w:rsidRPr="00784673" w:rsidRDefault="009641F3" w:rsidP="009641F3">
      <w:pPr>
        <w:spacing w:before="100" w:beforeAutospacing="1" w:after="100" w:afterAutospacing="1" w:line="270" w:lineRule="atLeast"/>
        <w:jc w:val="center"/>
        <w:rPr>
          <w:rFonts w:ascii="Tahoma" w:eastAsia="Times New Roman" w:hAnsi="Tahoma" w:cs="Tahoma"/>
          <w:color w:val="000000"/>
          <w:sz w:val="18"/>
          <w:szCs w:val="18"/>
        </w:rPr>
      </w:pPr>
      <w:r>
        <w:rPr>
          <w:rFonts w:ascii="Tahoma" w:eastAsia="Times New Roman" w:hAnsi="Tahoma" w:cs="Tahoma"/>
          <w:color w:val="000000"/>
          <w:sz w:val="18"/>
          <w:szCs w:val="18"/>
        </w:rPr>
        <w:t>Ms. J</w:t>
      </w:r>
      <w:r w:rsidRPr="00784673">
        <w:rPr>
          <w:rFonts w:ascii="Tahoma" w:eastAsia="Times New Roman" w:hAnsi="Tahoma" w:cs="Tahoma"/>
          <w:color w:val="000000"/>
          <w:sz w:val="18"/>
          <w:szCs w:val="18"/>
        </w:rPr>
        <w:t>. Murder Mystery</w:t>
      </w:r>
    </w:p>
    <w:p w:rsidR="009641F3" w:rsidRPr="00784673" w:rsidRDefault="009641F3" w:rsidP="009641F3">
      <w:pPr>
        <w:spacing w:before="100" w:beforeAutospacing="1" w:after="100" w:afterAutospacing="1" w:line="270" w:lineRule="atLeast"/>
        <w:rPr>
          <w:rFonts w:ascii="Tahoma" w:eastAsia="Times New Roman" w:hAnsi="Tahoma" w:cs="Tahoma"/>
          <w:color w:val="000000"/>
          <w:sz w:val="18"/>
          <w:szCs w:val="18"/>
        </w:rPr>
      </w:pPr>
      <w:r w:rsidRPr="00784673">
        <w:rPr>
          <w:rFonts w:ascii="Tahoma" w:eastAsia="Times New Roman" w:hAnsi="Tahoma" w:cs="Tahoma"/>
          <w:color w:val="000000"/>
          <w:sz w:val="18"/>
          <w:szCs w:val="18"/>
        </w:rPr>
        <w:t xml:space="preserve">DIRECTIONS: Go up to various staff members and ask for a clue. The staff member will give you a question about </w:t>
      </w:r>
      <w:r w:rsidRPr="00784673">
        <w:rPr>
          <w:rFonts w:ascii="Tahoma" w:eastAsia="Times New Roman" w:hAnsi="Tahoma" w:cs="Tahoma"/>
          <w:i/>
          <w:iCs/>
          <w:color w:val="000000"/>
          <w:sz w:val="18"/>
          <w:szCs w:val="18"/>
        </w:rPr>
        <w:t>And Then There Were None</w:t>
      </w:r>
      <w:r w:rsidRPr="00784673">
        <w:rPr>
          <w:rFonts w:ascii="Tahoma" w:eastAsia="Times New Roman" w:hAnsi="Tahoma" w:cs="Tahoma"/>
          <w:color w:val="000000"/>
          <w:sz w:val="18"/>
          <w:szCs w:val="18"/>
        </w:rPr>
        <w:t xml:space="preserve">. If you answer the question correctly, you will be shown a clue card. If you answer the question incorrectly, they will give you a hint. When you see a clue card, cross that suspect, weapon, or location off your list. Like the board game </w:t>
      </w:r>
      <w:r w:rsidRPr="00784673">
        <w:rPr>
          <w:rFonts w:ascii="Tahoma" w:eastAsia="Times New Roman" w:hAnsi="Tahoma" w:cs="Tahoma"/>
          <w:i/>
          <w:iCs/>
          <w:color w:val="000000"/>
          <w:sz w:val="18"/>
          <w:szCs w:val="18"/>
        </w:rPr>
        <w:t>Clue</w:t>
      </w:r>
      <w:r w:rsidRPr="00784673">
        <w:rPr>
          <w:rFonts w:ascii="Tahoma" w:eastAsia="Times New Roman" w:hAnsi="Tahoma" w:cs="Tahoma"/>
          <w:color w:val="000000"/>
          <w:sz w:val="18"/>
          <w:szCs w:val="18"/>
        </w:rPr>
        <w:t xml:space="preserve">, you will find out the suspect, weapon, and location by process of elimination (the last one left in each section). When you are done, write down the answers and turn this sheet in to Ms </w:t>
      </w:r>
      <w:r>
        <w:rPr>
          <w:rFonts w:ascii="Tahoma" w:eastAsia="Times New Roman" w:hAnsi="Tahoma" w:cs="Tahoma"/>
          <w:color w:val="000000"/>
          <w:sz w:val="18"/>
          <w:szCs w:val="18"/>
        </w:rPr>
        <w:t>J</w:t>
      </w:r>
      <w:r w:rsidRPr="00784673">
        <w:rPr>
          <w:rFonts w:ascii="Tahoma" w:eastAsia="Times New Roman" w:hAnsi="Tahoma" w:cs="Tahoma"/>
          <w:color w:val="000000"/>
          <w:sz w:val="18"/>
          <w:szCs w:val="18"/>
        </w:rPr>
        <w:t xml:space="preserve">. The first </w:t>
      </w:r>
      <w:r>
        <w:rPr>
          <w:rFonts w:ascii="Tahoma" w:eastAsia="Times New Roman" w:hAnsi="Tahoma" w:cs="Tahoma"/>
          <w:color w:val="000000"/>
          <w:sz w:val="18"/>
          <w:szCs w:val="18"/>
        </w:rPr>
        <w:t xml:space="preserve">five </w:t>
      </w:r>
      <w:r w:rsidRPr="00784673">
        <w:rPr>
          <w:rFonts w:ascii="Tahoma" w:eastAsia="Times New Roman" w:hAnsi="Tahoma" w:cs="Tahoma"/>
          <w:color w:val="000000"/>
          <w:sz w:val="18"/>
          <w:szCs w:val="18"/>
        </w:rPr>
        <w:t>student</w:t>
      </w:r>
      <w:r>
        <w:rPr>
          <w:rFonts w:ascii="Tahoma" w:eastAsia="Times New Roman" w:hAnsi="Tahoma" w:cs="Tahoma"/>
          <w:color w:val="000000"/>
          <w:sz w:val="18"/>
          <w:szCs w:val="18"/>
        </w:rPr>
        <w:t>s</w:t>
      </w:r>
      <w:r w:rsidRPr="00784673">
        <w:rPr>
          <w:rFonts w:ascii="Tahoma" w:eastAsia="Times New Roman" w:hAnsi="Tahoma" w:cs="Tahoma"/>
          <w:color w:val="000000"/>
          <w:sz w:val="18"/>
          <w:szCs w:val="18"/>
        </w:rPr>
        <w:t xml:space="preserve"> will win a prize. Good Luck!!!</w:t>
      </w:r>
    </w:p>
    <w:p w:rsidR="009641F3" w:rsidRDefault="009641F3" w:rsidP="00D34E63">
      <w:pPr>
        <w:spacing w:before="100" w:beforeAutospacing="1" w:after="100" w:afterAutospacing="1" w:line="270" w:lineRule="atLeast"/>
        <w:jc w:val="center"/>
        <w:rPr>
          <w:rFonts w:ascii="Tahoma" w:eastAsia="Times New Roman" w:hAnsi="Tahoma" w:cs="Tahoma"/>
          <w:b/>
          <w:bCs/>
          <w:color w:val="000000"/>
          <w:sz w:val="18"/>
          <w:szCs w:val="18"/>
          <w:u w:val="single"/>
        </w:rPr>
        <w:sectPr w:rsidR="009641F3" w:rsidSect="00D4016C">
          <w:pgSz w:w="12240" w:h="15840"/>
          <w:pgMar w:top="1440" w:right="1440" w:bottom="1440" w:left="1440" w:header="720" w:footer="720" w:gutter="0"/>
          <w:cols w:space="720"/>
          <w:docGrid w:linePitch="360"/>
        </w:sectPr>
      </w:pPr>
    </w:p>
    <w:tbl>
      <w:tblPr>
        <w:tblW w:w="2874" w:type="pct"/>
        <w:tblCellSpacing w:w="7" w:type="dxa"/>
        <w:tblInd w:w="509" w:type="dxa"/>
        <w:tblCellMar>
          <w:top w:w="105" w:type="dxa"/>
          <w:left w:w="105" w:type="dxa"/>
          <w:bottom w:w="105" w:type="dxa"/>
          <w:right w:w="105" w:type="dxa"/>
        </w:tblCellMar>
        <w:tblLook w:val="04A0" w:firstRow="1" w:lastRow="0" w:firstColumn="1" w:lastColumn="0" w:noHBand="0" w:noVBand="1"/>
      </w:tblPr>
      <w:tblGrid>
        <w:gridCol w:w="2151"/>
        <w:gridCol w:w="469"/>
      </w:tblGrid>
      <w:tr w:rsidR="009641F3" w:rsidRPr="00784673" w:rsidTr="009641F3">
        <w:trPr>
          <w:trHeight w:val="255"/>
          <w:tblCellSpacing w:w="7" w:type="dxa"/>
        </w:trPr>
        <w:tc>
          <w:tcPr>
            <w:tcW w:w="4027" w:type="pct"/>
            <w:vAlign w:val="bottom"/>
            <w:hideMark/>
          </w:tcPr>
          <w:p w:rsidR="009641F3" w:rsidRPr="00B74541" w:rsidRDefault="009641F3" w:rsidP="00D34E63">
            <w:pPr>
              <w:spacing w:before="100" w:beforeAutospacing="1" w:after="100" w:afterAutospacing="1" w:line="270" w:lineRule="atLeast"/>
              <w:jc w:val="center"/>
              <w:rPr>
                <w:rFonts w:ascii="Tahoma" w:eastAsia="Times New Roman" w:hAnsi="Tahoma" w:cs="Tahoma"/>
                <w:color w:val="000000"/>
                <w:u w:val="single"/>
              </w:rPr>
            </w:pPr>
            <w:r w:rsidRPr="00B74541">
              <w:rPr>
                <w:rFonts w:ascii="Tahoma" w:eastAsia="Times New Roman" w:hAnsi="Tahoma" w:cs="Tahoma"/>
                <w:b/>
                <w:bCs/>
                <w:color w:val="000000"/>
                <w:u w:val="single"/>
              </w:rPr>
              <w:t>Suspects:</w:t>
            </w:r>
          </w:p>
        </w:tc>
        <w:tc>
          <w:tcPr>
            <w:tcW w:w="846" w:type="pct"/>
            <w:vAlign w:val="bottom"/>
            <w:hideMark/>
          </w:tcPr>
          <w:p w:rsidR="009641F3" w:rsidRPr="00784673" w:rsidRDefault="009641F3" w:rsidP="00D34E63">
            <w:pPr>
              <w:spacing w:before="100" w:beforeAutospacing="1" w:after="100" w:afterAutospacing="1" w:line="270" w:lineRule="atLeast"/>
              <w:jc w:val="center"/>
              <w:rPr>
                <w:rFonts w:ascii="Tahoma" w:eastAsia="Times New Roman" w:hAnsi="Tahoma" w:cs="Tahoma"/>
                <w:color w:val="000000"/>
                <w:sz w:val="18"/>
                <w:szCs w:val="18"/>
              </w:rPr>
            </w:pPr>
            <w:r w:rsidRPr="00784673">
              <w:rPr>
                <w:rFonts w:ascii="Tahoma" w:eastAsia="Times New Roman" w:hAnsi="Tahoma" w:cs="Tahoma"/>
                <w:color w:val="000000"/>
                <w:sz w:val="18"/>
                <w:szCs w:val="18"/>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7D047A" w:rsidP="009641F3">
            <w:pPr>
              <w:pStyle w:val="NoSpacing"/>
              <w:rPr>
                <w:sz w:val="20"/>
                <w:szCs w:val="20"/>
              </w:rPr>
            </w:pPr>
            <w:r w:rsidRPr="00567C82">
              <w:rPr>
                <w:sz w:val="20"/>
                <w:szCs w:val="20"/>
              </w:rPr>
              <w:t>Mr. Tadlock</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E94448" w:rsidP="009641F3">
            <w:pPr>
              <w:pStyle w:val="NoSpacing"/>
              <w:rPr>
                <w:sz w:val="20"/>
                <w:szCs w:val="20"/>
              </w:rPr>
            </w:pPr>
            <w:r>
              <w:rPr>
                <w:sz w:val="20"/>
                <w:szCs w:val="20"/>
              </w:rPr>
              <w:t xml:space="preserve">Nick </w:t>
            </w:r>
            <w:proofErr w:type="spellStart"/>
            <w:r>
              <w:rPr>
                <w:sz w:val="20"/>
                <w:szCs w:val="20"/>
              </w:rPr>
              <w:t>Pohlgeers</w:t>
            </w:r>
            <w:proofErr w:type="spellEnd"/>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E94448" w:rsidP="009641F3">
            <w:pPr>
              <w:pStyle w:val="NoSpacing"/>
              <w:rPr>
                <w:sz w:val="20"/>
                <w:szCs w:val="20"/>
              </w:rPr>
            </w:pPr>
            <w:r>
              <w:rPr>
                <w:sz w:val="20"/>
                <w:szCs w:val="20"/>
              </w:rPr>
              <w:t>Mrs. Chakraborty</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9641F3" w:rsidP="009641F3">
            <w:pPr>
              <w:pStyle w:val="NoSpacing"/>
              <w:rPr>
                <w:sz w:val="20"/>
                <w:szCs w:val="20"/>
              </w:rPr>
            </w:pPr>
            <w:r w:rsidRPr="00567C82">
              <w:rPr>
                <w:sz w:val="20"/>
                <w:szCs w:val="20"/>
              </w:rPr>
              <w:t>Mrs. Hammonds</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9641F3" w:rsidP="009641F3">
            <w:pPr>
              <w:pStyle w:val="NoSpacing"/>
              <w:rPr>
                <w:sz w:val="20"/>
                <w:szCs w:val="20"/>
              </w:rPr>
            </w:pPr>
            <w:r w:rsidRPr="00567C82">
              <w:rPr>
                <w:sz w:val="20"/>
                <w:szCs w:val="20"/>
              </w:rPr>
              <w:t>Officer Hudson</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E94448" w:rsidP="009641F3">
            <w:pPr>
              <w:pStyle w:val="NoSpacing"/>
              <w:rPr>
                <w:sz w:val="20"/>
                <w:szCs w:val="20"/>
              </w:rPr>
            </w:pPr>
            <w:r>
              <w:rPr>
                <w:sz w:val="20"/>
                <w:szCs w:val="20"/>
              </w:rPr>
              <w:t>Dr. Knechtel</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E94448" w:rsidP="009641F3">
            <w:pPr>
              <w:pStyle w:val="NoSpacing"/>
              <w:rPr>
                <w:sz w:val="20"/>
                <w:szCs w:val="20"/>
              </w:rPr>
            </w:pPr>
            <w:r>
              <w:rPr>
                <w:sz w:val="20"/>
                <w:szCs w:val="20"/>
              </w:rPr>
              <w:t>Kara Mattie</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9641F3" w:rsidP="009641F3">
            <w:pPr>
              <w:pStyle w:val="NoSpacing"/>
              <w:rPr>
                <w:sz w:val="20"/>
                <w:szCs w:val="20"/>
              </w:rPr>
            </w:pPr>
            <w:r w:rsidRPr="00567C82">
              <w:rPr>
                <w:sz w:val="20"/>
                <w:szCs w:val="20"/>
              </w:rPr>
              <w:t>Mr. Petty</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7D047A" w:rsidP="009641F3">
            <w:pPr>
              <w:pStyle w:val="NoSpacing"/>
              <w:rPr>
                <w:sz w:val="20"/>
                <w:szCs w:val="20"/>
              </w:rPr>
            </w:pPr>
            <w:r w:rsidRPr="00567C82">
              <w:rPr>
                <w:sz w:val="20"/>
                <w:szCs w:val="20"/>
              </w:rPr>
              <w:t>Mr. Price</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6B0BF0" w:rsidP="009641F3">
            <w:pPr>
              <w:pStyle w:val="NoSpacing"/>
              <w:rPr>
                <w:sz w:val="20"/>
                <w:szCs w:val="20"/>
              </w:rPr>
            </w:pPr>
            <w:r>
              <w:rPr>
                <w:sz w:val="20"/>
                <w:szCs w:val="20"/>
              </w:rPr>
              <w:t>Ms. Day</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u w:val="single"/>
              </w:rPr>
            </w:pPr>
            <w:r w:rsidRPr="005507E7">
              <w:rPr>
                <w:b/>
                <w:bCs/>
                <w:sz w:val="20"/>
                <w:szCs w:val="20"/>
                <w:u w:val="single"/>
              </w:rPr>
              <w:t>Weapons</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Chair</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Computer</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Fire Extinguisher</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Bunsen Burner</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Red Pen</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9641F3" w:rsidP="009641F3">
            <w:pPr>
              <w:pStyle w:val="NoSpacing"/>
              <w:rPr>
                <w:sz w:val="20"/>
                <w:szCs w:val="20"/>
              </w:rPr>
            </w:pPr>
            <w:r w:rsidRPr="00567C82">
              <w:rPr>
                <w:sz w:val="20"/>
                <w:szCs w:val="20"/>
              </w:rPr>
              <w:t>School Lunch</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985898" w:rsidP="009641F3">
            <w:pPr>
              <w:pStyle w:val="NoSpacing"/>
              <w:rPr>
                <w:sz w:val="20"/>
                <w:szCs w:val="20"/>
              </w:rPr>
            </w:pPr>
            <w:r>
              <w:rPr>
                <w:sz w:val="20"/>
                <w:szCs w:val="20"/>
              </w:rPr>
              <w:t>Hamster</w:t>
            </w:r>
            <w:bookmarkStart w:id="0" w:name="_GoBack"/>
            <w:bookmarkEnd w:id="0"/>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B74541"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B74541" w:rsidRPr="00567C82" w:rsidRDefault="00B74541" w:rsidP="009641F3">
            <w:pPr>
              <w:pStyle w:val="NoSpacing"/>
              <w:rPr>
                <w:sz w:val="20"/>
                <w:szCs w:val="20"/>
              </w:rPr>
            </w:pPr>
            <w:r w:rsidRPr="00567C82">
              <w:rPr>
                <w:sz w:val="20"/>
                <w:szCs w:val="20"/>
              </w:rPr>
              <w:t>Webster’s Dictionary</w:t>
            </w:r>
          </w:p>
        </w:tc>
        <w:tc>
          <w:tcPr>
            <w:tcW w:w="846" w:type="pct"/>
            <w:tcBorders>
              <w:top w:val="single" w:sz="4" w:space="0" w:color="auto"/>
              <w:left w:val="single" w:sz="4" w:space="0" w:color="auto"/>
              <w:bottom w:val="single" w:sz="4" w:space="0" w:color="auto"/>
              <w:right w:val="single" w:sz="4" w:space="0" w:color="auto"/>
            </w:tcBorders>
            <w:vAlign w:val="bottom"/>
            <w:hideMark/>
          </w:tcPr>
          <w:p w:rsidR="00B74541" w:rsidRPr="005507E7" w:rsidRDefault="00B74541" w:rsidP="009641F3">
            <w:pPr>
              <w:pStyle w:val="NoSpacing"/>
              <w:rPr>
                <w:sz w:val="20"/>
                <w:szCs w:val="20"/>
              </w:rPr>
            </w:pP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9641F3" w:rsidP="009641F3">
            <w:pPr>
              <w:pStyle w:val="NoSpacing"/>
              <w:rPr>
                <w:sz w:val="20"/>
                <w:szCs w:val="20"/>
                <w:u w:val="single"/>
              </w:rPr>
            </w:pPr>
            <w:r w:rsidRPr="00567C82">
              <w:rPr>
                <w:b/>
                <w:bCs/>
                <w:sz w:val="20"/>
                <w:szCs w:val="20"/>
                <w:u w:val="single"/>
              </w:rPr>
              <w:t>Locations</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9641F3" w:rsidP="009641F3">
            <w:pPr>
              <w:pStyle w:val="NoSpacing"/>
              <w:rPr>
                <w:sz w:val="20"/>
                <w:szCs w:val="20"/>
              </w:rPr>
            </w:pPr>
            <w:r w:rsidRPr="00567C82">
              <w:rPr>
                <w:sz w:val="20"/>
                <w:szCs w:val="20"/>
              </w:rPr>
              <w:t>1</w:t>
            </w:r>
            <w:r w:rsidRPr="00567C82">
              <w:rPr>
                <w:sz w:val="20"/>
                <w:szCs w:val="20"/>
                <w:vertAlign w:val="superscript"/>
              </w:rPr>
              <w:t>st</w:t>
            </w:r>
            <w:r w:rsidRPr="00567C82">
              <w:rPr>
                <w:sz w:val="20"/>
                <w:szCs w:val="20"/>
              </w:rPr>
              <w:t xml:space="preserve"> Floor Hall</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9641F3" w:rsidP="009641F3">
            <w:pPr>
              <w:pStyle w:val="NoSpacing"/>
              <w:rPr>
                <w:sz w:val="20"/>
                <w:szCs w:val="20"/>
              </w:rPr>
            </w:pPr>
            <w:r w:rsidRPr="00567C82">
              <w:rPr>
                <w:sz w:val="20"/>
                <w:szCs w:val="20"/>
              </w:rPr>
              <w:t>3</w:t>
            </w:r>
            <w:r w:rsidRPr="00567C82">
              <w:rPr>
                <w:sz w:val="20"/>
                <w:szCs w:val="20"/>
                <w:vertAlign w:val="superscript"/>
              </w:rPr>
              <w:t>rd</w:t>
            </w:r>
            <w:r w:rsidRPr="00567C82">
              <w:rPr>
                <w:sz w:val="20"/>
                <w:szCs w:val="20"/>
              </w:rPr>
              <w:t xml:space="preserve"> Floor Bathroom</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9641F3" w:rsidP="009641F3">
            <w:pPr>
              <w:pStyle w:val="NoSpacing"/>
              <w:rPr>
                <w:sz w:val="20"/>
                <w:szCs w:val="20"/>
              </w:rPr>
            </w:pPr>
            <w:r w:rsidRPr="00567C82">
              <w:rPr>
                <w:sz w:val="20"/>
                <w:szCs w:val="20"/>
              </w:rPr>
              <w:t>Gym</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9641F3" w:rsidP="009641F3">
            <w:pPr>
              <w:pStyle w:val="NoSpacing"/>
              <w:rPr>
                <w:sz w:val="20"/>
                <w:szCs w:val="20"/>
              </w:rPr>
            </w:pPr>
            <w:r w:rsidRPr="00567C82">
              <w:rPr>
                <w:sz w:val="20"/>
                <w:szCs w:val="20"/>
              </w:rPr>
              <w:t>Nurse’s Office</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6B0BF0" w:rsidP="006B0BF0">
            <w:pPr>
              <w:pStyle w:val="NoSpacing"/>
              <w:rPr>
                <w:sz w:val="20"/>
                <w:szCs w:val="20"/>
              </w:rPr>
            </w:pPr>
            <w:r w:rsidRPr="00567C82">
              <w:rPr>
                <w:sz w:val="20"/>
                <w:szCs w:val="20"/>
              </w:rPr>
              <w:t xml:space="preserve">Ms. </w:t>
            </w:r>
            <w:proofErr w:type="spellStart"/>
            <w:r w:rsidRPr="00567C82">
              <w:rPr>
                <w:sz w:val="20"/>
                <w:szCs w:val="20"/>
              </w:rPr>
              <w:t>Presswood’s</w:t>
            </w:r>
            <w:proofErr w:type="spellEnd"/>
            <w:r w:rsidRPr="00567C82">
              <w:rPr>
                <w:sz w:val="20"/>
                <w:szCs w:val="20"/>
              </w:rPr>
              <w:t xml:space="preserve"> Room </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9641F3" w:rsidP="009641F3">
            <w:pPr>
              <w:pStyle w:val="NoSpacing"/>
              <w:rPr>
                <w:sz w:val="20"/>
                <w:szCs w:val="20"/>
              </w:rPr>
            </w:pPr>
            <w:r w:rsidRPr="00567C82">
              <w:rPr>
                <w:sz w:val="20"/>
                <w:szCs w:val="20"/>
              </w:rPr>
              <w:t>Kitchen</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6B0BF0" w:rsidP="009641F3">
            <w:pPr>
              <w:pStyle w:val="NoSpacing"/>
              <w:rPr>
                <w:sz w:val="20"/>
                <w:szCs w:val="20"/>
              </w:rPr>
            </w:pPr>
            <w:r>
              <w:rPr>
                <w:sz w:val="20"/>
                <w:szCs w:val="20"/>
              </w:rPr>
              <w:t>Director’s Office</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9641F3" w:rsidP="009641F3">
            <w:pPr>
              <w:pStyle w:val="NoSpacing"/>
              <w:rPr>
                <w:sz w:val="20"/>
                <w:szCs w:val="20"/>
              </w:rPr>
            </w:pPr>
            <w:r w:rsidRPr="00567C82">
              <w:rPr>
                <w:sz w:val="20"/>
                <w:szCs w:val="20"/>
              </w:rPr>
              <w:t>Counseling Office</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9641F3"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hideMark/>
          </w:tcPr>
          <w:p w:rsidR="009641F3" w:rsidRPr="00567C82" w:rsidRDefault="009641F3" w:rsidP="009641F3">
            <w:pPr>
              <w:pStyle w:val="NoSpacing"/>
              <w:rPr>
                <w:sz w:val="20"/>
                <w:szCs w:val="20"/>
              </w:rPr>
            </w:pPr>
            <w:r w:rsidRPr="00567C82">
              <w:rPr>
                <w:sz w:val="20"/>
                <w:szCs w:val="20"/>
              </w:rPr>
              <w:t>Library</w:t>
            </w:r>
          </w:p>
        </w:tc>
        <w:tc>
          <w:tcPr>
            <w:tcW w:w="846" w:type="pct"/>
            <w:tcBorders>
              <w:top w:val="single" w:sz="4" w:space="0" w:color="auto"/>
              <w:left w:val="single" w:sz="4" w:space="0" w:color="auto"/>
              <w:bottom w:val="single" w:sz="4" w:space="0" w:color="auto"/>
              <w:right w:val="single" w:sz="4" w:space="0" w:color="auto"/>
            </w:tcBorders>
            <w:vAlign w:val="bottom"/>
            <w:hideMark/>
          </w:tcPr>
          <w:p w:rsidR="009641F3" w:rsidRPr="005507E7" w:rsidRDefault="009641F3" w:rsidP="009641F3">
            <w:pPr>
              <w:pStyle w:val="NoSpacing"/>
              <w:rPr>
                <w:sz w:val="20"/>
                <w:szCs w:val="20"/>
              </w:rPr>
            </w:pPr>
            <w:r w:rsidRPr="005507E7">
              <w:rPr>
                <w:sz w:val="20"/>
                <w:szCs w:val="20"/>
              </w:rPr>
              <w:t> </w:t>
            </w:r>
          </w:p>
        </w:tc>
      </w:tr>
      <w:tr w:rsidR="00B74541" w:rsidRPr="005507E7" w:rsidTr="009641F3">
        <w:trPr>
          <w:trHeight w:val="255"/>
          <w:tblCellSpacing w:w="7" w:type="dxa"/>
        </w:trPr>
        <w:tc>
          <w:tcPr>
            <w:tcW w:w="4027" w:type="pct"/>
            <w:tcBorders>
              <w:top w:val="single" w:sz="4" w:space="0" w:color="auto"/>
              <w:left w:val="single" w:sz="4" w:space="0" w:color="auto"/>
              <w:bottom w:val="single" w:sz="4" w:space="0" w:color="auto"/>
              <w:right w:val="single" w:sz="4" w:space="0" w:color="auto"/>
            </w:tcBorders>
            <w:vAlign w:val="bottom"/>
          </w:tcPr>
          <w:p w:rsidR="00B74541" w:rsidRPr="00567C82" w:rsidRDefault="005507E7" w:rsidP="009641F3">
            <w:pPr>
              <w:pStyle w:val="NoSpacing"/>
              <w:rPr>
                <w:sz w:val="20"/>
                <w:szCs w:val="20"/>
              </w:rPr>
            </w:pPr>
            <w:r w:rsidRPr="00567C82">
              <w:rPr>
                <w:sz w:val="20"/>
                <w:szCs w:val="20"/>
              </w:rPr>
              <w:t>The Playground</w:t>
            </w:r>
          </w:p>
        </w:tc>
        <w:tc>
          <w:tcPr>
            <w:tcW w:w="846" w:type="pct"/>
            <w:tcBorders>
              <w:top w:val="single" w:sz="4" w:space="0" w:color="auto"/>
              <w:left w:val="single" w:sz="4" w:space="0" w:color="auto"/>
              <w:bottom w:val="single" w:sz="4" w:space="0" w:color="auto"/>
              <w:right w:val="single" w:sz="4" w:space="0" w:color="auto"/>
            </w:tcBorders>
            <w:vAlign w:val="bottom"/>
          </w:tcPr>
          <w:p w:rsidR="00B74541" w:rsidRPr="005507E7" w:rsidRDefault="00B74541" w:rsidP="009641F3">
            <w:pPr>
              <w:pStyle w:val="NoSpacing"/>
              <w:rPr>
                <w:sz w:val="20"/>
                <w:szCs w:val="20"/>
              </w:rPr>
            </w:pPr>
          </w:p>
        </w:tc>
      </w:tr>
    </w:tbl>
    <w:p w:rsidR="009641F3" w:rsidRDefault="009641F3">
      <w:pPr>
        <w:sectPr w:rsidR="009641F3" w:rsidSect="009641F3">
          <w:type w:val="continuous"/>
          <w:pgSz w:w="12240" w:h="15840"/>
          <w:pgMar w:top="1440" w:right="1440" w:bottom="1440" w:left="1440" w:header="720" w:footer="720" w:gutter="0"/>
          <w:cols w:num="2" w:space="720"/>
          <w:docGrid w:linePitch="360"/>
        </w:sectPr>
      </w:pPr>
    </w:p>
    <w:p w:rsidR="00B74541" w:rsidRDefault="00B74541" w:rsidP="00B74541">
      <w:pPr>
        <w:pStyle w:val="NoSpacing"/>
        <w:rPr>
          <w:b/>
          <w:sz w:val="20"/>
          <w:szCs w:val="20"/>
        </w:rPr>
      </w:pPr>
    </w:p>
    <w:p w:rsidR="00B74541" w:rsidRPr="00B74541" w:rsidRDefault="009641F3" w:rsidP="00B74541">
      <w:pPr>
        <w:pStyle w:val="NoSpacing"/>
        <w:rPr>
          <w:b/>
          <w:sz w:val="20"/>
          <w:szCs w:val="20"/>
        </w:rPr>
      </w:pPr>
      <w:r w:rsidRPr="00B74541">
        <w:rPr>
          <w:b/>
          <w:sz w:val="20"/>
          <w:szCs w:val="20"/>
        </w:rPr>
        <w:t>Note:  The following staff members have clue cards:</w:t>
      </w:r>
      <w:r w:rsidR="00B74541" w:rsidRPr="00B74541">
        <w:rPr>
          <w:b/>
          <w:sz w:val="20"/>
          <w:szCs w:val="20"/>
        </w:rPr>
        <w:t xml:space="preserve">  </w:t>
      </w:r>
    </w:p>
    <w:p w:rsidR="009641F3" w:rsidRPr="009641F3" w:rsidRDefault="009641F3">
      <w:pPr>
        <w:rPr>
          <w:b/>
          <w:sz w:val="20"/>
          <w:szCs w:val="20"/>
        </w:rPr>
      </w:pPr>
      <w:r w:rsidRPr="009641F3">
        <w:rPr>
          <w:b/>
          <w:sz w:val="20"/>
          <w:szCs w:val="20"/>
        </w:rPr>
        <w:t>Ms. Knight</w:t>
      </w:r>
      <w:r w:rsidR="00567C82">
        <w:rPr>
          <w:b/>
          <w:sz w:val="20"/>
          <w:szCs w:val="20"/>
        </w:rPr>
        <w:t xml:space="preserve">, </w:t>
      </w:r>
      <w:r w:rsidR="004B03BC">
        <w:rPr>
          <w:b/>
          <w:sz w:val="20"/>
          <w:szCs w:val="20"/>
        </w:rPr>
        <w:t>Ms. Elkins,</w:t>
      </w:r>
      <w:r w:rsidRPr="009641F3">
        <w:rPr>
          <w:b/>
          <w:sz w:val="20"/>
          <w:szCs w:val="20"/>
        </w:rPr>
        <w:t xml:space="preserve"> &amp; Ms. </w:t>
      </w:r>
      <w:r w:rsidR="005507E7">
        <w:rPr>
          <w:b/>
          <w:sz w:val="20"/>
          <w:szCs w:val="20"/>
        </w:rPr>
        <w:t>Erwin</w:t>
      </w:r>
      <w:r w:rsidRPr="009641F3">
        <w:rPr>
          <w:b/>
          <w:sz w:val="20"/>
          <w:szCs w:val="20"/>
        </w:rPr>
        <w:t xml:space="preserve"> (Library)</w:t>
      </w:r>
      <w:r w:rsidR="00DF0D0A">
        <w:rPr>
          <w:b/>
          <w:sz w:val="20"/>
          <w:szCs w:val="20"/>
        </w:rPr>
        <w:t>;</w:t>
      </w:r>
      <w:r w:rsidRPr="009641F3">
        <w:rPr>
          <w:b/>
          <w:sz w:val="20"/>
          <w:szCs w:val="20"/>
        </w:rPr>
        <w:t xml:space="preserve"> Ms. Robinson &amp; Ms. Shaw (Guidance)</w:t>
      </w:r>
      <w:r w:rsidR="00DF0D0A">
        <w:rPr>
          <w:b/>
          <w:sz w:val="20"/>
          <w:szCs w:val="20"/>
        </w:rPr>
        <w:t>;</w:t>
      </w:r>
      <w:r w:rsidRPr="009641F3">
        <w:rPr>
          <w:b/>
          <w:sz w:val="20"/>
          <w:szCs w:val="20"/>
        </w:rPr>
        <w:t xml:space="preserve"> Officer Hudson</w:t>
      </w:r>
      <w:r w:rsidR="00DF0D0A">
        <w:rPr>
          <w:b/>
          <w:sz w:val="20"/>
          <w:szCs w:val="20"/>
        </w:rPr>
        <w:t>;</w:t>
      </w:r>
      <w:r w:rsidRPr="009641F3">
        <w:rPr>
          <w:b/>
          <w:sz w:val="20"/>
          <w:szCs w:val="20"/>
        </w:rPr>
        <w:t xml:space="preserve"> </w:t>
      </w:r>
      <w:r w:rsidR="00567C82">
        <w:rPr>
          <w:b/>
          <w:sz w:val="20"/>
          <w:szCs w:val="20"/>
        </w:rPr>
        <w:t>Mr. Honeycutt (Rm. 109)</w:t>
      </w:r>
      <w:r w:rsidR="00DF0D0A">
        <w:rPr>
          <w:b/>
          <w:sz w:val="20"/>
          <w:szCs w:val="20"/>
        </w:rPr>
        <w:t>;</w:t>
      </w:r>
      <w:r w:rsidRPr="009641F3">
        <w:rPr>
          <w:b/>
          <w:sz w:val="20"/>
          <w:szCs w:val="20"/>
        </w:rPr>
        <w:t xml:space="preserve"> </w:t>
      </w:r>
      <w:r w:rsidR="00567C82">
        <w:rPr>
          <w:b/>
          <w:sz w:val="20"/>
          <w:szCs w:val="20"/>
        </w:rPr>
        <w:t>Ms. Day</w:t>
      </w:r>
      <w:r w:rsidR="00DF0D0A">
        <w:rPr>
          <w:b/>
          <w:sz w:val="20"/>
          <w:szCs w:val="20"/>
        </w:rPr>
        <w:t>;</w:t>
      </w:r>
      <w:r w:rsidRPr="009641F3">
        <w:rPr>
          <w:b/>
          <w:sz w:val="20"/>
          <w:szCs w:val="20"/>
        </w:rPr>
        <w:t xml:space="preserve"> </w:t>
      </w:r>
      <w:r w:rsidR="00567C82">
        <w:rPr>
          <w:b/>
          <w:sz w:val="20"/>
          <w:szCs w:val="20"/>
        </w:rPr>
        <w:t xml:space="preserve">Ms. Carter </w:t>
      </w:r>
      <w:r w:rsidR="004B03BC">
        <w:rPr>
          <w:b/>
          <w:sz w:val="20"/>
          <w:szCs w:val="20"/>
        </w:rPr>
        <w:t xml:space="preserve">&amp; Ms. Ozment </w:t>
      </w:r>
      <w:r w:rsidR="00567C82">
        <w:rPr>
          <w:b/>
          <w:sz w:val="20"/>
          <w:szCs w:val="20"/>
        </w:rPr>
        <w:t>(Front Office)</w:t>
      </w:r>
    </w:p>
    <w:sectPr w:rsidR="009641F3" w:rsidRPr="009641F3" w:rsidSect="009641F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641F3"/>
    <w:rsid w:val="004B03BC"/>
    <w:rsid w:val="005507E7"/>
    <w:rsid w:val="00567C82"/>
    <w:rsid w:val="005B2E5C"/>
    <w:rsid w:val="006B0BF0"/>
    <w:rsid w:val="007D047A"/>
    <w:rsid w:val="009641F3"/>
    <w:rsid w:val="00985898"/>
    <w:rsid w:val="00B74541"/>
    <w:rsid w:val="00D4016C"/>
    <w:rsid w:val="00DF0D0A"/>
    <w:rsid w:val="00E94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D113C-8C6B-4184-91CF-D4E1775E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41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dc:creator>
  <cp:keywords/>
  <dc:description/>
  <cp:lastModifiedBy>Borthwick, Kristen Louise</cp:lastModifiedBy>
  <cp:revision>10</cp:revision>
  <cp:lastPrinted>2017-08-15T17:56:00Z</cp:lastPrinted>
  <dcterms:created xsi:type="dcterms:W3CDTF">2010-10-27T18:16:00Z</dcterms:created>
  <dcterms:modified xsi:type="dcterms:W3CDTF">2017-08-15T18:01:00Z</dcterms:modified>
</cp:coreProperties>
</file>