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507" w:rsidRPr="00593392" w:rsidRDefault="00763507" w:rsidP="00763507">
      <w:pPr>
        <w:pBdr>
          <w:top w:val="nil"/>
          <w:left w:val="nil"/>
          <w:bottom w:val="nil"/>
          <w:right w:val="nil"/>
          <w:between w:val="nil"/>
        </w:pBdr>
        <w:spacing w:before="99"/>
        <w:ind w:left="1080" w:hanging="1100"/>
        <w:rPr>
          <w:rFonts w:ascii="Times New Roman" w:eastAsia="Times New Roman" w:hAnsi="Times New Roman" w:cs="Times New Roman"/>
          <w:b/>
          <w:color w:val="000000"/>
          <w:sz w:val="24"/>
          <w:szCs w:val="24"/>
        </w:rPr>
      </w:pPr>
      <w:r w:rsidRPr="00593392">
        <w:rPr>
          <w:rFonts w:ascii="Times New Roman" w:eastAsia="Times New Roman" w:hAnsi="Times New Roman" w:cs="Times New Roman"/>
          <w:b/>
          <w:color w:val="000000"/>
          <w:sz w:val="24"/>
          <w:szCs w:val="24"/>
        </w:rPr>
        <w:t>Reading Syllabus- Summer Term 201</w:t>
      </w:r>
      <w:r>
        <w:rPr>
          <w:rFonts w:ascii="Times New Roman" w:eastAsia="Times New Roman" w:hAnsi="Times New Roman" w:cs="Times New Roman"/>
          <w:b/>
          <w:color w:val="000000"/>
          <w:sz w:val="24"/>
          <w:szCs w:val="24"/>
        </w:rPr>
        <w:t>9</w:t>
      </w:r>
    </w:p>
    <w:p w:rsidR="00763507" w:rsidRPr="00593392" w:rsidRDefault="00763507" w:rsidP="00763507">
      <w:pPr>
        <w:tabs>
          <w:tab w:val="left" w:pos="0"/>
        </w:tabs>
        <w:spacing w:before="5"/>
        <w:ind w:right="4225"/>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Advanced Placement United States History (APUSH)</w:t>
      </w:r>
    </w:p>
    <w:p w:rsidR="00763507" w:rsidRPr="00593392" w:rsidRDefault="00763507" w:rsidP="00763507">
      <w:pPr>
        <w:pBdr>
          <w:top w:val="nil"/>
          <w:left w:val="nil"/>
          <w:bottom w:val="nil"/>
          <w:right w:val="nil"/>
          <w:between w:val="nil"/>
        </w:pBdr>
        <w:spacing w:before="7"/>
        <w:ind w:left="1100" w:hanging="1100"/>
        <w:rPr>
          <w:rFonts w:ascii="Times New Roman" w:eastAsia="Times New Roman" w:hAnsi="Times New Roman" w:cs="Times New Roman"/>
          <w:color w:val="000000"/>
          <w:sz w:val="24"/>
          <w:szCs w:val="24"/>
        </w:rPr>
      </w:pPr>
      <w:r w:rsidRPr="00593392">
        <w:rPr>
          <w:rFonts w:ascii="Times New Roman" w:eastAsia="Times New Roman" w:hAnsi="Times New Roman" w:cs="Times New Roman"/>
          <w:color w:val="000000"/>
          <w:sz w:val="24"/>
          <w:szCs w:val="24"/>
        </w:rPr>
        <w:t>Ms. Kristen Johnson</w:t>
      </w:r>
    </w:p>
    <w:p w:rsidR="00763507" w:rsidRPr="00593392" w:rsidRDefault="00763507" w:rsidP="00763507">
      <w:pPr>
        <w:spacing w:before="7" w:line="280" w:lineRule="auto"/>
        <w:rPr>
          <w:rFonts w:ascii="Times New Roman" w:hAnsi="Times New Roman" w:cs="Times New Roman"/>
          <w:sz w:val="24"/>
          <w:szCs w:val="24"/>
        </w:rPr>
      </w:pPr>
    </w:p>
    <w:p w:rsidR="00763507" w:rsidRPr="00593392" w:rsidRDefault="00763507" w:rsidP="00763507">
      <w:pPr>
        <w:pBdr>
          <w:top w:val="nil"/>
          <w:left w:val="nil"/>
          <w:bottom w:val="nil"/>
          <w:right w:val="nil"/>
          <w:between w:val="nil"/>
        </w:pBdr>
        <w:spacing w:line="253" w:lineRule="auto"/>
        <w:ind w:right="111"/>
        <w:rPr>
          <w:rFonts w:ascii="Times New Roman" w:eastAsia="Times New Roman" w:hAnsi="Times New Roman" w:cs="Times New Roman"/>
          <w:color w:val="000000"/>
          <w:sz w:val="24"/>
          <w:szCs w:val="24"/>
        </w:rPr>
      </w:pPr>
      <w:r w:rsidRPr="00593392">
        <w:rPr>
          <w:rFonts w:ascii="Times New Roman" w:eastAsia="Times New Roman" w:hAnsi="Times New Roman" w:cs="Times New Roman"/>
          <w:color w:val="000000"/>
          <w:sz w:val="24"/>
          <w:szCs w:val="24"/>
        </w:rPr>
        <w:t>All of the following readings should be completed by the beginning of the week during which they will be discussed.  Test dates may be rearranged due to schedule changes or unforeseen circumstances as the year progresses, but such changes will be announced well in advance.</w:t>
      </w:r>
    </w:p>
    <w:p w:rsidR="00763507" w:rsidRPr="00593392" w:rsidRDefault="00763507" w:rsidP="00763507">
      <w:pPr>
        <w:spacing w:before="3" w:line="260" w:lineRule="auto"/>
        <w:rPr>
          <w:rFonts w:ascii="Times New Roman" w:hAnsi="Times New Roman" w:cs="Times New Roman"/>
          <w:sz w:val="24"/>
          <w:szCs w:val="24"/>
        </w:rPr>
      </w:pPr>
    </w:p>
    <w:p w:rsidR="00763507" w:rsidRPr="00593392" w:rsidRDefault="00763507" w:rsidP="00763507">
      <w:pPr>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 xml:space="preserve">Period One </w:t>
      </w:r>
      <w:r w:rsidRPr="00593392">
        <w:rPr>
          <w:rFonts w:ascii="Times New Roman" w:eastAsia="Times New Roman" w:hAnsi="Times New Roman" w:cs="Times New Roman"/>
          <w:sz w:val="24"/>
          <w:szCs w:val="24"/>
        </w:rPr>
        <w:t xml:space="preserve">- </w:t>
      </w:r>
      <w:r w:rsidRPr="00593392">
        <w:rPr>
          <w:rFonts w:ascii="Times New Roman" w:eastAsia="Times New Roman" w:hAnsi="Times New Roman" w:cs="Times New Roman"/>
          <w:i/>
          <w:sz w:val="24"/>
          <w:szCs w:val="24"/>
        </w:rPr>
        <w:t>1491-1607</w:t>
      </w:r>
    </w:p>
    <w:p w:rsidR="00763507" w:rsidRPr="00593392" w:rsidRDefault="00763507" w:rsidP="00763507">
      <w:pPr>
        <w:spacing w:before="12"/>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ab/>
        <w:t>This unit will focus on three areas:</w:t>
      </w:r>
    </w:p>
    <w:p w:rsidR="00763507" w:rsidRPr="00593392" w:rsidRDefault="00763507" w:rsidP="00763507">
      <w:pPr>
        <w:pStyle w:val="ListParagraph"/>
        <w:numPr>
          <w:ilvl w:val="0"/>
          <w:numId w:val="1"/>
        </w:numPr>
        <w:spacing w:before="7" w:line="253" w:lineRule="auto"/>
        <w:ind w:right="1862"/>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Characteristics of pre-Columbian Native American societies</w:t>
      </w:r>
    </w:p>
    <w:p w:rsidR="00763507" w:rsidRPr="00593392" w:rsidRDefault="00763507" w:rsidP="00763507">
      <w:pPr>
        <w:pStyle w:val="ListParagraph"/>
        <w:numPr>
          <w:ilvl w:val="0"/>
          <w:numId w:val="1"/>
        </w:numPr>
        <w:spacing w:before="7" w:line="253" w:lineRule="auto"/>
        <w:ind w:right="1862"/>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The Columbian Exchange</w:t>
      </w:r>
    </w:p>
    <w:p w:rsidR="00763507" w:rsidRPr="00593392" w:rsidRDefault="00763507" w:rsidP="00763507">
      <w:pPr>
        <w:pStyle w:val="ListParagraph"/>
        <w:numPr>
          <w:ilvl w:val="0"/>
          <w:numId w:val="1"/>
        </w:numPr>
        <w:spacing w:line="258" w:lineRule="auto"/>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How Europeans, Native American, and African societies changes as cultures</w:t>
      </w:r>
      <w:r w:rsidRPr="00593392">
        <w:rPr>
          <w:rFonts w:ascii="Times New Roman" w:eastAsia="Times New Roman" w:hAnsi="Times New Roman" w:cs="Times New Roman"/>
          <w:sz w:val="24"/>
          <w:szCs w:val="24"/>
        </w:rPr>
        <w:t xml:space="preserve"> </w:t>
      </w:r>
      <w:r w:rsidRPr="00593392">
        <w:rPr>
          <w:rFonts w:ascii="Times New Roman" w:eastAsia="Times New Roman" w:hAnsi="Times New Roman" w:cs="Times New Roman"/>
          <w:i/>
          <w:sz w:val="24"/>
          <w:szCs w:val="24"/>
        </w:rPr>
        <w:t>converged</w:t>
      </w:r>
    </w:p>
    <w:p w:rsidR="00763507" w:rsidRPr="00593392" w:rsidRDefault="00763507" w:rsidP="00763507">
      <w:pPr>
        <w:spacing w:before="3" w:line="260" w:lineRule="auto"/>
        <w:rPr>
          <w:rFonts w:ascii="Times New Roman" w:hAnsi="Times New Roman" w:cs="Times New Roman"/>
          <w:sz w:val="24"/>
          <w:szCs w:val="24"/>
        </w:rPr>
      </w:pPr>
    </w:p>
    <w:p w:rsidR="00763507" w:rsidRPr="00593392" w:rsidRDefault="00763507" w:rsidP="00763507">
      <w:pPr>
        <w:pBdr>
          <w:top w:val="nil"/>
          <w:left w:val="nil"/>
          <w:bottom w:val="nil"/>
          <w:right w:val="nil"/>
          <w:between w:val="nil"/>
        </w:pBdr>
        <w:ind w:left="1100" w:hanging="1100"/>
        <w:rPr>
          <w:rFonts w:ascii="Times New Roman" w:eastAsia="Times New Roman" w:hAnsi="Times New Roman" w:cs="Times New Roman"/>
          <w:color w:val="000000"/>
          <w:sz w:val="24"/>
          <w:szCs w:val="24"/>
        </w:rPr>
      </w:pPr>
      <w:r w:rsidRPr="00593392">
        <w:rPr>
          <w:rFonts w:ascii="Times New Roman" w:eastAsia="Times New Roman" w:hAnsi="Times New Roman" w:cs="Times New Roman"/>
          <w:b/>
          <w:color w:val="000000"/>
          <w:sz w:val="24"/>
          <w:szCs w:val="24"/>
        </w:rPr>
        <w:t>July 1</w:t>
      </w:r>
      <w:r>
        <w:rPr>
          <w:rFonts w:ascii="Times New Roman" w:eastAsia="Times New Roman" w:hAnsi="Times New Roman" w:cs="Times New Roman"/>
          <w:b/>
          <w:color w:val="000000"/>
          <w:sz w:val="24"/>
          <w:szCs w:val="24"/>
        </w:rPr>
        <w:t>0</w:t>
      </w:r>
      <w:r w:rsidRPr="00593392">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1</w:t>
      </w:r>
      <w:r w:rsidRPr="00593392">
        <w:rPr>
          <w:rFonts w:ascii="Times New Roman" w:eastAsia="Times New Roman" w:hAnsi="Times New Roman" w:cs="Times New Roman"/>
          <w:color w:val="000000"/>
          <w:sz w:val="24"/>
          <w:szCs w:val="24"/>
        </w:rPr>
        <w:t xml:space="preserve"> - Time to go over the requirements of the APUSH Course</w:t>
      </w:r>
    </w:p>
    <w:p w:rsidR="00763507" w:rsidRPr="00593392" w:rsidRDefault="00763507" w:rsidP="00763507">
      <w:pPr>
        <w:pStyle w:val="ListParagraph"/>
        <w:numPr>
          <w:ilvl w:val="0"/>
          <w:numId w:val="2"/>
        </w:numPr>
        <w:spacing w:before="12"/>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AMSCO</w:t>
      </w:r>
      <w:r w:rsidRPr="00593392">
        <w:rPr>
          <w:rFonts w:ascii="Times New Roman" w:eastAsia="Times New Roman" w:hAnsi="Times New Roman" w:cs="Times New Roman"/>
          <w:i/>
          <w:sz w:val="24"/>
          <w:szCs w:val="24"/>
        </w:rPr>
        <w:t xml:space="preserve">:  </w:t>
      </w:r>
      <w:r w:rsidRPr="00593392">
        <w:rPr>
          <w:rFonts w:ascii="Times New Roman" w:eastAsia="Times New Roman" w:hAnsi="Times New Roman" w:cs="Times New Roman"/>
          <w:b/>
          <w:sz w:val="24"/>
          <w:szCs w:val="24"/>
        </w:rPr>
        <w:t>Chapter 1</w:t>
      </w:r>
      <w:r w:rsidRPr="005933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 </w:t>
      </w:r>
      <w:r w:rsidRPr="00593392">
        <w:rPr>
          <w:rFonts w:ascii="Times New Roman" w:eastAsia="Times New Roman" w:hAnsi="Times New Roman" w:cs="Times New Roman"/>
          <w:sz w:val="24"/>
          <w:szCs w:val="24"/>
        </w:rPr>
        <w:t xml:space="preserve">New World </w:t>
      </w:r>
      <w:r>
        <w:rPr>
          <w:rFonts w:ascii="Times New Roman" w:eastAsia="Times New Roman" w:hAnsi="Times New Roman" w:cs="Times New Roman"/>
          <w:sz w:val="24"/>
          <w:szCs w:val="24"/>
        </w:rPr>
        <w:t>of Many Cultures</w:t>
      </w:r>
      <w:r w:rsidRPr="00593392">
        <w:rPr>
          <w:rFonts w:ascii="Times New Roman" w:eastAsia="Times New Roman" w:hAnsi="Times New Roman" w:cs="Times New Roman"/>
          <w:sz w:val="24"/>
          <w:szCs w:val="24"/>
        </w:rPr>
        <w:t xml:space="preserve">:  </w:t>
      </w:r>
      <w:r w:rsidRPr="00593392">
        <w:rPr>
          <w:rFonts w:ascii="Times New Roman" w:eastAsia="Times New Roman" w:hAnsi="Times New Roman" w:cs="Times New Roman"/>
          <w:color w:val="000000"/>
          <w:sz w:val="24"/>
          <w:szCs w:val="24"/>
        </w:rPr>
        <w:t>Pre-Columbian cultures, early explorations, introduction of slavery, Spanish and French claims, the rise of mercantilism</w:t>
      </w:r>
    </w:p>
    <w:p w:rsidR="00763507" w:rsidRPr="00593392" w:rsidRDefault="00763507" w:rsidP="00763507">
      <w:pPr>
        <w:spacing w:before="10" w:line="260" w:lineRule="auto"/>
        <w:rPr>
          <w:rFonts w:ascii="Times New Roman" w:hAnsi="Times New Roman" w:cs="Times New Roman"/>
          <w:sz w:val="24"/>
          <w:szCs w:val="24"/>
        </w:rPr>
      </w:pPr>
    </w:p>
    <w:p w:rsidR="00763507" w:rsidRPr="00593392" w:rsidRDefault="00763507" w:rsidP="00763507">
      <w:pPr>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Period Two -1607-1754</w:t>
      </w:r>
    </w:p>
    <w:p w:rsidR="00763507" w:rsidRPr="00593392" w:rsidRDefault="00763507" w:rsidP="00763507">
      <w:pPr>
        <w:tabs>
          <w:tab w:val="left" w:pos="720"/>
          <w:tab w:val="left" w:pos="6054"/>
        </w:tabs>
        <w:spacing w:before="12"/>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ab/>
        <w:t>This unit will focus on three area</w:t>
      </w:r>
      <w:r w:rsidRPr="00593392">
        <w:rPr>
          <w:rFonts w:ascii="Times New Roman" w:eastAsia="Times New Roman" w:hAnsi="Times New Roman" w:cs="Times New Roman"/>
          <w:sz w:val="24"/>
          <w:szCs w:val="24"/>
        </w:rPr>
        <w:t>s:</w:t>
      </w:r>
    </w:p>
    <w:p w:rsidR="00763507" w:rsidRPr="00593392" w:rsidRDefault="00763507" w:rsidP="00763507">
      <w:pPr>
        <w:pStyle w:val="ListParagraph"/>
        <w:numPr>
          <w:ilvl w:val="0"/>
          <w:numId w:val="2"/>
        </w:numPr>
        <w:spacing w:before="7" w:line="246" w:lineRule="auto"/>
        <w:ind w:right="296"/>
        <w:rPr>
          <w:rFonts w:ascii="Times New Roman" w:eastAsia="Times New Roman" w:hAnsi="Times New Roman" w:cs="Times New Roman"/>
          <w:i/>
          <w:sz w:val="24"/>
          <w:szCs w:val="24"/>
        </w:rPr>
      </w:pPr>
      <w:r w:rsidRPr="00593392">
        <w:rPr>
          <w:rFonts w:ascii="Times New Roman" w:eastAsia="Times New Roman" w:hAnsi="Times New Roman" w:cs="Times New Roman"/>
          <w:i/>
          <w:sz w:val="24"/>
          <w:szCs w:val="24"/>
        </w:rPr>
        <w:t xml:space="preserve">Differences in imperial goals in North America and difference in colonization </w:t>
      </w:r>
    </w:p>
    <w:p w:rsidR="00763507" w:rsidRPr="00593392" w:rsidRDefault="00763507" w:rsidP="00763507">
      <w:pPr>
        <w:pStyle w:val="ListParagraph"/>
        <w:numPr>
          <w:ilvl w:val="0"/>
          <w:numId w:val="2"/>
        </w:numPr>
        <w:spacing w:before="7" w:line="246" w:lineRule="auto"/>
        <w:ind w:right="296"/>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Conflicts between European colonizers and native peoples</w:t>
      </w:r>
    </w:p>
    <w:p w:rsidR="00763507" w:rsidRPr="00593392" w:rsidRDefault="00763507" w:rsidP="00763507">
      <w:pPr>
        <w:pStyle w:val="ListParagraph"/>
        <w:numPr>
          <w:ilvl w:val="0"/>
          <w:numId w:val="2"/>
        </w:numPr>
        <w:spacing w:line="253" w:lineRule="auto"/>
        <w:ind w:right="535"/>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The exchanges in the Atlantic World and the gradual institutionalization of slavery</w:t>
      </w:r>
    </w:p>
    <w:p w:rsidR="00763507" w:rsidRPr="00593392" w:rsidRDefault="00763507" w:rsidP="00763507">
      <w:pPr>
        <w:spacing w:before="18"/>
        <w:rPr>
          <w:rFonts w:ascii="Times New Roman" w:hAnsi="Times New Roman" w:cs="Times New Roman"/>
          <w:b/>
          <w:sz w:val="24"/>
          <w:szCs w:val="24"/>
        </w:rPr>
      </w:pPr>
    </w:p>
    <w:p w:rsidR="00763507" w:rsidRPr="00593392" w:rsidRDefault="00763507" w:rsidP="00763507">
      <w:pPr>
        <w:pBdr>
          <w:top w:val="nil"/>
          <w:left w:val="nil"/>
          <w:bottom w:val="nil"/>
          <w:right w:val="nil"/>
          <w:between w:val="nil"/>
        </w:pBdr>
        <w:ind w:left="1107" w:hanging="1100"/>
        <w:rPr>
          <w:rFonts w:ascii="Times New Roman" w:eastAsia="Times New Roman" w:hAnsi="Times New Roman" w:cs="Times New Roman"/>
          <w:b/>
          <w:color w:val="000000"/>
          <w:sz w:val="24"/>
          <w:szCs w:val="24"/>
        </w:rPr>
      </w:pPr>
      <w:r w:rsidRPr="00593392">
        <w:rPr>
          <w:rFonts w:ascii="Times New Roman" w:eastAsia="Times New Roman" w:hAnsi="Times New Roman" w:cs="Times New Roman"/>
          <w:b/>
          <w:color w:val="000000"/>
          <w:sz w:val="24"/>
          <w:szCs w:val="24"/>
        </w:rPr>
        <w:t>July 1</w:t>
      </w:r>
      <w:r>
        <w:rPr>
          <w:rFonts w:ascii="Times New Roman" w:eastAsia="Times New Roman" w:hAnsi="Times New Roman" w:cs="Times New Roman"/>
          <w:b/>
          <w:color w:val="000000"/>
          <w:sz w:val="24"/>
          <w:szCs w:val="24"/>
        </w:rPr>
        <w:t>5</w:t>
      </w:r>
      <w:r w:rsidRPr="00593392">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19</w:t>
      </w:r>
      <w:r w:rsidRPr="00593392">
        <w:rPr>
          <w:rFonts w:ascii="Times New Roman" w:eastAsia="Times New Roman" w:hAnsi="Times New Roman" w:cs="Times New Roman"/>
          <w:b/>
          <w:color w:val="000000"/>
          <w:sz w:val="24"/>
          <w:szCs w:val="24"/>
        </w:rPr>
        <w:t>:</w:t>
      </w:r>
    </w:p>
    <w:p w:rsidR="00763507" w:rsidRPr="00593392" w:rsidRDefault="00763507" w:rsidP="00763507">
      <w:pPr>
        <w:pStyle w:val="ListParagraph"/>
        <w:numPr>
          <w:ilvl w:val="0"/>
          <w:numId w:val="3"/>
        </w:numPr>
        <w:spacing w:before="7"/>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AMSCO</w:t>
      </w:r>
      <w:r w:rsidRPr="00593392">
        <w:rPr>
          <w:rFonts w:ascii="Times New Roman" w:eastAsia="Times New Roman" w:hAnsi="Times New Roman" w:cs="Times New Roman"/>
          <w:i/>
          <w:sz w:val="24"/>
          <w:szCs w:val="24"/>
        </w:rPr>
        <w:t xml:space="preserve">:  </w:t>
      </w:r>
      <w:r w:rsidRPr="00593392">
        <w:rPr>
          <w:rFonts w:ascii="Times New Roman" w:eastAsia="Times New Roman" w:hAnsi="Times New Roman" w:cs="Times New Roman"/>
          <w:b/>
          <w:sz w:val="24"/>
          <w:szCs w:val="24"/>
        </w:rPr>
        <w:t>Chapter 1</w:t>
      </w:r>
      <w:r w:rsidRPr="005933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 </w:t>
      </w:r>
      <w:r w:rsidRPr="00593392">
        <w:rPr>
          <w:rFonts w:ascii="Times New Roman" w:eastAsia="Times New Roman" w:hAnsi="Times New Roman" w:cs="Times New Roman"/>
          <w:sz w:val="24"/>
          <w:szCs w:val="24"/>
        </w:rPr>
        <w:t xml:space="preserve">New World </w:t>
      </w:r>
      <w:r>
        <w:rPr>
          <w:rFonts w:ascii="Times New Roman" w:eastAsia="Times New Roman" w:hAnsi="Times New Roman" w:cs="Times New Roman"/>
          <w:sz w:val="24"/>
          <w:szCs w:val="24"/>
        </w:rPr>
        <w:t>of Many Cultures</w:t>
      </w:r>
      <w:r w:rsidRPr="00593392">
        <w:rPr>
          <w:rFonts w:ascii="Times New Roman" w:eastAsia="Times New Roman" w:hAnsi="Times New Roman" w:cs="Times New Roman"/>
          <w:sz w:val="24"/>
          <w:szCs w:val="24"/>
        </w:rPr>
        <w:t xml:space="preserve">:  </w:t>
      </w:r>
      <w:r w:rsidRPr="00593392">
        <w:rPr>
          <w:rFonts w:ascii="Times New Roman" w:eastAsia="Times New Roman" w:hAnsi="Times New Roman" w:cs="Times New Roman"/>
          <w:color w:val="000000"/>
          <w:sz w:val="24"/>
          <w:szCs w:val="24"/>
        </w:rPr>
        <w:t>Pre-Columbian cultures, early explorations, introduction of slavery, Spanish and French claims, the rise of mercantilism</w:t>
      </w:r>
    </w:p>
    <w:p w:rsidR="00763507" w:rsidRPr="007E25F3" w:rsidRDefault="00763507" w:rsidP="00763507">
      <w:pPr>
        <w:pStyle w:val="ListParagraph"/>
        <w:numPr>
          <w:ilvl w:val="0"/>
          <w:numId w:val="3"/>
        </w:numPr>
        <w:spacing w:before="7"/>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AMSCO</w:t>
      </w:r>
      <w:r w:rsidRPr="00593392">
        <w:rPr>
          <w:rFonts w:ascii="Times New Roman" w:eastAsia="Times New Roman" w:hAnsi="Times New Roman" w:cs="Times New Roman"/>
          <w:i/>
          <w:sz w:val="24"/>
          <w:szCs w:val="24"/>
        </w:rPr>
        <w:t xml:space="preserve">: </w:t>
      </w:r>
      <w:r w:rsidRPr="00593392">
        <w:rPr>
          <w:rFonts w:ascii="Times New Roman" w:eastAsia="Times New Roman" w:hAnsi="Times New Roman" w:cs="Times New Roman"/>
          <w:b/>
          <w:sz w:val="24"/>
          <w:szCs w:val="24"/>
        </w:rPr>
        <w:t>Chapter 2</w:t>
      </w:r>
      <w:r w:rsidRPr="00593392">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Thirteen Colonies and the British Empire, 1607-1754</w:t>
      </w:r>
      <w:r w:rsidRPr="00593392">
        <w:rPr>
          <w:rFonts w:ascii="Times New Roman" w:eastAsia="Times New Roman" w:hAnsi="Times New Roman" w:cs="Times New Roman"/>
          <w:sz w:val="24"/>
          <w:szCs w:val="24"/>
        </w:rPr>
        <w:t xml:space="preserve">: </w:t>
      </w:r>
      <w:r w:rsidRPr="00593392">
        <w:rPr>
          <w:rFonts w:ascii="Times New Roman" w:eastAsia="Times New Roman" w:hAnsi="Times New Roman" w:cs="Times New Roman"/>
          <w:color w:val="000000"/>
          <w:sz w:val="24"/>
          <w:szCs w:val="24"/>
        </w:rPr>
        <w:t>the Chesapeake and southern English colonies, ties with Caribbean economies, British mercantilism</w:t>
      </w:r>
      <w:r>
        <w:rPr>
          <w:rFonts w:ascii="Times New Roman" w:eastAsia="Times New Roman" w:hAnsi="Times New Roman" w:cs="Times New Roman"/>
          <w:color w:val="000000"/>
          <w:sz w:val="24"/>
          <w:szCs w:val="24"/>
        </w:rPr>
        <w:t xml:space="preserve">, </w:t>
      </w:r>
      <w:r w:rsidRPr="007E25F3">
        <w:rPr>
          <w:rFonts w:ascii="Times New Roman" w:eastAsia="Times New Roman" w:hAnsi="Times New Roman" w:cs="Times New Roman"/>
          <w:color w:val="000000"/>
          <w:sz w:val="24"/>
          <w:szCs w:val="24"/>
        </w:rPr>
        <w:t>New England and the Puritans, religious dissent, colonial politics and conflict with British authority; the Middle Colonies</w:t>
      </w:r>
    </w:p>
    <w:p w:rsidR="00763507" w:rsidRPr="00593392" w:rsidRDefault="00763507" w:rsidP="00763507">
      <w:pPr>
        <w:spacing w:before="12" w:line="260" w:lineRule="auto"/>
        <w:rPr>
          <w:rFonts w:ascii="Times New Roman" w:hAnsi="Times New Roman" w:cs="Times New Roman"/>
          <w:sz w:val="24"/>
          <w:szCs w:val="24"/>
        </w:rPr>
      </w:pPr>
    </w:p>
    <w:p w:rsidR="00763507" w:rsidRPr="00593392" w:rsidRDefault="00763507" w:rsidP="00763507">
      <w:pPr>
        <w:pBdr>
          <w:top w:val="nil"/>
          <w:left w:val="nil"/>
          <w:bottom w:val="nil"/>
          <w:right w:val="nil"/>
          <w:between w:val="nil"/>
        </w:pBdr>
        <w:jc w:val="center"/>
        <w:rPr>
          <w:rFonts w:ascii="Times New Roman" w:eastAsia="Times New Roman" w:hAnsi="Times New Roman" w:cs="Times New Roman"/>
          <w:i/>
          <w:color w:val="000000"/>
          <w:sz w:val="24"/>
          <w:szCs w:val="24"/>
        </w:rPr>
      </w:pPr>
      <w:r w:rsidRPr="00593392">
        <w:rPr>
          <w:rFonts w:ascii="Times New Roman" w:eastAsia="Times New Roman" w:hAnsi="Times New Roman" w:cs="Times New Roman"/>
          <w:i/>
          <w:color w:val="000000"/>
          <w:sz w:val="24"/>
          <w:szCs w:val="24"/>
        </w:rPr>
        <w:t xml:space="preserve">Essay or activity on colonial diversity </w:t>
      </w:r>
      <w:r w:rsidRPr="00593392">
        <w:rPr>
          <w:rFonts w:ascii="Times New Roman" w:eastAsia="Times New Roman" w:hAnsi="Times New Roman" w:cs="Times New Roman"/>
          <w:b/>
          <w:i/>
          <w:color w:val="000000"/>
          <w:sz w:val="24"/>
          <w:szCs w:val="24"/>
        </w:rPr>
        <w:t>(due August 1</w:t>
      </w:r>
      <w:r>
        <w:rPr>
          <w:rFonts w:ascii="Times New Roman" w:eastAsia="Times New Roman" w:hAnsi="Times New Roman" w:cs="Times New Roman"/>
          <w:b/>
          <w:i/>
          <w:color w:val="000000"/>
          <w:sz w:val="24"/>
          <w:szCs w:val="24"/>
        </w:rPr>
        <w:t>5</w:t>
      </w:r>
      <w:r w:rsidRPr="00593392">
        <w:rPr>
          <w:rFonts w:ascii="Times New Roman" w:eastAsia="Times New Roman" w:hAnsi="Times New Roman" w:cs="Times New Roman"/>
          <w:b/>
          <w:i/>
          <w:color w:val="000000"/>
          <w:sz w:val="24"/>
          <w:szCs w:val="24"/>
        </w:rPr>
        <w:t>)</w:t>
      </w:r>
    </w:p>
    <w:p w:rsidR="00763507" w:rsidRPr="00593392" w:rsidRDefault="00763507" w:rsidP="00763507">
      <w:pPr>
        <w:spacing w:before="1"/>
        <w:rPr>
          <w:rFonts w:ascii="Times New Roman" w:hAnsi="Times New Roman" w:cs="Times New Roman"/>
          <w:sz w:val="24"/>
          <w:szCs w:val="24"/>
        </w:rPr>
      </w:pPr>
    </w:p>
    <w:p w:rsidR="00763507" w:rsidRPr="00593392" w:rsidRDefault="00763507" w:rsidP="00763507">
      <w:pPr>
        <w:pBdr>
          <w:top w:val="nil"/>
          <w:left w:val="nil"/>
          <w:bottom w:val="nil"/>
          <w:right w:val="nil"/>
          <w:between w:val="nil"/>
        </w:pBdr>
        <w:spacing w:before="69"/>
        <w:ind w:left="1100" w:hanging="1100"/>
        <w:rPr>
          <w:rFonts w:ascii="Times New Roman" w:eastAsia="Times New Roman" w:hAnsi="Times New Roman" w:cs="Times New Roman"/>
          <w:b/>
          <w:color w:val="000000"/>
          <w:sz w:val="24"/>
          <w:szCs w:val="24"/>
        </w:rPr>
      </w:pPr>
      <w:r w:rsidRPr="00593392">
        <w:rPr>
          <w:rFonts w:ascii="Times New Roman" w:eastAsia="Times New Roman" w:hAnsi="Times New Roman" w:cs="Times New Roman"/>
          <w:b/>
          <w:color w:val="000000"/>
          <w:sz w:val="24"/>
          <w:szCs w:val="24"/>
        </w:rPr>
        <w:t>July 2</w:t>
      </w:r>
      <w:r>
        <w:rPr>
          <w:rFonts w:ascii="Times New Roman" w:eastAsia="Times New Roman" w:hAnsi="Times New Roman" w:cs="Times New Roman"/>
          <w:b/>
          <w:color w:val="000000"/>
          <w:sz w:val="24"/>
          <w:szCs w:val="24"/>
        </w:rPr>
        <w:t>2</w:t>
      </w:r>
      <w:r w:rsidRPr="00593392">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6</w:t>
      </w:r>
      <w:r w:rsidRPr="00593392">
        <w:rPr>
          <w:rFonts w:ascii="Times New Roman" w:eastAsia="Times New Roman" w:hAnsi="Times New Roman" w:cs="Times New Roman"/>
          <w:b/>
          <w:color w:val="000000"/>
          <w:sz w:val="24"/>
          <w:szCs w:val="24"/>
        </w:rPr>
        <w:t>:</w:t>
      </w:r>
    </w:p>
    <w:p w:rsidR="00763507" w:rsidRDefault="00763507" w:rsidP="00763507">
      <w:pPr>
        <w:pStyle w:val="ListParagraph"/>
        <w:numPr>
          <w:ilvl w:val="0"/>
          <w:numId w:val="4"/>
        </w:numPr>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AMSCO</w:t>
      </w:r>
      <w:r w:rsidRPr="00593392">
        <w:rPr>
          <w:rFonts w:ascii="Times New Roman" w:eastAsia="Times New Roman" w:hAnsi="Times New Roman" w:cs="Times New Roman"/>
          <w:i/>
          <w:sz w:val="24"/>
          <w:szCs w:val="24"/>
        </w:rPr>
        <w:t xml:space="preserve">: </w:t>
      </w:r>
      <w:r w:rsidRPr="00593392">
        <w:rPr>
          <w:rFonts w:ascii="Times New Roman" w:eastAsia="Times New Roman" w:hAnsi="Times New Roman" w:cs="Times New Roman"/>
          <w:b/>
          <w:sz w:val="24"/>
          <w:szCs w:val="24"/>
        </w:rPr>
        <w:t>Chapter 2</w:t>
      </w:r>
      <w:r w:rsidRPr="00593392">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Thirteen Colonies and the British Empire, 1607-1754</w:t>
      </w:r>
      <w:r w:rsidRPr="00593392">
        <w:rPr>
          <w:rFonts w:ascii="Times New Roman" w:eastAsia="Times New Roman" w:hAnsi="Times New Roman" w:cs="Times New Roman"/>
          <w:sz w:val="24"/>
          <w:szCs w:val="24"/>
        </w:rPr>
        <w:t xml:space="preserve">: </w:t>
      </w:r>
      <w:r w:rsidRPr="00593392">
        <w:rPr>
          <w:rFonts w:ascii="Times New Roman" w:eastAsia="Times New Roman" w:hAnsi="Times New Roman" w:cs="Times New Roman"/>
          <w:color w:val="000000"/>
          <w:sz w:val="24"/>
          <w:szCs w:val="24"/>
        </w:rPr>
        <w:t>the Chesapeake and southern English colonies, ties with Caribbean economies, British mercantilism</w:t>
      </w:r>
      <w:r>
        <w:rPr>
          <w:rFonts w:ascii="Times New Roman" w:eastAsia="Times New Roman" w:hAnsi="Times New Roman" w:cs="Times New Roman"/>
          <w:color w:val="000000"/>
          <w:sz w:val="24"/>
          <w:szCs w:val="24"/>
        </w:rPr>
        <w:t xml:space="preserve">, </w:t>
      </w:r>
      <w:r w:rsidRPr="007E25F3">
        <w:rPr>
          <w:rFonts w:ascii="Times New Roman" w:eastAsia="Times New Roman" w:hAnsi="Times New Roman" w:cs="Times New Roman"/>
          <w:color w:val="000000"/>
          <w:sz w:val="24"/>
          <w:szCs w:val="24"/>
        </w:rPr>
        <w:t>New England and the Puritans, religious dissent, colonial politics and conflict with British authority; the Middle Colonies</w:t>
      </w:r>
    </w:p>
    <w:p w:rsidR="00763507" w:rsidRPr="007E25F3" w:rsidRDefault="00763507" w:rsidP="00763507">
      <w:pPr>
        <w:pStyle w:val="ListParagraph"/>
        <w:numPr>
          <w:ilvl w:val="0"/>
          <w:numId w:val="4"/>
        </w:numPr>
        <w:pBdr>
          <w:top w:val="nil"/>
          <w:left w:val="nil"/>
          <w:bottom w:val="nil"/>
          <w:right w:val="nil"/>
          <w:between w:val="nil"/>
        </w:pBdr>
        <w:spacing w:before="70" w:line="261" w:lineRule="auto"/>
        <w:ind w:right="378"/>
        <w:rPr>
          <w:rFonts w:ascii="Times New Roman" w:eastAsia="Times New Roman" w:hAnsi="Times New Roman" w:cs="Times New Roman"/>
          <w:b/>
          <w:color w:val="000000"/>
          <w:sz w:val="24"/>
          <w:szCs w:val="24"/>
        </w:rPr>
      </w:pPr>
      <w:r w:rsidRPr="007E25F3">
        <w:rPr>
          <w:rFonts w:ascii="Times New Roman" w:eastAsia="Times New Roman" w:hAnsi="Times New Roman" w:cs="Times New Roman"/>
          <w:i/>
          <w:sz w:val="24"/>
          <w:szCs w:val="24"/>
        </w:rPr>
        <w:t xml:space="preserve">AMSCO:  </w:t>
      </w:r>
      <w:r w:rsidRPr="007E25F3">
        <w:rPr>
          <w:rFonts w:ascii="Times New Roman" w:eastAsia="Times New Roman" w:hAnsi="Times New Roman" w:cs="Times New Roman"/>
          <w:b/>
          <w:sz w:val="24"/>
          <w:szCs w:val="24"/>
        </w:rPr>
        <w:t>Chapter 3</w:t>
      </w:r>
      <w:r w:rsidRPr="007E25F3">
        <w:rPr>
          <w:rFonts w:ascii="Times New Roman" w:eastAsia="Times New Roman" w:hAnsi="Times New Roman" w:cs="Times New Roman"/>
          <w:sz w:val="24"/>
          <w:szCs w:val="24"/>
        </w:rPr>
        <w:t xml:space="preserve"> – Colonial Society in the 18</w:t>
      </w:r>
      <w:r w:rsidRPr="007E25F3">
        <w:rPr>
          <w:rFonts w:ascii="Times New Roman" w:eastAsia="Times New Roman" w:hAnsi="Times New Roman" w:cs="Times New Roman"/>
          <w:sz w:val="24"/>
          <w:szCs w:val="24"/>
          <w:vertAlign w:val="superscript"/>
        </w:rPr>
        <w:t>th</w:t>
      </w:r>
      <w:r w:rsidRPr="007E25F3">
        <w:rPr>
          <w:rFonts w:ascii="Times New Roman" w:eastAsia="Times New Roman" w:hAnsi="Times New Roman" w:cs="Times New Roman"/>
          <w:sz w:val="24"/>
          <w:szCs w:val="24"/>
        </w:rPr>
        <w:t xml:space="preserve"> Century: </w:t>
      </w:r>
      <w:r w:rsidRPr="007E25F3">
        <w:rPr>
          <w:rFonts w:ascii="Times New Roman" w:eastAsia="Times New Roman" w:hAnsi="Times New Roman" w:cs="Times New Roman"/>
          <w:color w:val="000000"/>
          <w:sz w:val="24"/>
          <w:szCs w:val="24"/>
        </w:rPr>
        <w:t>tobacco and rice colonies, African-American culture, colonial family life, dissent in New England and the Witch trials, immigration and demographic change, the Atlantic economy, the Great Awakening, education and culture, colonial politics</w:t>
      </w:r>
    </w:p>
    <w:p w:rsidR="00763507" w:rsidRPr="00593392" w:rsidRDefault="00763507" w:rsidP="00763507">
      <w:pPr>
        <w:pBdr>
          <w:top w:val="nil"/>
          <w:left w:val="nil"/>
          <w:bottom w:val="nil"/>
          <w:right w:val="nil"/>
          <w:between w:val="nil"/>
        </w:pBdr>
        <w:spacing w:before="70" w:line="261" w:lineRule="auto"/>
        <w:ind w:right="378"/>
        <w:rPr>
          <w:rFonts w:ascii="Times New Roman" w:eastAsia="Times New Roman" w:hAnsi="Times New Roman" w:cs="Times New Roman"/>
          <w:b/>
          <w:color w:val="000000"/>
          <w:sz w:val="24"/>
          <w:szCs w:val="24"/>
        </w:rPr>
      </w:pPr>
      <w:r w:rsidRPr="00593392">
        <w:rPr>
          <w:rFonts w:ascii="Times New Roman" w:eastAsia="Times New Roman" w:hAnsi="Times New Roman" w:cs="Times New Roman"/>
          <w:b/>
          <w:color w:val="000000"/>
          <w:sz w:val="24"/>
          <w:szCs w:val="24"/>
        </w:rPr>
        <w:lastRenderedPageBreak/>
        <w:t xml:space="preserve">July </w:t>
      </w:r>
      <w:r>
        <w:rPr>
          <w:rFonts w:ascii="Times New Roman" w:eastAsia="Times New Roman" w:hAnsi="Times New Roman" w:cs="Times New Roman"/>
          <w:b/>
          <w:color w:val="000000"/>
          <w:sz w:val="24"/>
          <w:szCs w:val="24"/>
        </w:rPr>
        <w:t>29-August 2</w:t>
      </w:r>
      <w:r w:rsidRPr="00593392">
        <w:rPr>
          <w:rFonts w:ascii="Times New Roman" w:eastAsia="Times New Roman" w:hAnsi="Times New Roman" w:cs="Times New Roman"/>
          <w:b/>
          <w:color w:val="000000"/>
          <w:sz w:val="24"/>
          <w:szCs w:val="24"/>
        </w:rPr>
        <w:t>:</w:t>
      </w:r>
    </w:p>
    <w:p w:rsidR="00763507" w:rsidRPr="007E25F3" w:rsidRDefault="00763507" w:rsidP="00763507">
      <w:pPr>
        <w:pStyle w:val="ListParagraph"/>
        <w:numPr>
          <w:ilvl w:val="0"/>
          <w:numId w:val="4"/>
        </w:numPr>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AMSCO</w:t>
      </w:r>
      <w:r w:rsidRPr="00593392">
        <w:rPr>
          <w:rFonts w:ascii="Times New Roman" w:eastAsia="Times New Roman" w:hAnsi="Times New Roman" w:cs="Times New Roman"/>
          <w:i/>
          <w:sz w:val="24"/>
          <w:szCs w:val="24"/>
        </w:rPr>
        <w:t xml:space="preserve">:  </w:t>
      </w:r>
      <w:r w:rsidRPr="00593392">
        <w:rPr>
          <w:rFonts w:ascii="Times New Roman" w:eastAsia="Times New Roman" w:hAnsi="Times New Roman" w:cs="Times New Roman"/>
          <w:b/>
          <w:sz w:val="24"/>
          <w:szCs w:val="24"/>
        </w:rPr>
        <w:t xml:space="preserve">Chapter </w:t>
      </w:r>
      <w:r>
        <w:rPr>
          <w:rFonts w:ascii="Times New Roman" w:eastAsia="Times New Roman" w:hAnsi="Times New Roman" w:cs="Times New Roman"/>
          <w:b/>
          <w:sz w:val="24"/>
          <w:szCs w:val="24"/>
        </w:rPr>
        <w:t>3</w:t>
      </w:r>
      <w:r w:rsidRPr="005933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933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Colonial Society in the 18</w:t>
      </w:r>
      <w:r w:rsidRPr="007E25F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w:t>
      </w:r>
      <w:r w:rsidRPr="00593392">
        <w:rPr>
          <w:rFonts w:ascii="Times New Roman" w:eastAsia="Times New Roman" w:hAnsi="Times New Roman" w:cs="Times New Roman"/>
          <w:sz w:val="24"/>
          <w:szCs w:val="24"/>
        </w:rPr>
        <w:t xml:space="preserve">: </w:t>
      </w:r>
      <w:r w:rsidRPr="00593392">
        <w:rPr>
          <w:rFonts w:ascii="Times New Roman" w:eastAsia="Times New Roman" w:hAnsi="Times New Roman" w:cs="Times New Roman"/>
          <w:color w:val="000000"/>
          <w:sz w:val="24"/>
          <w:szCs w:val="24"/>
        </w:rPr>
        <w:t>tobacco and r</w:t>
      </w:r>
      <w:r>
        <w:rPr>
          <w:rFonts w:ascii="Times New Roman" w:eastAsia="Times New Roman" w:hAnsi="Times New Roman" w:cs="Times New Roman"/>
          <w:color w:val="000000"/>
          <w:sz w:val="24"/>
          <w:szCs w:val="24"/>
        </w:rPr>
        <w:t xml:space="preserve">ice colonies, African-American </w:t>
      </w:r>
      <w:r w:rsidRPr="00593392">
        <w:rPr>
          <w:rFonts w:ascii="Times New Roman" w:eastAsia="Times New Roman" w:hAnsi="Times New Roman" w:cs="Times New Roman"/>
          <w:color w:val="000000"/>
          <w:sz w:val="24"/>
          <w:szCs w:val="24"/>
        </w:rPr>
        <w:t>culture, colonial family life, dissent in N</w:t>
      </w:r>
      <w:r>
        <w:rPr>
          <w:rFonts w:ascii="Times New Roman" w:eastAsia="Times New Roman" w:hAnsi="Times New Roman" w:cs="Times New Roman"/>
          <w:color w:val="000000"/>
          <w:sz w:val="24"/>
          <w:szCs w:val="24"/>
        </w:rPr>
        <w:t xml:space="preserve">ew England and the Witch trials, </w:t>
      </w:r>
      <w:r w:rsidRPr="007E25F3">
        <w:rPr>
          <w:rFonts w:ascii="Times New Roman" w:eastAsia="Times New Roman" w:hAnsi="Times New Roman" w:cs="Times New Roman"/>
          <w:color w:val="000000"/>
          <w:sz w:val="24"/>
          <w:szCs w:val="24"/>
        </w:rPr>
        <w:t>immigration and demographic change, the Atlantic economy, the Great Awakening, education and culture, colonial politics</w:t>
      </w:r>
    </w:p>
    <w:p w:rsidR="00763507" w:rsidRPr="00593392" w:rsidRDefault="00763507" w:rsidP="00763507">
      <w:pPr>
        <w:pBdr>
          <w:top w:val="nil"/>
          <w:left w:val="nil"/>
          <w:bottom w:val="nil"/>
          <w:right w:val="nil"/>
          <w:between w:val="nil"/>
        </w:pBdr>
        <w:tabs>
          <w:tab w:val="left" w:pos="0"/>
        </w:tabs>
        <w:spacing w:before="27" w:line="568" w:lineRule="auto"/>
        <w:ind w:left="13" w:right="3345"/>
        <w:rPr>
          <w:rFonts w:ascii="Times New Roman" w:eastAsia="Times New Roman" w:hAnsi="Times New Roman" w:cs="Times New Roman"/>
          <w:color w:val="000000"/>
          <w:sz w:val="24"/>
          <w:szCs w:val="24"/>
        </w:rPr>
      </w:pPr>
      <w:r w:rsidRPr="00593392">
        <w:rPr>
          <w:rFonts w:ascii="Times New Roman" w:eastAsia="Times New Roman" w:hAnsi="Times New Roman" w:cs="Times New Roman"/>
          <w:i/>
          <w:color w:val="000000"/>
          <w:sz w:val="24"/>
          <w:szCs w:val="24"/>
        </w:rPr>
        <w:t>(Seminar focused on "Doing the DBQ")</w:t>
      </w:r>
      <w:r w:rsidRPr="00593392">
        <w:rPr>
          <w:rFonts w:ascii="Times New Roman" w:eastAsia="Times New Roman" w:hAnsi="Times New Roman" w:cs="Times New Roman"/>
          <w:color w:val="000000"/>
          <w:sz w:val="24"/>
          <w:szCs w:val="24"/>
        </w:rPr>
        <w:t xml:space="preserve"> </w:t>
      </w:r>
    </w:p>
    <w:p w:rsidR="00763507" w:rsidRPr="00593392" w:rsidRDefault="00763507" w:rsidP="00763507">
      <w:pPr>
        <w:pStyle w:val="NoSpacing"/>
        <w:rPr>
          <w:rFonts w:ascii="Times New Roman" w:hAnsi="Times New Roman" w:cs="Times New Roman"/>
          <w:b/>
          <w:sz w:val="24"/>
          <w:szCs w:val="24"/>
        </w:rPr>
      </w:pPr>
      <w:r w:rsidRPr="00593392">
        <w:rPr>
          <w:rFonts w:ascii="Times New Roman" w:hAnsi="Times New Roman" w:cs="Times New Roman"/>
          <w:b/>
          <w:sz w:val="24"/>
          <w:szCs w:val="24"/>
        </w:rPr>
        <w:t>Unit Test- August 6 - Chapters 1-</w:t>
      </w:r>
      <w:r>
        <w:rPr>
          <w:rFonts w:ascii="Times New Roman" w:hAnsi="Times New Roman" w:cs="Times New Roman"/>
          <w:b/>
          <w:sz w:val="24"/>
          <w:szCs w:val="24"/>
        </w:rPr>
        <w:t>3</w:t>
      </w:r>
      <w:r w:rsidRPr="00593392">
        <w:rPr>
          <w:rFonts w:ascii="Times New Roman" w:hAnsi="Times New Roman" w:cs="Times New Roman"/>
          <w:b/>
          <w:sz w:val="24"/>
          <w:szCs w:val="24"/>
        </w:rPr>
        <w:t xml:space="preserve">: </w:t>
      </w:r>
    </w:p>
    <w:p w:rsidR="00763507" w:rsidRPr="00593392" w:rsidRDefault="00763507" w:rsidP="00763507">
      <w:pPr>
        <w:pStyle w:val="NoSpacing"/>
        <w:rPr>
          <w:rFonts w:ascii="Times New Roman" w:hAnsi="Times New Roman" w:cs="Times New Roman"/>
          <w:b/>
          <w:sz w:val="24"/>
          <w:szCs w:val="24"/>
        </w:rPr>
      </w:pPr>
      <w:r w:rsidRPr="00593392">
        <w:rPr>
          <w:rFonts w:ascii="Times New Roman" w:hAnsi="Times New Roman" w:cs="Times New Roman"/>
          <w:b/>
          <w:sz w:val="24"/>
          <w:szCs w:val="24"/>
        </w:rPr>
        <w:tab/>
      </w:r>
      <w:r w:rsidRPr="00593392">
        <w:rPr>
          <w:rFonts w:ascii="Times New Roman" w:hAnsi="Times New Roman" w:cs="Times New Roman"/>
          <w:sz w:val="24"/>
          <w:szCs w:val="24"/>
        </w:rPr>
        <w:t xml:space="preserve">Test format with include both multiple choice, short answer, and essay.  In-class group corrections and discussion will be </w:t>
      </w:r>
      <w:r w:rsidRPr="00593392">
        <w:rPr>
          <w:rFonts w:ascii="Times New Roman" w:hAnsi="Times New Roman" w:cs="Times New Roman"/>
          <w:b/>
          <w:sz w:val="24"/>
          <w:szCs w:val="24"/>
        </w:rPr>
        <w:t>August 7.</w:t>
      </w:r>
    </w:p>
    <w:p w:rsidR="00763507" w:rsidRPr="00593392" w:rsidRDefault="00763507" w:rsidP="00763507">
      <w:pPr>
        <w:spacing w:before="15" w:line="280" w:lineRule="auto"/>
        <w:ind w:firstLine="13"/>
        <w:rPr>
          <w:rFonts w:ascii="Times New Roman" w:hAnsi="Times New Roman" w:cs="Times New Roman"/>
          <w:sz w:val="24"/>
          <w:szCs w:val="24"/>
        </w:rPr>
      </w:pPr>
    </w:p>
    <w:p w:rsidR="00763507" w:rsidRPr="00593392" w:rsidRDefault="00763507" w:rsidP="00763507">
      <w:pPr>
        <w:pStyle w:val="Heading2"/>
        <w:ind w:left="0" w:firstLine="13"/>
        <w:rPr>
          <w:i w:val="0"/>
        </w:rPr>
      </w:pPr>
      <w:r w:rsidRPr="00593392">
        <w:t>Period Three -1754-1800</w:t>
      </w:r>
    </w:p>
    <w:p w:rsidR="00763507" w:rsidRPr="00593392" w:rsidRDefault="00763507" w:rsidP="00763507">
      <w:pPr>
        <w:spacing w:line="274" w:lineRule="auto"/>
        <w:ind w:firstLine="13"/>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ab/>
        <w:t>This unit will focus on three areas:</w:t>
      </w:r>
    </w:p>
    <w:p w:rsidR="00763507" w:rsidRPr="00593392" w:rsidRDefault="00763507" w:rsidP="00763507">
      <w:pPr>
        <w:pStyle w:val="ListParagraph"/>
        <w:numPr>
          <w:ilvl w:val="0"/>
          <w:numId w:val="5"/>
        </w:numPr>
        <w:spacing w:line="266" w:lineRule="auto"/>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Tightening of British imperial control through new laws and restrictive measures</w:t>
      </w:r>
    </w:p>
    <w:p w:rsidR="00763507" w:rsidRPr="00593392" w:rsidRDefault="00763507" w:rsidP="00763507">
      <w:pPr>
        <w:pStyle w:val="ListParagraph"/>
        <w:numPr>
          <w:ilvl w:val="0"/>
          <w:numId w:val="5"/>
        </w:numPr>
        <w:spacing w:line="259" w:lineRule="auto"/>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Colonial reactions to these measures as they experimented with democratic ideas</w:t>
      </w:r>
    </w:p>
    <w:p w:rsidR="00763507" w:rsidRPr="00593392" w:rsidRDefault="00763507" w:rsidP="00763507">
      <w:pPr>
        <w:pStyle w:val="ListParagraph"/>
        <w:numPr>
          <w:ilvl w:val="0"/>
          <w:numId w:val="5"/>
        </w:numPr>
        <w:spacing w:line="259" w:lineRule="auto"/>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British responses to colonial resistance, leading to war, the creation of a new nation, and a new national identity.</w:t>
      </w:r>
    </w:p>
    <w:p w:rsidR="00763507" w:rsidRPr="00593392" w:rsidRDefault="00763507" w:rsidP="00763507">
      <w:pPr>
        <w:spacing w:before="8" w:line="280" w:lineRule="auto"/>
        <w:ind w:firstLine="13"/>
        <w:rPr>
          <w:rFonts w:ascii="Times New Roman" w:hAnsi="Times New Roman" w:cs="Times New Roman"/>
          <w:b/>
          <w:sz w:val="24"/>
          <w:szCs w:val="24"/>
        </w:rPr>
      </w:pPr>
    </w:p>
    <w:p w:rsidR="00763507" w:rsidRPr="00593392" w:rsidRDefault="00763507" w:rsidP="00763507">
      <w:pPr>
        <w:pBdr>
          <w:top w:val="nil"/>
          <w:left w:val="nil"/>
          <w:bottom w:val="nil"/>
          <w:right w:val="nil"/>
          <w:between w:val="nil"/>
        </w:pBdr>
        <w:rPr>
          <w:rFonts w:ascii="Times New Roman" w:eastAsia="Times New Roman" w:hAnsi="Times New Roman" w:cs="Times New Roman"/>
          <w:b/>
          <w:color w:val="000000"/>
          <w:sz w:val="24"/>
          <w:szCs w:val="24"/>
        </w:rPr>
      </w:pPr>
      <w:r w:rsidRPr="00593392">
        <w:rPr>
          <w:rFonts w:ascii="Times New Roman" w:eastAsia="Times New Roman" w:hAnsi="Times New Roman" w:cs="Times New Roman"/>
          <w:b/>
          <w:color w:val="000000"/>
          <w:sz w:val="24"/>
          <w:szCs w:val="24"/>
        </w:rPr>
        <w:t xml:space="preserve">August </w:t>
      </w:r>
      <w:r>
        <w:rPr>
          <w:rFonts w:ascii="Times New Roman" w:eastAsia="Times New Roman" w:hAnsi="Times New Roman" w:cs="Times New Roman"/>
          <w:b/>
          <w:color w:val="000000"/>
          <w:sz w:val="24"/>
          <w:szCs w:val="24"/>
        </w:rPr>
        <w:t>5-15</w:t>
      </w:r>
      <w:r w:rsidRPr="00593392">
        <w:rPr>
          <w:rFonts w:ascii="Times New Roman" w:eastAsia="Times New Roman" w:hAnsi="Times New Roman" w:cs="Times New Roman"/>
          <w:b/>
          <w:color w:val="000000"/>
          <w:sz w:val="24"/>
          <w:szCs w:val="24"/>
        </w:rPr>
        <w:t>:</w:t>
      </w:r>
    </w:p>
    <w:p w:rsidR="00763507" w:rsidRPr="007E25F3" w:rsidRDefault="00763507" w:rsidP="00763507">
      <w:pPr>
        <w:pStyle w:val="ListParagraph"/>
        <w:numPr>
          <w:ilvl w:val="0"/>
          <w:numId w:val="6"/>
        </w:numPr>
        <w:spacing w:line="269" w:lineRule="auto"/>
        <w:rPr>
          <w:rFonts w:ascii="Times New Roman" w:eastAsia="Times New Roman" w:hAnsi="Times New Roman" w:cs="Times New Roman"/>
          <w:color w:val="000000"/>
          <w:sz w:val="24"/>
          <w:szCs w:val="24"/>
        </w:rPr>
      </w:pPr>
      <w:r w:rsidRPr="00593392">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MSCO</w:t>
      </w:r>
      <w:r w:rsidRPr="00593392">
        <w:rPr>
          <w:rFonts w:ascii="Times New Roman" w:eastAsia="Times New Roman" w:hAnsi="Times New Roman" w:cs="Times New Roman"/>
          <w:i/>
          <w:sz w:val="24"/>
          <w:szCs w:val="24"/>
        </w:rPr>
        <w:t>-</w:t>
      </w:r>
      <w:r w:rsidRPr="00593392">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Chapter 4</w:t>
      </w:r>
      <w:r w:rsidRPr="00593392">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Imperial Wars and Colonial Protest, 1754-1774</w:t>
      </w:r>
      <w:r w:rsidRPr="00593392">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w:t>
      </w:r>
      <w:r w:rsidRPr="00593392">
        <w:rPr>
          <w:rFonts w:ascii="Times New Roman" w:eastAsia="Times New Roman" w:hAnsi="Times New Roman" w:cs="Times New Roman"/>
          <w:color w:val="000000"/>
          <w:sz w:val="24"/>
          <w:szCs w:val="24"/>
        </w:rPr>
        <w:t>olonial involvement in British imperial wars, consequences of the French and Indian War and the Proclamation of 1763</w:t>
      </w:r>
      <w:r>
        <w:rPr>
          <w:rFonts w:ascii="Times New Roman" w:eastAsia="Times New Roman" w:hAnsi="Times New Roman" w:cs="Times New Roman"/>
          <w:color w:val="000000"/>
          <w:sz w:val="24"/>
          <w:szCs w:val="24"/>
        </w:rPr>
        <w:t xml:space="preserve">, </w:t>
      </w:r>
      <w:r w:rsidRPr="007E25F3">
        <w:rPr>
          <w:rFonts w:ascii="Times New Roman" w:eastAsia="Times New Roman" w:hAnsi="Times New Roman" w:cs="Times New Roman"/>
          <w:color w:val="000000"/>
          <w:sz w:val="24"/>
          <w:szCs w:val="24"/>
        </w:rPr>
        <w:t>roots of revolution and the role of mercantilism, end of benign neglect, failure of diplomacy, first conflicts</w:t>
      </w:r>
    </w:p>
    <w:p w:rsidR="00763507" w:rsidRPr="00593392" w:rsidRDefault="00763507" w:rsidP="00763507">
      <w:pPr>
        <w:pStyle w:val="ListParagraph"/>
        <w:numPr>
          <w:ilvl w:val="0"/>
          <w:numId w:val="6"/>
        </w:numPr>
        <w:spacing w:line="279" w:lineRule="auto"/>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 xml:space="preserve">Documentary History: </w:t>
      </w:r>
      <w:r w:rsidRPr="00593392">
        <w:rPr>
          <w:rFonts w:ascii="Times New Roman" w:eastAsia="Times New Roman" w:hAnsi="Times New Roman" w:cs="Times New Roman"/>
          <w:sz w:val="24"/>
          <w:szCs w:val="24"/>
        </w:rPr>
        <w:t>Chapter 1</w:t>
      </w:r>
    </w:p>
    <w:p w:rsidR="00763507" w:rsidRPr="00593392" w:rsidRDefault="00763507" w:rsidP="00763507">
      <w:pPr>
        <w:pStyle w:val="ListParagraph"/>
        <w:numPr>
          <w:ilvl w:val="0"/>
          <w:numId w:val="6"/>
        </w:numPr>
        <w:spacing w:line="279" w:lineRule="auto"/>
        <w:rPr>
          <w:rFonts w:ascii="Times New Roman" w:hAnsi="Times New Roman" w:cs="Times New Roman"/>
          <w:i/>
          <w:sz w:val="24"/>
          <w:szCs w:val="24"/>
        </w:rPr>
      </w:pPr>
      <w:r w:rsidRPr="00593392">
        <w:rPr>
          <w:rFonts w:ascii="Times New Roman" w:hAnsi="Times New Roman" w:cs="Times New Roman"/>
          <w:i/>
          <w:sz w:val="24"/>
          <w:szCs w:val="24"/>
        </w:rPr>
        <w:t>Common Sense</w:t>
      </w:r>
    </w:p>
    <w:p w:rsidR="00763507" w:rsidRPr="00593392" w:rsidRDefault="00763507" w:rsidP="00763507">
      <w:pPr>
        <w:pStyle w:val="ListParagraph"/>
        <w:numPr>
          <w:ilvl w:val="0"/>
          <w:numId w:val="6"/>
        </w:numPr>
        <w:spacing w:line="274" w:lineRule="auto"/>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The Declaration of Independence</w:t>
      </w:r>
    </w:p>
    <w:p w:rsidR="00763507" w:rsidRPr="00593392" w:rsidRDefault="00763507" w:rsidP="00763507">
      <w:pPr>
        <w:spacing w:before="2"/>
        <w:rPr>
          <w:rFonts w:ascii="Times New Roman" w:hAnsi="Times New Roman" w:cs="Times New Roman"/>
          <w:sz w:val="24"/>
          <w:szCs w:val="24"/>
        </w:rPr>
      </w:pPr>
    </w:p>
    <w:p w:rsidR="00763507" w:rsidRPr="00593392" w:rsidRDefault="00763507" w:rsidP="00763507">
      <w:pPr>
        <w:pBdr>
          <w:top w:val="nil"/>
          <w:left w:val="nil"/>
          <w:bottom w:val="nil"/>
          <w:right w:val="nil"/>
          <w:between w:val="nil"/>
        </w:pBdr>
        <w:rPr>
          <w:rFonts w:ascii="Times New Roman" w:eastAsia="Times New Roman" w:hAnsi="Times New Roman" w:cs="Times New Roman"/>
          <w:b/>
          <w:color w:val="000000"/>
          <w:sz w:val="24"/>
          <w:szCs w:val="24"/>
        </w:rPr>
      </w:pPr>
      <w:r w:rsidRPr="00593392">
        <w:rPr>
          <w:rFonts w:ascii="Times New Roman" w:eastAsia="Times New Roman" w:hAnsi="Times New Roman" w:cs="Times New Roman"/>
          <w:b/>
          <w:color w:val="000000"/>
          <w:sz w:val="24"/>
          <w:szCs w:val="24"/>
        </w:rPr>
        <w:t xml:space="preserve">August </w:t>
      </w:r>
      <w:r>
        <w:rPr>
          <w:rFonts w:ascii="Times New Roman" w:eastAsia="Times New Roman" w:hAnsi="Times New Roman" w:cs="Times New Roman"/>
          <w:b/>
          <w:color w:val="000000"/>
          <w:sz w:val="24"/>
          <w:szCs w:val="24"/>
        </w:rPr>
        <w:t>19</w:t>
      </w:r>
      <w:r w:rsidRPr="00593392">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2:</w:t>
      </w:r>
    </w:p>
    <w:p w:rsidR="00763507" w:rsidRPr="007E25F3" w:rsidRDefault="00763507" w:rsidP="00763507">
      <w:pPr>
        <w:pStyle w:val="ListParagraph"/>
        <w:numPr>
          <w:ilvl w:val="0"/>
          <w:numId w:val="7"/>
        </w:numPr>
        <w:spacing w:line="269" w:lineRule="auto"/>
        <w:rPr>
          <w:rFonts w:ascii="Times New Roman" w:eastAsia="Times New Roman" w:hAnsi="Times New Roman" w:cs="Times New Roman"/>
          <w:color w:val="000000"/>
          <w:sz w:val="24"/>
          <w:szCs w:val="24"/>
        </w:rPr>
      </w:pPr>
      <w:r w:rsidRPr="00593392">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MSCO</w:t>
      </w:r>
      <w:r w:rsidRPr="00593392">
        <w:rPr>
          <w:rFonts w:ascii="Times New Roman" w:eastAsia="Times New Roman" w:hAnsi="Times New Roman" w:cs="Times New Roman"/>
          <w:i/>
          <w:sz w:val="24"/>
          <w:szCs w:val="24"/>
        </w:rPr>
        <w:t>-</w:t>
      </w:r>
      <w:r w:rsidRPr="00593392">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Chapter 4</w:t>
      </w:r>
      <w:r w:rsidRPr="00593392">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Imperial Wars and Colonial Protest, 1754-1774</w:t>
      </w:r>
      <w:r w:rsidRPr="00593392">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w:t>
      </w:r>
      <w:r w:rsidRPr="00593392">
        <w:rPr>
          <w:rFonts w:ascii="Times New Roman" w:eastAsia="Times New Roman" w:hAnsi="Times New Roman" w:cs="Times New Roman"/>
          <w:color w:val="000000"/>
          <w:sz w:val="24"/>
          <w:szCs w:val="24"/>
        </w:rPr>
        <w:t>olonial involvement in British imperial wars, consequences of the French and Indian War and the Proclamation of 1763</w:t>
      </w:r>
      <w:r>
        <w:rPr>
          <w:rFonts w:ascii="Times New Roman" w:eastAsia="Times New Roman" w:hAnsi="Times New Roman" w:cs="Times New Roman"/>
          <w:color w:val="000000"/>
          <w:sz w:val="24"/>
          <w:szCs w:val="24"/>
        </w:rPr>
        <w:t xml:space="preserve">, </w:t>
      </w:r>
      <w:r w:rsidRPr="007E25F3">
        <w:rPr>
          <w:rFonts w:ascii="Times New Roman" w:eastAsia="Times New Roman" w:hAnsi="Times New Roman" w:cs="Times New Roman"/>
          <w:color w:val="000000"/>
          <w:sz w:val="24"/>
          <w:szCs w:val="24"/>
        </w:rPr>
        <w:t>roots of revolution and the role of mercantilism, end of benign neglect, failure of diplomacy, first conflicts</w:t>
      </w:r>
    </w:p>
    <w:p w:rsidR="00763507" w:rsidRPr="00593392" w:rsidRDefault="00763507" w:rsidP="00763507">
      <w:pPr>
        <w:pStyle w:val="ListParagraph"/>
        <w:numPr>
          <w:ilvl w:val="0"/>
          <w:numId w:val="7"/>
        </w:numPr>
        <w:spacing w:line="260" w:lineRule="auto"/>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AMSCO</w:t>
      </w:r>
      <w:r w:rsidRPr="00593392">
        <w:rPr>
          <w:rFonts w:ascii="Times New Roman" w:eastAsia="Times New Roman" w:hAnsi="Times New Roman" w:cs="Times New Roman"/>
          <w:i/>
          <w:sz w:val="24"/>
          <w:szCs w:val="24"/>
        </w:rPr>
        <w:t xml:space="preserve">: </w:t>
      </w:r>
      <w:r w:rsidRPr="00593392">
        <w:rPr>
          <w:rFonts w:ascii="Times New Roman" w:eastAsia="Times New Roman" w:hAnsi="Times New Roman" w:cs="Times New Roman"/>
          <w:b/>
          <w:sz w:val="24"/>
          <w:szCs w:val="24"/>
        </w:rPr>
        <w:t xml:space="preserve">Chapter </w:t>
      </w:r>
      <w:r>
        <w:rPr>
          <w:rFonts w:ascii="Times New Roman" w:eastAsia="Times New Roman" w:hAnsi="Times New Roman" w:cs="Times New Roman"/>
          <w:b/>
          <w:sz w:val="24"/>
          <w:szCs w:val="24"/>
        </w:rPr>
        <w:t>5</w:t>
      </w:r>
      <w:r w:rsidRPr="0059339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 American Revolution and Confederation, 1774-1787</w:t>
      </w:r>
      <w:r w:rsidRPr="00593392">
        <w:rPr>
          <w:rFonts w:ascii="Times New Roman" w:eastAsia="Times New Roman" w:hAnsi="Times New Roman" w:cs="Times New Roman"/>
          <w:sz w:val="24"/>
          <w:szCs w:val="24"/>
        </w:rPr>
        <w:t xml:space="preserve">: </w:t>
      </w:r>
      <w:r w:rsidRPr="00593392">
        <w:rPr>
          <w:rFonts w:ascii="Times New Roman" w:eastAsia="Times New Roman" w:hAnsi="Times New Roman" w:cs="Times New Roman"/>
          <w:color w:val="000000"/>
          <w:sz w:val="24"/>
          <w:szCs w:val="24"/>
        </w:rPr>
        <w:t>the American Revolution, wartime diplomacy, life on the home front, women and the war, the impact of the war on the institution of slavery</w:t>
      </w:r>
      <w:r>
        <w:rPr>
          <w:rFonts w:ascii="Times New Roman" w:eastAsia="Times New Roman" w:hAnsi="Times New Roman" w:cs="Times New Roman"/>
          <w:color w:val="000000"/>
          <w:sz w:val="24"/>
          <w:szCs w:val="24"/>
        </w:rPr>
        <w:t>,</w:t>
      </w:r>
      <w:r w:rsidRPr="00593392">
        <w:rPr>
          <w:rFonts w:ascii="Times New Roman" w:eastAsia="Times New Roman" w:hAnsi="Times New Roman" w:cs="Times New Roman"/>
          <w:sz w:val="24"/>
          <w:szCs w:val="24"/>
        </w:rPr>
        <w:t xml:space="preserve"> </w:t>
      </w:r>
      <w:r w:rsidRPr="00593392">
        <w:rPr>
          <w:rFonts w:ascii="Times New Roman" w:eastAsia="Times New Roman" w:hAnsi="Times New Roman" w:cs="Times New Roman"/>
          <w:color w:val="000000"/>
          <w:sz w:val="24"/>
          <w:szCs w:val="24"/>
        </w:rPr>
        <w:t>the Articles of Confederation</w:t>
      </w:r>
    </w:p>
    <w:p w:rsidR="00763507" w:rsidRPr="00593392" w:rsidRDefault="00763507" w:rsidP="00763507">
      <w:pPr>
        <w:pStyle w:val="ListParagraph"/>
        <w:numPr>
          <w:ilvl w:val="0"/>
          <w:numId w:val="7"/>
        </w:numPr>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 xml:space="preserve">Documentary History: </w:t>
      </w:r>
      <w:r w:rsidRPr="00593392">
        <w:rPr>
          <w:rFonts w:ascii="Times New Roman" w:eastAsia="Times New Roman" w:hAnsi="Times New Roman" w:cs="Times New Roman"/>
          <w:sz w:val="24"/>
          <w:szCs w:val="24"/>
        </w:rPr>
        <w:t>Chapter 2</w:t>
      </w:r>
    </w:p>
    <w:p w:rsidR="00763507" w:rsidRPr="00593392" w:rsidRDefault="00763507" w:rsidP="00763507">
      <w:pPr>
        <w:pStyle w:val="Heading2"/>
        <w:numPr>
          <w:ilvl w:val="0"/>
          <w:numId w:val="7"/>
        </w:numPr>
        <w:spacing w:line="266" w:lineRule="auto"/>
        <w:rPr>
          <w:i w:val="0"/>
        </w:rPr>
      </w:pPr>
      <w:r w:rsidRPr="00593392">
        <w:t>The Constitution of the United States</w:t>
      </w:r>
    </w:p>
    <w:p w:rsidR="00763507" w:rsidRPr="00593392" w:rsidRDefault="00763507" w:rsidP="00763507">
      <w:pPr>
        <w:pStyle w:val="ListParagraph"/>
        <w:numPr>
          <w:ilvl w:val="0"/>
          <w:numId w:val="7"/>
        </w:numPr>
        <w:spacing w:before="5" w:line="493" w:lineRule="auto"/>
        <w:ind w:right="4774"/>
        <w:rPr>
          <w:rFonts w:ascii="Times New Roman" w:eastAsia="Times New Roman" w:hAnsi="Times New Roman" w:cs="Times New Roman"/>
          <w:i/>
          <w:sz w:val="24"/>
          <w:szCs w:val="24"/>
        </w:rPr>
      </w:pPr>
      <w:r w:rsidRPr="00593392">
        <w:rPr>
          <w:rFonts w:ascii="Times New Roman" w:eastAsia="Times New Roman" w:hAnsi="Times New Roman" w:cs="Times New Roman"/>
          <w:i/>
          <w:sz w:val="24"/>
          <w:szCs w:val="24"/>
        </w:rPr>
        <w:t xml:space="preserve">Federalist Number Ten </w:t>
      </w:r>
    </w:p>
    <w:p w:rsidR="00763507" w:rsidRDefault="00763507" w:rsidP="00763507">
      <w:pPr>
        <w:spacing w:before="5" w:line="493" w:lineRule="auto"/>
        <w:rPr>
          <w:rFonts w:ascii="Times New Roman" w:eastAsia="Times New Roman" w:hAnsi="Times New Roman" w:cs="Times New Roman"/>
          <w:b/>
          <w:i/>
          <w:sz w:val="24"/>
          <w:szCs w:val="24"/>
        </w:rPr>
      </w:pPr>
      <w:r w:rsidRPr="00593392">
        <w:rPr>
          <w:rFonts w:ascii="Times New Roman" w:eastAsia="Times New Roman" w:hAnsi="Times New Roman" w:cs="Times New Roman"/>
          <w:i/>
          <w:sz w:val="24"/>
          <w:szCs w:val="24"/>
        </w:rPr>
        <w:t xml:space="preserve">DBQ on the American Revolution </w:t>
      </w:r>
      <w:r w:rsidRPr="00593392">
        <w:rPr>
          <w:rFonts w:ascii="Times New Roman" w:eastAsia="Times New Roman" w:hAnsi="Times New Roman" w:cs="Times New Roman"/>
          <w:b/>
          <w:i/>
          <w:sz w:val="24"/>
          <w:szCs w:val="24"/>
        </w:rPr>
        <w:t xml:space="preserve">(due August </w:t>
      </w:r>
      <w:r>
        <w:rPr>
          <w:rFonts w:ascii="Times New Roman" w:eastAsia="Times New Roman" w:hAnsi="Times New Roman" w:cs="Times New Roman"/>
          <w:b/>
          <w:i/>
          <w:sz w:val="24"/>
          <w:szCs w:val="24"/>
        </w:rPr>
        <w:t>29</w:t>
      </w:r>
      <w:r w:rsidRPr="00593392">
        <w:rPr>
          <w:rFonts w:ascii="Times New Roman" w:eastAsia="Times New Roman" w:hAnsi="Times New Roman" w:cs="Times New Roman"/>
          <w:b/>
          <w:i/>
          <w:sz w:val="24"/>
          <w:szCs w:val="24"/>
        </w:rPr>
        <w:t xml:space="preserve">) </w:t>
      </w:r>
    </w:p>
    <w:p w:rsidR="00763507" w:rsidRPr="00593392" w:rsidRDefault="00763507" w:rsidP="00763507">
      <w:pPr>
        <w:spacing w:before="5" w:line="493" w:lineRule="auto"/>
        <w:rPr>
          <w:rFonts w:ascii="Times New Roman" w:eastAsia="Times New Roman" w:hAnsi="Times New Roman" w:cs="Times New Roman"/>
          <w:i/>
          <w:sz w:val="24"/>
          <w:szCs w:val="24"/>
        </w:rPr>
      </w:pPr>
      <w:bookmarkStart w:id="0" w:name="_GoBack"/>
      <w:bookmarkEnd w:id="0"/>
    </w:p>
    <w:p w:rsidR="00763507" w:rsidRPr="00593392" w:rsidRDefault="00763507" w:rsidP="00763507">
      <w:pPr>
        <w:ind w:right="35"/>
        <w:rPr>
          <w:rFonts w:ascii="Times New Roman" w:eastAsia="Times New Roman" w:hAnsi="Times New Roman" w:cs="Times New Roman"/>
          <w:b/>
          <w:sz w:val="24"/>
          <w:szCs w:val="24"/>
        </w:rPr>
      </w:pPr>
      <w:r w:rsidRPr="00593392">
        <w:rPr>
          <w:rFonts w:ascii="Times New Roman" w:eastAsia="Times New Roman" w:hAnsi="Times New Roman" w:cs="Times New Roman"/>
          <w:b/>
          <w:sz w:val="24"/>
          <w:szCs w:val="24"/>
        </w:rPr>
        <w:lastRenderedPageBreak/>
        <w:t>August 2</w:t>
      </w:r>
      <w:r>
        <w:rPr>
          <w:rFonts w:ascii="Times New Roman" w:eastAsia="Times New Roman" w:hAnsi="Times New Roman" w:cs="Times New Roman"/>
          <w:b/>
          <w:sz w:val="24"/>
          <w:szCs w:val="24"/>
        </w:rPr>
        <w:t>6</w:t>
      </w:r>
      <w:r w:rsidRPr="00593392">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0</w:t>
      </w:r>
      <w:r w:rsidRPr="00593392">
        <w:rPr>
          <w:rFonts w:ascii="Times New Roman" w:eastAsia="Times New Roman" w:hAnsi="Times New Roman" w:cs="Times New Roman"/>
          <w:b/>
          <w:sz w:val="24"/>
          <w:szCs w:val="24"/>
        </w:rPr>
        <w:t>:</w:t>
      </w:r>
    </w:p>
    <w:p w:rsidR="00763507" w:rsidRPr="007E25F3" w:rsidRDefault="00763507" w:rsidP="00763507">
      <w:pPr>
        <w:pStyle w:val="ListParagraph"/>
        <w:numPr>
          <w:ilvl w:val="0"/>
          <w:numId w:val="8"/>
        </w:numPr>
        <w:ind w:right="35"/>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AMSCO</w:t>
      </w:r>
      <w:r w:rsidRPr="00593392">
        <w:rPr>
          <w:rFonts w:ascii="Times New Roman" w:eastAsia="Times New Roman" w:hAnsi="Times New Roman" w:cs="Times New Roman"/>
          <w:i/>
          <w:sz w:val="24"/>
          <w:szCs w:val="24"/>
        </w:rPr>
        <w:t xml:space="preserve">: </w:t>
      </w:r>
      <w:r w:rsidRPr="00593392">
        <w:rPr>
          <w:rFonts w:ascii="Times New Roman" w:eastAsia="Times New Roman" w:hAnsi="Times New Roman" w:cs="Times New Roman"/>
          <w:b/>
          <w:sz w:val="24"/>
          <w:szCs w:val="24"/>
        </w:rPr>
        <w:t xml:space="preserve">Chapter </w:t>
      </w:r>
      <w:r>
        <w:rPr>
          <w:rFonts w:ascii="Times New Roman" w:eastAsia="Times New Roman" w:hAnsi="Times New Roman" w:cs="Times New Roman"/>
          <w:b/>
          <w:sz w:val="24"/>
          <w:szCs w:val="24"/>
        </w:rPr>
        <w:t>5</w:t>
      </w:r>
      <w:r w:rsidRPr="0059339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 American Revolution and Confederation, 1774-1787</w:t>
      </w:r>
      <w:r w:rsidRPr="00593392">
        <w:rPr>
          <w:rFonts w:ascii="Times New Roman" w:eastAsia="Times New Roman" w:hAnsi="Times New Roman" w:cs="Times New Roman"/>
          <w:sz w:val="24"/>
          <w:szCs w:val="24"/>
        </w:rPr>
        <w:t xml:space="preserve">: </w:t>
      </w:r>
      <w:r w:rsidRPr="00593392">
        <w:rPr>
          <w:rFonts w:ascii="Times New Roman" w:eastAsia="Times New Roman" w:hAnsi="Times New Roman" w:cs="Times New Roman"/>
          <w:color w:val="000000"/>
          <w:sz w:val="24"/>
          <w:szCs w:val="24"/>
        </w:rPr>
        <w:t>the American Revolution, wartime diplomacy, life on the home front, women and the war, the impact of the war on the institution of slaver</w:t>
      </w:r>
      <w:r>
        <w:rPr>
          <w:rFonts w:ascii="Times New Roman" w:eastAsia="Times New Roman" w:hAnsi="Times New Roman" w:cs="Times New Roman"/>
          <w:color w:val="000000"/>
          <w:sz w:val="24"/>
          <w:szCs w:val="24"/>
        </w:rPr>
        <w:t>y, the Articles of Confederation</w:t>
      </w:r>
    </w:p>
    <w:p w:rsidR="00763507" w:rsidRPr="001766C7" w:rsidRDefault="00763507" w:rsidP="00763507">
      <w:pPr>
        <w:pStyle w:val="ListParagraph"/>
        <w:numPr>
          <w:ilvl w:val="0"/>
          <w:numId w:val="8"/>
        </w:numPr>
        <w:ind w:right="35"/>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AMSCO</w:t>
      </w:r>
      <w:r w:rsidRPr="00593392">
        <w:rPr>
          <w:rFonts w:ascii="Times New Roman" w:eastAsia="Times New Roman" w:hAnsi="Times New Roman" w:cs="Times New Roman"/>
          <w:i/>
          <w:sz w:val="24"/>
          <w:szCs w:val="24"/>
        </w:rPr>
        <w:t xml:space="preserve">:  </w:t>
      </w:r>
      <w:r w:rsidRPr="00593392">
        <w:rPr>
          <w:rFonts w:ascii="Times New Roman" w:eastAsia="Times New Roman" w:hAnsi="Times New Roman" w:cs="Times New Roman"/>
          <w:b/>
          <w:sz w:val="24"/>
          <w:szCs w:val="24"/>
        </w:rPr>
        <w:t xml:space="preserve">Chapter </w:t>
      </w:r>
      <w:r>
        <w:rPr>
          <w:rFonts w:ascii="Times New Roman" w:eastAsia="Times New Roman" w:hAnsi="Times New Roman" w:cs="Times New Roman"/>
          <w:b/>
          <w:sz w:val="24"/>
          <w:szCs w:val="24"/>
        </w:rPr>
        <w:t>6</w:t>
      </w:r>
      <w:r w:rsidRPr="0059339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The Constitution and the New Republic:  </w:t>
      </w:r>
      <w:r w:rsidRPr="00593392">
        <w:rPr>
          <w:rFonts w:ascii="Times New Roman" w:eastAsia="Times New Roman" w:hAnsi="Times New Roman" w:cs="Times New Roman"/>
          <w:color w:val="000000"/>
          <w:sz w:val="24"/>
          <w:szCs w:val="24"/>
        </w:rPr>
        <w:t>the Constitution, the role of the Enlightenment, slavery and religion in the polit</w:t>
      </w:r>
      <w:r>
        <w:rPr>
          <w:rFonts w:ascii="Times New Roman" w:eastAsia="Times New Roman" w:hAnsi="Times New Roman" w:cs="Times New Roman"/>
          <w:color w:val="000000"/>
          <w:sz w:val="24"/>
          <w:szCs w:val="24"/>
        </w:rPr>
        <w:t xml:space="preserve">ical process, wartime diplomacy, </w:t>
      </w:r>
      <w:r w:rsidRPr="001766C7">
        <w:rPr>
          <w:rFonts w:ascii="Times New Roman" w:eastAsia="Times New Roman" w:hAnsi="Times New Roman" w:cs="Times New Roman"/>
          <w:color w:val="000000"/>
          <w:sz w:val="24"/>
          <w:szCs w:val="24"/>
        </w:rPr>
        <w:t>early national politics and economics, diplomacy during the French Revolution, the making of the office of the presidency</w:t>
      </w:r>
    </w:p>
    <w:p w:rsidR="00763507" w:rsidRPr="00593392" w:rsidRDefault="00763507" w:rsidP="00763507">
      <w:pPr>
        <w:pStyle w:val="ListParagraph"/>
        <w:numPr>
          <w:ilvl w:val="0"/>
          <w:numId w:val="8"/>
        </w:numPr>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 xml:space="preserve">Documentary History: </w:t>
      </w:r>
      <w:r w:rsidRPr="00593392">
        <w:rPr>
          <w:rFonts w:ascii="Times New Roman" w:eastAsia="Times New Roman" w:hAnsi="Times New Roman" w:cs="Times New Roman"/>
          <w:sz w:val="24"/>
          <w:szCs w:val="24"/>
        </w:rPr>
        <w:t>Chapters 3 and 4</w:t>
      </w:r>
    </w:p>
    <w:p w:rsidR="00763507" w:rsidRPr="00593392" w:rsidRDefault="00763507" w:rsidP="00763507">
      <w:pPr>
        <w:pStyle w:val="ListParagraph"/>
        <w:numPr>
          <w:ilvl w:val="0"/>
          <w:numId w:val="8"/>
        </w:numPr>
        <w:spacing w:before="14" w:line="246" w:lineRule="auto"/>
        <w:ind w:right="111"/>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 xml:space="preserve">Federalists and Republicans </w:t>
      </w:r>
    </w:p>
    <w:p w:rsidR="00763507" w:rsidRPr="00593392" w:rsidRDefault="00763507" w:rsidP="00763507">
      <w:pPr>
        <w:pStyle w:val="ListParagraph"/>
        <w:numPr>
          <w:ilvl w:val="0"/>
          <w:numId w:val="8"/>
        </w:numPr>
        <w:spacing w:before="14" w:line="246" w:lineRule="auto"/>
        <w:ind w:right="111"/>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 xml:space="preserve">the Constitutionality of the Bank </w:t>
      </w:r>
    </w:p>
    <w:p w:rsidR="00763507" w:rsidRPr="00593392" w:rsidRDefault="00763507" w:rsidP="00763507">
      <w:pPr>
        <w:pStyle w:val="ListParagraph"/>
        <w:numPr>
          <w:ilvl w:val="0"/>
          <w:numId w:val="8"/>
        </w:numPr>
        <w:spacing w:before="14" w:line="246" w:lineRule="auto"/>
        <w:ind w:right="111"/>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Washington's Farewell Address</w:t>
      </w:r>
    </w:p>
    <w:p w:rsidR="00763507" w:rsidRPr="00593392" w:rsidRDefault="00763507" w:rsidP="00763507">
      <w:pPr>
        <w:spacing w:before="20" w:line="260" w:lineRule="auto"/>
        <w:rPr>
          <w:rFonts w:ascii="Times New Roman" w:hAnsi="Times New Roman" w:cs="Times New Roman"/>
          <w:sz w:val="24"/>
          <w:szCs w:val="24"/>
        </w:rPr>
      </w:pPr>
    </w:p>
    <w:p w:rsidR="00763507" w:rsidRPr="00593392" w:rsidRDefault="00763507" w:rsidP="00763507">
      <w:pPr>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Period Four -1800-1848</w:t>
      </w:r>
    </w:p>
    <w:p w:rsidR="00763507" w:rsidRPr="00593392" w:rsidRDefault="00763507" w:rsidP="00763507">
      <w:pPr>
        <w:spacing w:before="7"/>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ab/>
        <w:t>This unit will focus on three areas:</w:t>
      </w:r>
    </w:p>
    <w:p w:rsidR="00763507" w:rsidRPr="00593392" w:rsidRDefault="00763507" w:rsidP="00763507">
      <w:pPr>
        <w:pStyle w:val="ListParagraph"/>
        <w:numPr>
          <w:ilvl w:val="0"/>
          <w:numId w:val="9"/>
        </w:numPr>
        <w:tabs>
          <w:tab w:val="left" w:pos="2487"/>
        </w:tabs>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The growth and development of American democracy</w:t>
      </w:r>
    </w:p>
    <w:p w:rsidR="00763507" w:rsidRPr="00593392" w:rsidRDefault="00763507" w:rsidP="00763507">
      <w:pPr>
        <w:pStyle w:val="ListParagraph"/>
        <w:numPr>
          <w:ilvl w:val="0"/>
          <w:numId w:val="9"/>
        </w:numPr>
        <w:spacing w:before="14" w:line="246" w:lineRule="auto"/>
        <w:ind w:right="35"/>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Westward migration and the accompanying territorial, geographic, economic, and cultural changes</w:t>
      </w:r>
    </w:p>
    <w:p w:rsidR="00763507" w:rsidRPr="00593392" w:rsidRDefault="00763507" w:rsidP="00763507">
      <w:pPr>
        <w:pStyle w:val="ListParagraph"/>
        <w:numPr>
          <w:ilvl w:val="0"/>
          <w:numId w:val="9"/>
        </w:numPr>
        <w:spacing w:line="246" w:lineRule="auto"/>
        <w:ind w:right="18"/>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American interest in the market economy and growing international trade, as well as a determination to avoid European conflicts</w:t>
      </w:r>
    </w:p>
    <w:p w:rsidR="00763507" w:rsidRPr="00593392" w:rsidRDefault="00763507" w:rsidP="00763507">
      <w:pPr>
        <w:spacing w:before="9"/>
        <w:rPr>
          <w:rFonts w:ascii="Times New Roman" w:hAnsi="Times New Roman" w:cs="Times New Roman"/>
          <w:sz w:val="24"/>
          <w:szCs w:val="24"/>
        </w:rPr>
      </w:pPr>
    </w:p>
    <w:p w:rsidR="00763507" w:rsidRPr="00593392" w:rsidRDefault="00763507" w:rsidP="00763507">
      <w:pPr>
        <w:pBdr>
          <w:top w:val="nil"/>
          <w:left w:val="nil"/>
          <w:bottom w:val="nil"/>
          <w:right w:val="nil"/>
          <w:between w:val="nil"/>
        </w:pBdr>
        <w:spacing w:before="70"/>
        <w:rPr>
          <w:rFonts w:ascii="Times New Roman" w:eastAsia="Times New Roman" w:hAnsi="Times New Roman" w:cs="Times New Roman"/>
          <w:b/>
          <w:color w:val="000000"/>
          <w:sz w:val="24"/>
          <w:szCs w:val="24"/>
        </w:rPr>
      </w:pPr>
      <w:r w:rsidRPr="00593392">
        <w:rPr>
          <w:rFonts w:ascii="Times New Roman" w:eastAsia="Times New Roman" w:hAnsi="Times New Roman" w:cs="Times New Roman"/>
          <w:b/>
          <w:color w:val="000000"/>
          <w:sz w:val="24"/>
          <w:szCs w:val="24"/>
        </w:rPr>
        <w:t xml:space="preserve">Unit Test- September </w:t>
      </w:r>
      <w:r>
        <w:rPr>
          <w:rFonts w:ascii="Times New Roman" w:eastAsia="Times New Roman" w:hAnsi="Times New Roman" w:cs="Times New Roman"/>
          <w:b/>
          <w:color w:val="000000"/>
          <w:sz w:val="24"/>
          <w:szCs w:val="24"/>
        </w:rPr>
        <w:t>3</w:t>
      </w:r>
      <w:r w:rsidRPr="00593392">
        <w:rPr>
          <w:rFonts w:ascii="Times New Roman" w:eastAsia="Times New Roman" w:hAnsi="Times New Roman" w:cs="Times New Roman"/>
          <w:b/>
          <w:color w:val="000000"/>
          <w:sz w:val="24"/>
          <w:szCs w:val="24"/>
        </w:rPr>
        <w:t xml:space="preserve">- Chapters </w:t>
      </w:r>
      <w:r>
        <w:rPr>
          <w:rFonts w:ascii="Times New Roman" w:eastAsia="Times New Roman" w:hAnsi="Times New Roman" w:cs="Times New Roman"/>
          <w:b/>
          <w:color w:val="000000"/>
          <w:sz w:val="24"/>
          <w:szCs w:val="24"/>
        </w:rPr>
        <w:t>4-6</w:t>
      </w:r>
    </w:p>
    <w:p w:rsidR="00763507" w:rsidRPr="00593392" w:rsidRDefault="00763507" w:rsidP="00763507">
      <w:pPr>
        <w:pBdr>
          <w:top w:val="nil"/>
          <w:left w:val="nil"/>
          <w:bottom w:val="nil"/>
          <w:right w:val="nil"/>
          <w:between w:val="nil"/>
        </w:pBdr>
        <w:spacing w:before="7"/>
        <w:rPr>
          <w:rFonts w:ascii="Times New Roman" w:eastAsia="Times New Roman" w:hAnsi="Times New Roman" w:cs="Times New Roman"/>
          <w:b/>
          <w:color w:val="000000"/>
          <w:sz w:val="24"/>
          <w:szCs w:val="24"/>
        </w:rPr>
      </w:pPr>
      <w:r w:rsidRPr="00593392">
        <w:rPr>
          <w:rFonts w:ascii="Times New Roman" w:eastAsia="Times New Roman" w:hAnsi="Times New Roman" w:cs="Times New Roman"/>
          <w:color w:val="000000"/>
          <w:sz w:val="24"/>
          <w:szCs w:val="24"/>
        </w:rPr>
        <w:t xml:space="preserve">Test format during class will be multiple choice. DBQ will be completed at home.  In-class group test corrections and discussion will be </w:t>
      </w:r>
      <w:r w:rsidRPr="00593392">
        <w:rPr>
          <w:rFonts w:ascii="Times New Roman" w:eastAsia="Times New Roman" w:hAnsi="Times New Roman" w:cs="Times New Roman"/>
          <w:b/>
          <w:color w:val="000000"/>
          <w:sz w:val="24"/>
          <w:szCs w:val="24"/>
        </w:rPr>
        <w:t xml:space="preserve">September </w:t>
      </w:r>
      <w:r>
        <w:rPr>
          <w:rFonts w:ascii="Times New Roman" w:eastAsia="Times New Roman" w:hAnsi="Times New Roman" w:cs="Times New Roman"/>
          <w:b/>
          <w:color w:val="000000"/>
          <w:sz w:val="24"/>
          <w:szCs w:val="24"/>
        </w:rPr>
        <w:t>4</w:t>
      </w:r>
      <w:r w:rsidRPr="00593392">
        <w:rPr>
          <w:rFonts w:ascii="Times New Roman" w:eastAsia="Times New Roman" w:hAnsi="Times New Roman" w:cs="Times New Roman"/>
          <w:b/>
          <w:color w:val="000000"/>
          <w:sz w:val="24"/>
          <w:szCs w:val="24"/>
        </w:rPr>
        <w:t>.</w:t>
      </w:r>
      <w:r w:rsidRPr="00593392">
        <w:rPr>
          <w:rFonts w:ascii="Times New Roman" w:eastAsia="Times New Roman" w:hAnsi="Times New Roman" w:cs="Times New Roman"/>
          <w:color w:val="000000"/>
          <w:sz w:val="24"/>
          <w:szCs w:val="24"/>
        </w:rPr>
        <w:t xml:space="preserve"> </w:t>
      </w:r>
    </w:p>
    <w:p w:rsidR="00763507" w:rsidRPr="00593392" w:rsidRDefault="00763507" w:rsidP="00763507">
      <w:pPr>
        <w:spacing w:before="7" w:line="280" w:lineRule="auto"/>
        <w:rPr>
          <w:rFonts w:ascii="Times New Roman" w:hAnsi="Times New Roman" w:cs="Times New Roman"/>
          <w:sz w:val="24"/>
          <w:szCs w:val="24"/>
        </w:rPr>
      </w:pPr>
    </w:p>
    <w:p w:rsidR="00763507" w:rsidRPr="00593392" w:rsidRDefault="00763507" w:rsidP="00763507">
      <w:pPr>
        <w:pBdr>
          <w:top w:val="nil"/>
          <w:left w:val="nil"/>
          <w:bottom w:val="nil"/>
          <w:right w:val="nil"/>
          <w:between w:val="nil"/>
        </w:pBdr>
        <w:tabs>
          <w:tab w:val="left" w:pos="1068"/>
        </w:tabs>
        <w:spacing w:line="334" w:lineRule="auto"/>
        <w:rPr>
          <w:rFonts w:ascii="Times New Roman" w:eastAsia="Times New Roman" w:hAnsi="Times New Roman" w:cs="Times New Roman"/>
          <w:color w:val="000000"/>
          <w:sz w:val="24"/>
          <w:szCs w:val="24"/>
        </w:rPr>
      </w:pPr>
      <w:r w:rsidRPr="00593392">
        <w:rPr>
          <w:rFonts w:ascii="Times New Roman" w:eastAsia="Times New Roman" w:hAnsi="Times New Roman" w:cs="Times New Roman"/>
          <w:b/>
          <w:color w:val="000000"/>
          <w:sz w:val="24"/>
          <w:szCs w:val="24"/>
        </w:rPr>
        <w:t xml:space="preserve">September </w:t>
      </w:r>
      <w:r>
        <w:rPr>
          <w:rFonts w:ascii="Times New Roman" w:eastAsia="Times New Roman" w:hAnsi="Times New Roman" w:cs="Times New Roman"/>
          <w:b/>
          <w:color w:val="000000"/>
          <w:sz w:val="24"/>
          <w:szCs w:val="24"/>
        </w:rPr>
        <w:t>3</w:t>
      </w:r>
      <w:r w:rsidRPr="00593392">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2</w:t>
      </w:r>
      <w:r w:rsidRPr="00593392">
        <w:rPr>
          <w:rFonts w:ascii="Times New Roman" w:eastAsia="Times New Roman" w:hAnsi="Times New Roman" w:cs="Times New Roman"/>
          <w:b/>
          <w:color w:val="000000"/>
          <w:sz w:val="24"/>
          <w:szCs w:val="24"/>
        </w:rPr>
        <w:t>:</w:t>
      </w:r>
    </w:p>
    <w:p w:rsidR="00763507" w:rsidRPr="00593392" w:rsidRDefault="00763507" w:rsidP="00763507">
      <w:pPr>
        <w:pStyle w:val="ListParagraph"/>
        <w:numPr>
          <w:ilvl w:val="0"/>
          <w:numId w:val="10"/>
        </w:numPr>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AMSCO</w:t>
      </w:r>
      <w:r w:rsidRPr="00593392">
        <w:rPr>
          <w:rFonts w:ascii="Times New Roman" w:eastAsia="Times New Roman" w:hAnsi="Times New Roman" w:cs="Times New Roman"/>
          <w:i/>
          <w:sz w:val="24"/>
          <w:szCs w:val="24"/>
        </w:rPr>
        <w:t xml:space="preserve">: </w:t>
      </w:r>
      <w:r w:rsidRPr="00593392">
        <w:rPr>
          <w:rFonts w:ascii="Times New Roman" w:eastAsia="Times New Roman" w:hAnsi="Times New Roman" w:cs="Times New Roman"/>
          <w:b/>
          <w:i/>
          <w:sz w:val="24"/>
          <w:szCs w:val="24"/>
        </w:rPr>
        <w:t xml:space="preserve"> </w:t>
      </w:r>
      <w:r w:rsidRPr="00593392">
        <w:rPr>
          <w:rFonts w:ascii="Times New Roman" w:eastAsia="Times New Roman" w:hAnsi="Times New Roman" w:cs="Times New Roman"/>
          <w:b/>
          <w:sz w:val="24"/>
          <w:szCs w:val="24"/>
        </w:rPr>
        <w:t xml:space="preserve">Chapter </w:t>
      </w:r>
      <w:r>
        <w:rPr>
          <w:rFonts w:ascii="Times New Roman" w:eastAsia="Times New Roman" w:hAnsi="Times New Roman" w:cs="Times New Roman"/>
          <w:b/>
          <w:sz w:val="24"/>
          <w:szCs w:val="24"/>
        </w:rPr>
        <w:t>7</w:t>
      </w:r>
      <w:r w:rsidRPr="0059339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 Age of Jefferson, 1800-1816</w:t>
      </w:r>
      <w:r w:rsidRPr="00593392">
        <w:rPr>
          <w:rFonts w:ascii="Times New Roman" w:eastAsia="Times New Roman" w:hAnsi="Times New Roman" w:cs="Times New Roman"/>
          <w:sz w:val="24"/>
          <w:szCs w:val="24"/>
        </w:rPr>
        <w:t xml:space="preserve">:  </w:t>
      </w:r>
      <w:r w:rsidRPr="00593392">
        <w:rPr>
          <w:rFonts w:ascii="Times New Roman" w:eastAsia="Times New Roman" w:hAnsi="Times New Roman" w:cs="Times New Roman"/>
          <w:color w:val="000000"/>
          <w:sz w:val="24"/>
          <w:szCs w:val="24"/>
        </w:rPr>
        <w:t>the "Revolution of 1800," the Marshall Court, diplomacy of Jefferson; Madison, the Embargo Act, acceleration of expansion west.</w:t>
      </w:r>
    </w:p>
    <w:p w:rsidR="00763507" w:rsidRPr="00593392" w:rsidRDefault="00763507" w:rsidP="00763507">
      <w:pPr>
        <w:pStyle w:val="ListParagraph"/>
        <w:numPr>
          <w:ilvl w:val="0"/>
          <w:numId w:val="10"/>
        </w:numPr>
        <w:pBdr>
          <w:top w:val="nil"/>
          <w:left w:val="nil"/>
          <w:bottom w:val="nil"/>
          <w:right w:val="nil"/>
          <w:between w:val="nil"/>
        </w:pBdr>
        <w:spacing w:before="7" w:line="246" w:lineRule="auto"/>
        <w:ind w:right="181"/>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AMSCO</w:t>
      </w:r>
      <w:r w:rsidRPr="00593392">
        <w:rPr>
          <w:rFonts w:ascii="Times New Roman" w:eastAsia="Times New Roman" w:hAnsi="Times New Roman" w:cs="Times New Roman"/>
          <w:i/>
          <w:color w:val="000000"/>
          <w:sz w:val="24"/>
          <w:szCs w:val="24"/>
        </w:rPr>
        <w:t xml:space="preserve">:  </w:t>
      </w:r>
      <w:r w:rsidRPr="00593392">
        <w:rPr>
          <w:rFonts w:ascii="Times New Roman" w:eastAsia="Times New Roman" w:hAnsi="Times New Roman" w:cs="Times New Roman"/>
          <w:b/>
          <w:color w:val="000000"/>
          <w:sz w:val="24"/>
          <w:szCs w:val="24"/>
        </w:rPr>
        <w:t xml:space="preserve">Chapter </w:t>
      </w:r>
      <w:r>
        <w:rPr>
          <w:rFonts w:ascii="Times New Roman" w:eastAsia="Times New Roman" w:hAnsi="Times New Roman" w:cs="Times New Roman"/>
          <w:b/>
          <w:color w:val="000000"/>
          <w:sz w:val="24"/>
          <w:szCs w:val="24"/>
        </w:rPr>
        <w:t>8</w:t>
      </w:r>
      <w:r w:rsidRPr="00593392">
        <w:rPr>
          <w:rFonts w:ascii="Times New Roman" w:eastAsia="Times New Roman" w:hAnsi="Times New Roman" w:cs="Times New Roman"/>
          <w:b/>
          <w:color w:val="000000"/>
          <w:sz w:val="24"/>
          <w:szCs w:val="24"/>
        </w:rPr>
        <w:t>-</w:t>
      </w:r>
      <w:r w:rsidRPr="0059339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Nationalism and Economic Development, 1816-1848</w:t>
      </w:r>
      <w:r w:rsidRPr="00593392">
        <w:rPr>
          <w:rFonts w:ascii="Times New Roman" w:eastAsia="Times New Roman" w:hAnsi="Times New Roman" w:cs="Times New Roman"/>
          <w:color w:val="000000"/>
          <w:sz w:val="24"/>
          <w:szCs w:val="24"/>
        </w:rPr>
        <w:t>: the War of 1812, the Era of Good Feeling, the American System, the diplomacy of expansion, forging a new national identity</w:t>
      </w:r>
    </w:p>
    <w:p w:rsidR="00763507" w:rsidRPr="00593392" w:rsidRDefault="00763507" w:rsidP="00763507">
      <w:pPr>
        <w:pStyle w:val="ListParagraph"/>
        <w:numPr>
          <w:ilvl w:val="0"/>
          <w:numId w:val="10"/>
        </w:numPr>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 xml:space="preserve">Documentary History: </w:t>
      </w:r>
      <w:r w:rsidRPr="00593392">
        <w:rPr>
          <w:rFonts w:ascii="Times New Roman" w:eastAsia="Times New Roman" w:hAnsi="Times New Roman" w:cs="Times New Roman"/>
          <w:sz w:val="24"/>
          <w:szCs w:val="24"/>
        </w:rPr>
        <w:t>Chapters 5 and 6</w:t>
      </w:r>
    </w:p>
    <w:p w:rsidR="00763507" w:rsidRPr="00593392" w:rsidRDefault="00763507" w:rsidP="00763507">
      <w:pPr>
        <w:pStyle w:val="ListParagraph"/>
        <w:numPr>
          <w:ilvl w:val="0"/>
          <w:numId w:val="10"/>
        </w:numPr>
        <w:spacing w:before="14"/>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Kentucky and Virginia Resolutions</w:t>
      </w:r>
    </w:p>
    <w:p w:rsidR="00763507" w:rsidRPr="00593392" w:rsidRDefault="00763507" w:rsidP="00763507">
      <w:pPr>
        <w:pStyle w:val="ListParagraph"/>
        <w:numPr>
          <w:ilvl w:val="0"/>
          <w:numId w:val="10"/>
        </w:numPr>
        <w:spacing w:before="7"/>
        <w:rPr>
          <w:rFonts w:ascii="Times New Roman" w:eastAsia="Times New Roman" w:hAnsi="Times New Roman" w:cs="Times New Roman"/>
          <w:sz w:val="24"/>
          <w:szCs w:val="24"/>
        </w:rPr>
      </w:pPr>
      <w:r w:rsidRPr="00593392">
        <w:rPr>
          <w:rFonts w:ascii="Times New Roman" w:eastAsia="Times New Roman" w:hAnsi="Times New Roman" w:cs="Times New Roman"/>
          <w:i/>
          <w:sz w:val="24"/>
          <w:szCs w:val="24"/>
        </w:rPr>
        <w:t xml:space="preserve">Marbury v. Madison. </w:t>
      </w:r>
      <w:r w:rsidRPr="00593392">
        <w:rPr>
          <w:rFonts w:ascii="Times New Roman" w:eastAsia="Times New Roman" w:hAnsi="Times New Roman" w:cs="Times New Roman"/>
          <w:sz w:val="24"/>
          <w:szCs w:val="24"/>
        </w:rPr>
        <w:t>Chief Marshall for the Supreme Court</w:t>
      </w:r>
    </w:p>
    <w:p w:rsidR="00763507" w:rsidRPr="00593392" w:rsidRDefault="00763507" w:rsidP="00763507">
      <w:pPr>
        <w:pBdr>
          <w:top w:val="nil"/>
          <w:left w:val="nil"/>
          <w:bottom w:val="nil"/>
          <w:right w:val="nil"/>
          <w:between w:val="nil"/>
        </w:pBdr>
        <w:rPr>
          <w:rFonts w:ascii="Times New Roman" w:eastAsia="Times New Roman" w:hAnsi="Times New Roman" w:cs="Times New Roman"/>
          <w:b/>
          <w:color w:val="000000"/>
          <w:sz w:val="24"/>
          <w:szCs w:val="24"/>
        </w:rPr>
      </w:pPr>
    </w:p>
    <w:p w:rsidR="00763507" w:rsidRPr="00593392" w:rsidRDefault="00763507" w:rsidP="00763507">
      <w:pPr>
        <w:pBdr>
          <w:top w:val="nil"/>
          <w:left w:val="nil"/>
          <w:bottom w:val="nil"/>
          <w:right w:val="nil"/>
          <w:between w:val="nil"/>
        </w:pBdr>
        <w:rPr>
          <w:rFonts w:ascii="Times New Roman" w:eastAsia="Times New Roman" w:hAnsi="Times New Roman" w:cs="Times New Roman"/>
          <w:b/>
          <w:color w:val="000000"/>
          <w:sz w:val="24"/>
          <w:szCs w:val="24"/>
        </w:rPr>
      </w:pPr>
      <w:r w:rsidRPr="00593392">
        <w:rPr>
          <w:rFonts w:ascii="Times New Roman" w:eastAsia="Times New Roman" w:hAnsi="Times New Roman" w:cs="Times New Roman"/>
          <w:b/>
          <w:color w:val="000000"/>
          <w:sz w:val="24"/>
          <w:szCs w:val="24"/>
        </w:rPr>
        <w:t>Unit Test- September 1</w:t>
      </w:r>
      <w:r>
        <w:rPr>
          <w:rFonts w:ascii="Times New Roman" w:eastAsia="Times New Roman" w:hAnsi="Times New Roman" w:cs="Times New Roman"/>
          <w:b/>
          <w:color w:val="000000"/>
          <w:sz w:val="24"/>
          <w:szCs w:val="24"/>
        </w:rPr>
        <w:t>2</w:t>
      </w:r>
      <w:r w:rsidRPr="00593392">
        <w:rPr>
          <w:rFonts w:ascii="Times New Roman" w:eastAsia="Times New Roman" w:hAnsi="Times New Roman" w:cs="Times New Roman"/>
          <w:b/>
          <w:color w:val="000000"/>
          <w:sz w:val="24"/>
          <w:szCs w:val="24"/>
        </w:rPr>
        <w:t xml:space="preserve">- Chapters </w:t>
      </w:r>
      <w:r>
        <w:rPr>
          <w:rFonts w:ascii="Times New Roman" w:eastAsia="Times New Roman" w:hAnsi="Times New Roman" w:cs="Times New Roman"/>
          <w:b/>
          <w:color w:val="000000"/>
          <w:sz w:val="24"/>
          <w:szCs w:val="24"/>
        </w:rPr>
        <w:t>7-8</w:t>
      </w:r>
    </w:p>
    <w:p w:rsidR="00763507" w:rsidRPr="00593392" w:rsidRDefault="00763507" w:rsidP="00763507">
      <w:pPr>
        <w:pBdr>
          <w:top w:val="nil"/>
          <w:left w:val="nil"/>
          <w:bottom w:val="nil"/>
          <w:right w:val="nil"/>
          <w:between w:val="nil"/>
        </w:pBdr>
        <w:spacing w:before="7" w:line="246" w:lineRule="auto"/>
        <w:ind w:right="476"/>
        <w:rPr>
          <w:rFonts w:ascii="Times New Roman" w:eastAsia="Times New Roman" w:hAnsi="Times New Roman" w:cs="Times New Roman"/>
          <w:color w:val="000000"/>
          <w:sz w:val="24"/>
          <w:szCs w:val="24"/>
        </w:rPr>
      </w:pPr>
      <w:r w:rsidRPr="00593392">
        <w:rPr>
          <w:rFonts w:ascii="Times New Roman" w:eastAsia="Times New Roman" w:hAnsi="Times New Roman" w:cs="Times New Roman"/>
          <w:color w:val="000000"/>
          <w:sz w:val="24"/>
          <w:szCs w:val="24"/>
        </w:rPr>
        <w:t xml:space="preserve">Test format with include both multiple choice, short answer and essay questions.   In-class group test corrections will be </w:t>
      </w:r>
      <w:r w:rsidRPr="00593392">
        <w:rPr>
          <w:rFonts w:ascii="Times New Roman" w:eastAsia="Times New Roman" w:hAnsi="Times New Roman" w:cs="Times New Roman"/>
          <w:b/>
          <w:color w:val="000000"/>
          <w:sz w:val="24"/>
          <w:szCs w:val="24"/>
        </w:rPr>
        <w:t>September 1</w:t>
      </w:r>
      <w:r>
        <w:rPr>
          <w:rFonts w:ascii="Times New Roman" w:eastAsia="Times New Roman" w:hAnsi="Times New Roman" w:cs="Times New Roman"/>
          <w:b/>
          <w:color w:val="000000"/>
          <w:sz w:val="24"/>
          <w:szCs w:val="24"/>
        </w:rPr>
        <w:t>3</w:t>
      </w:r>
      <w:r w:rsidRPr="00593392">
        <w:rPr>
          <w:rFonts w:ascii="Times New Roman" w:eastAsia="Times New Roman" w:hAnsi="Times New Roman" w:cs="Times New Roman"/>
          <w:color w:val="000000"/>
          <w:sz w:val="24"/>
          <w:szCs w:val="24"/>
        </w:rPr>
        <w:t>.</w:t>
      </w:r>
    </w:p>
    <w:p w:rsidR="00DC626F" w:rsidRDefault="00DC626F"/>
    <w:sectPr w:rsidR="00DC6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2323C"/>
    <w:multiLevelType w:val="hybridMultilevel"/>
    <w:tmpl w:val="0AF6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C30B4"/>
    <w:multiLevelType w:val="hybridMultilevel"/>
    <w:tmpl w:val="2A42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933B9"/>
    <w:multiLevelType w:val="hybridMultilevel"/>
    <w:tmpl w:val="1592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76355"/>
    <w:multiLevelType w:val="hybridMultilevel"/>
    <w:tmpl w:val="1F76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855C1"/>
    <w:multiLevelType w:val="hybridMultilevel"/>
    <w:tmpl w:val="0CAA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7718E"/>
    <w:multiLevelType w:val="hybridMultilevel"/>
    <w:tmpl w:val="5BEE22C6"/>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6" w15:restartNumberingAfterBreak="0">
    <w:nsid w:val="47FC4BC1"/>
    <w:multiLevelType w:val="hybridMultilevel"/>
    <w:tmpl w:val="D9F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1947FA"/>
    <w:multiLevelType w:val="hybridMultilevel"/>
    <w:tmpl w:val="ED2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E12B9D"/>
    <w:multiLevelType w:val="hybridMultilevel"/>
    <w:tmpl w:val="AC38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CA70CE"/>
    <w:multiLevelType w:val="hybridMultilevel"/>
    <w:tmpl w:val="9AE0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5"/>
  </w:num>
  <w:num w:numId="6">
    <w:abstractNumId w:val="9"/>
  </w:num>
  <w:num w:numId="7">
    <w:abstractNumId w:val="6"/>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507"/>
    <w:rsid w:val="00763507"/>
    <w:rsid w:val="00DC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730C3-10E2-48A9-B633-7F371795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3507"/>
    <w:pPr>
      <w:widowControl w:val="0"/>
      <w:spacing w:after="0" w:line="240" w:lineRule="auto"/>
    </w:pPr>
    <w:rPr>
      <w:rFonts w:ascii="Calibri" w:eastAsia="Calibri" w:hAnsi="Calibri" w:cs="Calibri"/>
    </w:rPr>
  </w:style>
  <w:style w:type="paragraph" w:styleId="Heading2">
    <w:name w:val="heading 2"/>
    <w:basedOn w:val="Normal"/>
    <w:next w:val="Normal"/>
    <w:link w:val="Heading2Char"/>
    <w:rsid w:val="00763507"/>
    <w:pPr>
      <w:ind w:left="1524"/>
      <w:outlineLvl w:val="1"/>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3507"/>
    <w:rPr>
      <w:rFonts w:ascii="Times New Roman" w:eastAsia="Times New Roman" w:hAnsi="Times New Roman" w:cs="Times New Roman"/>
      <w:i/>
      <w:sz w:val="24"/>
      <w:szCs w:val="24"/>
    </w:rPr>
  </w:style>
  <w:style w:type="paragraph" w:styleId="ListParagraph">
    <w:name w:val="List Paragraph"/>
    <w:basedOn w:val="Normal"/>
    <w:uiPriority w:val="34"/>
    <w:qFormat/>
    <w:rsid w:val="00763507"/>
    <w:pPr>
      <w:ind w:left="720"/>
      <w:contextualSpacing/>
    </w:pPr>
  </w:style>
  <w:style w:type="paragraph" w:styleId="NoSpacing">
    <w:name w:val="No Spacing"/>
    <w:uiPriority w:val="1"/>
    <w:qFormat/>
    <w:rsid w:val="00763507"/>
    <w:pPr>
      <w:widowControl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5206</Characters>
  <Application>Microsoft Office Word</Application>
  <DocSecurity>0</DocSecurity>
  <Lines>43</Lines>
  <Paragraphs>12</Paragraphs>
  <ScaleCrop>false</ScaleCrop>
  <Company>ETSU</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Borthwick, Kristen Louise</dc:creator>
  <cp:keywords/>
  <dc:description/>
  <cp:lastModifiedBy>Borthwick, Kristen Louise</cp:lastModifiedBy>
  <cp:revision>1</cp:revision>
  <dcterms:created xsi:type="dcterms:W3CDTF">2019-08-14T14:27:00Z</dcterms:created>
  <dcterms:modified xsi:type="dcterms:W3CDTF">2019-08-14T14:28:00Z</dcterms:modified>
</cp:coreProperties>
</file>