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09538" w14:textId="77777777" w:rsidR="001A3CF8" w:rsidRPr="00D244BA" w:rsidRDefault="001A3CF8" w:rsidP="001A3CF8">
      <w:pPr>
        <w:jc w:val="center"/>
        <w:rPr>
          <w:rFonts w:ascii="Avenir Next Regular" w:hAnsi="Avenir Next Regular" w:cs="Times New Roman"/>
          <w:b/>
          <w:sz w:val="28"/>
          <w:szCs w:val="28"/>
        </w:rPr>
      </w:pPr>
      <w:r w:rsidRPr="00D244BA">
        <w:rPr>
          <w:rFonts w:ascii="Avenir Next Regular" w:hAnsi="Avenir Next Regular" w:cs="Times New Roman"/>
          <w:b/>
          <w:color w:val="000000"/>
          <w:sz w:val="28"/>
          <w:szCs w:val="28"/>
        </w:rPr>
        <w:t xml:space="preserve">AP United States History </w:t>
      </w:r>
    </w:p>
    <w:p w14:paraId="1FB95718" w14:textId="0C4A19BE" w:rsidR="001A3CF8" w:rsidRPr="00D244BA" w:rsidRDefault="00BC58CA" w:rsidP="001A3CF8">
      <w:pPr>
        <w:ind w:left="4320"/>
        <w:rPr>
          <w:rFonts w:ascii="Avenir Next Regular" w:hAnsi="Avenir Next Regular" w:cs="Times New Roman"/>
          <w:b/>
          <w:sz w:val="28"/>
          <w:szCs w:val="28"/>
        </w:rPr>
      </w:pPr>
      <w:r w:rsidRPr="00D244BA">
        <w:rPr>
          <w:rFonts w:ascii="Avenir Next Regular" w:hAnsi="Avenir Next Regular" w:cs="Times New Roman"/>
          <w:b/>
          <w:color w:val="000000"/>
          <w:sz w:val="28"/>
          <w:szCs w:val="28"/>
        </w:rPr>
        <w:t>    </w:t>
      </w:r>
      <w:r w:rsidR="00230F9E">
        <w:rPr>
          <w:rFonts w:ascii="Avenir Next Regular" w:hAnsi="Avenir Next Regular" w:cs="Times New Roman"/>
          <w:b/>
          <w:color w:val="000000"/>
          <w:sz w:val="28"/>
          <w:szCs w:val="28"/>
        </w:rPr>
        <w:t>M</w:t>
      </w:r>
      <w:r w:rsidR="003F1B32">
        <w:rPr>
          <w:rFonts w:ascii="Avenir Next Regular" w:hAnsi="Avenir Next Regular" w:cs="Times New Roman"/>
          <w:b/>
          <w:color w:val="000000"/>
          <w:sz w:val="28"/>
          <w:szCs w:val="28"/>
        </w:rPr>
        <w:t>r</w:t>
      </w:r>
      <w:bookmarkStart w:id="0" w:name="_GoBack"/>
      <w:bookmarkEnd w:id="0"/>
      <w:r w:rsidR="00230F9E">
        <w:rPr>
          <w:rFonts w:ascii="Avenir Next Regular" w:hAnsi="Avenir Next Regular" w:cs="Times New Roman"/>
          <w:b/>
          <w:color w:val="000000"/>
          <w:sz w:val="28"/>
          <w:szCs w:val="28"/>
        </w:rPr>
        <w:t>s. Johnson</w:t>
      </w:r>
    </w:p>
    <w:p w14:paraId="244EEDB7" w14:textId="2DAC7A13" w:rsidR="001A3CF8" w:rsidRPr="00D244BA" w:rsidRDefault="007D24A7" w:rsidP="00D244BA">
      <w:pPr>
        <w:ind w:left="3600"/>
        <w:rPr>
          <w:rFonts w:ascii="Avenir Next Regular" w:hAnsi="Avenir Next Regular" w:cs="Times New Roman"/>
          <w:b/>
          <w:sz w:val="28"/>
          <w:szCs w:val="28"/>
        </w:rPr>
      </w:pPr>
      <w:r>
        <w:rPr>
          <w:rFonts w:ascii="Avenir Next Regular" w:hAnsi="Avenir Next Regular" w:cs="Times New Roman"/>
          <w:b/>
          <w:color w:val="000000"/>
          <w:sz w:val="28"/>
          <w:szCs w:val="28"/>
        </w:rPr>
        <w:t>    20</w:t>
      </w:r>
      <w:r w:rsidR="00003654">
        <w:rPr>
          <w:rFonts w:ascii="Avenir Next Regular" w:hAnsi="Avenir Next Regular" w:cs="Times New Roman"/>
          <w:b/>
          <w:color w:val="000000"/>
          <w:sz w:val="28"/>
          <w:szCs w:val="28"/>
        </w:rPr>
        <w:t>20-2021</w:t>
      </w:r>
      <w:r w:rsidR="001A3CF8" w:rsidRPr="00D244BA">
        <w:rPr>
          <w:rFonts w:ascii="Avenir Next Regular" w:hAnsi="Avenir Next Regular" w:cs="Times New Roman"/>
          <w:b/>
          <w:color w:val="000000"/>
          <w:sz w:val="28"/>
          <w:szCs w:val="28"/>
        </w:rPr>
        <w:t xml:space="preserve"> Syllabus</w:t>
      </w:r>
      <w:r w:rsidR="001A3CF8" w:rsidRPr="00D244BA">
        <w:rPr>
          <w:rFonts w:ascii="Avenir Next Regular" w:hAnsi="Avenir Next Regular" w:cs="Times New Roman"/>
          <w:color w:val="000000"/>
        </w:rPr>
        <w:t xml:space="preserve">                    </w:t>
      </w:r>
    </w:p>
    <w:p w14:paraId="03024F97" w14:textId="02F72DEE" w:rsidR="001A3CF8" w:rsidRPr="00D244BA" w:rsidRDefault="001A3CF8" w:rsidP="001A3CF8">
      <w:pPr>
        <w:rPr>
          <w:rFonts w:ascii="Avenir Next Regular" w:hAnsi="Avenir Next Regular" w:cs="Times New Roman"/>
          <w:sz w:val="20"/>
          <w:szCs w:val="20"/>
        </w:rPr>
      </w:pPr>
      <w:r w:rsidRPr="00D244BA">
        <w:rPr>
          <w:rFonts w:ascii="Avenir Next Regular" w:hAnsi="Avenir Next Regular" w:cs="Times New Roman"/>
          <w:b/>
          <w:color w:val="000000"/>
          <w:sz w:val="20"/>
          <w:szCs w:val="20"/>
        </w:rPr>
        <w:t>Room</w:t>
      </w:r>
      <w:r w:rsidR="00BC58CA" w:rsidRPr="00D244BA">
        <w:rPr>
          <w:rFonts w:ascii="Avenir Next Regular" w:hAnsi="Avenir Next Regular" w:cs="Times New Roman"/>
          <w:color w:val="000000"/>
          <w:sz w:val="20"/>
          <w:szCs w:val="20"/>
        </w:rPr>
        <w:t xml:space="preserve">: </w:t>
      </w:r>
      <w:r w:rsidR="00230F9E">
        <w:rPr>
          <w:rFonts w:ascii="Avenir Next Regular" w:hAnsi="Avenir Next Regular" w:cs="Times New Roman"/>
          <w:color w:val="000000"/>
          <w:sz w:val="20"/>
          <w:szCs w:val="20"/>
        </w:rPr>
        <w:t>301-A</w:t>
      </w:r>
    </w:p>
    <w:p w14:paraId="357C1138" w14:textId="556EDDDD" w:rsidR="001A3CF8" w:rsidRPr="00D244BA" w:rsidRDefault="001A3CF8" w:rsidP="001A3CF8">
      <w:pPr>
        <w:rPr>
          <w:rFonts w:ascii="Avenir Next Regular" w:hAnsi="Avenir Next Regular" w:cs="Times New Roman"/>
          <w:sz w:val="20"/>
          <w:szCs w:val="20"/>
        </w:rPr>
      </w:pPr>
      <w:r w:rsidRPr="00D244BA">
        <w:rPr>
          <w:rFonts w:ascii="Avenir Next Regular" w:hAnsi="Avenir Next Regular" w:cs="Times New Roman"/>
          <w:b/>
          <w:color w:val="000000"/>
          <w:sz w:val="20"/>
          <w:szCs w:val="20"/>
        </w:rPr>
        <w:t>Email</w:t>
      </w:r>
      <w:r w:rsidR="00BC58CA" w:rsidRPr="00D244BA">
        <w:rPr>
          <w:rFonts w:ascii="Avenir Next Regular" w:hAnsi="Avenir Next Regular" w:cs="Times New Roman"/>
          <w:color w:val="000000"/>
          <w:sz w:val="20"/>
          <w:szCs w:val="20"/>
        </w:rPr>
        <w:t xml:space="preserve">: </w:t>
      </w:r>
      <w:r w:rsidR="00230F9E">
        <w:rPr>
          <w:rFonts w:ascii="Avenir Next Regular" w:hAnsi="Avenir Next Regular" w:cs="Times New Roman"/>
          <w:color w:val="000000"/>
          <w:sz w:val="20"/>
          <w:szCs w:val="20"/>
        </w:rPr>
        <w:t>borthwik@etsu.edu</w:t>
      </w:r>
      <w:r w:rsidRPr="00D244BA">
        <w:rPr>
          <w:rFonts w:ascii="Avenir Next Regular" w:hAnsi="Avenir Next Regular" w:cs="Times New Roman"/>
          <w:color w:val="000000"/>
          <w:sz w:val="20"/>
          <w:szCs w:val="20"/>
        </w:rPr>
        <w:t xml:space="preserve"> </w:t>
      </w:r>
    </w:p>
    <w:p w14:paraId="73AD749D"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605F8F70"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Materials:</w:t>
      </w:r>
    </w:p>
    <w:p w14:paraId="4D0EA4D0" w14:textId="198F55E9" w:rsidR="001A3CF8" w:rsidRDefault="00230F9E" w:rsidP="001A3CF8">
      <w:pPr>
        <w:rPr>
          <w:rFonts w:ascii="Avenir Next Regular" w:hAnsi="Avenir Next Regular" w:cs="Times New Roman"/>
          <w:i/>
          <w:color w:val="000000"/>
        </w:rPr>
      </w:pPr>
      <w:r>
        <w:rPr>
          <w:rFonts w:ascii="Avenir Next Regular" w:hAnsi="Avenir Next Regular" w:cs="Times New Roman"/>
          <w:i/>
          <w:color w:val="000000"/>
        </w:rPr>
        <w:t>A Documentary History of the United States</w:t>
      </w:r>
    </w:p>
    <w:p w14:paraId="2ADF96B9" w14:textId="5EA61132" w:rsidR="00230F9E" w:rsidRDefault="00230F9E" w:rsidP="001A3CF8">
      <w:pPr>
        <w:rPr>
          <w:rFonts w:ascii="Avenir Next Regular" w:hAnsi="Avenir Next Regular" w:cs="Times New Roman"/>
          <w:i/>
          <w:color w:val="000000"/>
        </w:rPr>
      </w:pPr>
      <w:r>
        <w:rPr>
          <w:rFonts w:ascii="Avenir Next Regular" w:hAnsi="Avenir Next Regular" w:cs="Times New Roman"/>
          <w:i/>
          <w:color w:val="000000"/>
        </w:rPr>
        <w:t>American Pageant</w:t>
      </w:r>
    </w:p>
    <w:p w14:paraId="42D46F5C" w14:textId="6AC0F01D" w:rsidR="008A0660" w:rsidRPr="00230F9E" w:rsidRDefault="008A0660" w:rsidP="001A3CF8">
      <w:pPr>
        <w:rPr>
          <w:rFonts w:ascii="Avenir Next Regular" w:hAnsi="Avenir Next Regular" w:cs="Times New Roman"/>
          <w:i/>
        </w:rPr>
      </w:pPr>
      <w:r>
        <w:rPr>
          <w:rFonts w:ascii="Avenir Next Regular" w:hAnsi="Avenir Next Regular" w:cs="Times New Roman"/>
          <w:i/>
          <w:color w:val="000000"/>
        </w:rPr>
        <w:t>AMSCO 2020 Edition</w:t>
      </w:r>
    </w:p>
    <w:p w14:paraId="45D59355"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2D820091"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Additional primary sources, articles and handouts will be used throughout the year as appropriate.</w:t>
      </w:r>
    </w:p>
    <w:p w14:paraId="6F5C8899"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4BF15230" w14:textId="77777777" w:rsidR="001A3CF8" w:rsidRPr="00D244BA" w:rsidRDefault="001A3CF8" w:rsidP="001A3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Regular" w:hAnsi="Avenir Next Regular" w:cs="Helvetica"/>
          <w:lang w:bidi="en-US"/>
        </w:rPr>
      </w:pPr>
      <w:r w:rsidRPr="00D244BA">
        <w:rPr>
          <w:rFonts w:ascii="Avenir Next Regular" w:hAnsi="Avenir Next Regular" w:cs="Chalkboard"/>
          <w:lang w:bidi="en-US"/>
        </w:rPr>
        <w:t xml:space="preserve">Students should also have with them every day:  </w:t>
      </w:r>
    </w:p>
    <w:p w14:paraId="03EAD7FA" w14:textId="1AA1B6B5" w:rsidR="001A3CF8" w:rsidRPr="008A0660" w:rsidRDefault="001A3CF8" w:rsidP="008A066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Regular" w:hAnsi="Avenir Next Regular" w:cs="Helvetica"/>
          <w:lang w:bidi="en-US"/>
        </w:rPr>
      </w:pPr>
      <w:r w:rsidRPr="008A0660">
        <w:rPr>
          <w:rFonts w:ascii="Avenir Next Regular" w:hAnsi="Avenir Next Regular" w:cs="Chalkboard"/>
          <w:lang w:bidi="en-US"/>
        </w:rPr>
        <w:t xml:space="preserve">a notebook specific to the course (this class only)* </w:t>
      </w:r>
    </w:p>
    <w:p w14:paraId="636C51CF" w14:textId="4C2511E9" w:rsidR="001A3CF8" w:rsidRPr="008A0660" w:rsidRDefault="001A3CF8" w:rsidP="008A066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Regular" w:hAnsi="Avenir Next Regular" w:cs="Helvetica"/>
          <w:lang w:bidi="en-US"/>
        </w:rPr>
      </w:pPr>
      <w:r w:rsidRPr="008A0660">
        <w:rPr>
          <w:rFonts w:ascii="Avenir Next Regular" w:hAnsi="Avenir Next Regular" w:cs="Chalkboard"/>
          <w:lang w:bidi="en-US"/>
        </w:rPr>
        <w:t xml:space="preserve">a folder or binder for handouts and all previous tests and quizzes </w:t>
      </w:r>
    </w:p>
    <w:p w14:paraId="4D8B50AF" w14:textId="7F4680DC" w:rsidR="001A3CF8" w:rsidRPr="008A0660" w:rsidRDefault="001A3CF8" w:rsidP="008A0660">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Regular" w:hAnsi="Avenir Next Regular" w:cs="Chalkboard"/>
          <w:lang w:bidi="en-US"/>
        </w:rPr>
      </w:pPr>
      <w:r w:rsidRPr="008A0660">
        <w:rPr>
          <w:rFonts w:ascii="Avenir Next Regular" w:hAnsi="Avenir Next Regular" w:cs="Chalkboard"/>
          <w:lang w:bidi="en-US"/>
        </w:rPr>
        <w:t xml:space="preserve">a pen or pencil  </w:t>
      </w:r>
    </w:p>
    <w:p w14:paraId="1E06F472" w14:textId="114E9F15" w:rsidR="001A3CF8" w:rsidRPr="00D244BA" w:rsidRDefault="0080755E" w:rsidP="00230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Regular" w:hAnsi="Avenir Next Regular" w:cs="Times New Roman"/>
        </w:rPr>
      </w:pPr>
      <w:r>
        <w:rPr>
          <w:rFonts w:ascii="Avenir Next Regular" w:hAnsi="Avenir Next Regular" w:cs="Chalkboard"/>
          <w:lang w:bidi="en-US"/>
        </w:rPr>
        <w:tab/>
      </w:r>
      <w:r w:rsidR="001A3CF8" w:rsidRPr="00D244BA">
        <w:rPr>
          <w:rFonts w:ascii="Avenir Next Regular" w:hAnsi="Avenir Next Regular" w:cs="Times New Roman"/>
          <w:color w:val="000000"/>
        </w:rPr>
        <w:t xml:space="preserve">                    </w:t>
      </w:r>
    </w:p>
    <w:p w14:paraId="0BDC719D"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Course Overview:</w:t>
      </w:r>
      <w:r w:rsidRPr="00D244BA">
        <w:rPr>
          <w:rFonts w:ascii="Avenir Next Regular" w:hAnsi="Avenir Next Regular" w:cs="Times New Roman"/>
          <w:color w:val="000000"/>
        </w:rPr>
        <w:t xml:space="preserve"> AP United States History will resemble a freshman college introductory course to American history. It will be a challenging experience and students should expect the workload to be comparable to what college demands. As it is taught at a high school, this course meets five days a week. It is assumed that students have a high level of interest and competence in history prior to beginning this course. The focus will be on providing students with the analytical skills and factual knowledge necessary to deal critically with the problems and materials in U.S. History. The application of those skills will culminate with the AP United States History examination in May. Students will work to improve reading and writing skills through nightly reading assignments and consistent writing assignments. Students will be expected to participate daily in class discussions of assigned readings. The skills students enhance during this course will assist them during their college years and in lifelong learning.</w:t>
      </w:r>
    </w:p>
    <w:p w14:paraId="22FF505B"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37BA6F01" w14:textId="77777777" w:rsidR="00BC58CA"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AP United States History includes components of political, social, economic, cultural, diplomatic, and intellectual history. The goals of this course are to provide multiple mechanisms to make connections from the past to the present as well as contemplating the experiences of the varied and diverse perspectives of the people in the United States. Ultimately, students are preparing to take the AP United States History Exam given each year in May. By developing the above-mentioned skills, students will prepare for the four components of the Exam. On a regular basis, students will experience Multiple-Choice exams, Free- Response essays (FRQs), Short-Answer Questions, and Document Based Questions (DBQs).</w:t>
      </w:r>
    </w:p>
    <w:p w14:paraId="064138D5"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0F2DF117" w14:textId="77777777" w:rsidR="001A3CF8" w:rsidRPr="00D244BA" w:rsidRDefault="001A3CF8" w:rsidP="001A3CF8">
      <w:pPr>
        <w:pStyle w:val="NormalWeb"/>
        <w:spacing w:before="0" w:beforeAutospacing="0" w:after="0" w:afterAutospacing="0"/>
        <w:rPr>
          <w:rFonts w:ascii="Avenir Next Regular" w:hAnsi="Avenir Next Regular"/>
          <w:color w:val="000000"/>
          <w:sz w:val="24"/>
          <w:szCs w:val="24"/>
        </w:rPr>
      </w:pPr>
      <w:r w:rsidRPr="00D244BA">
        <w:rPr>
          <w:rFonts w:ascii="Avenir Next Regular" w:hAnsi="Avenir Next Regular"/>
          <w:color w:val="000000"/>
          <w:sz w:val="24"/>
          <w:szCs w:val="24"/>
        </w:rPr>
        <w:t xml:space="preserve">As students study and prepare for the AP U.S. History Exam, they will cover various themes during the discussions of our nation’s history. As these themes are also highly recommended by the College Board, the student’s ultimate goal is to look at a well-rounded and developed view of our past. These themes include the following: </w:t>
      </w:r>
    </w:p>
    <w:p w14:paraId="7086AB30" w14:textId="77777777" w:rsidR="001A3CF8" w:rsidRPr="00D244BA" w:rsidRDefault="001A3CF8" w:rsidP="001A3CF8">
      <w:pPr>
        <w:pStyle w:val="NormalWeb"/>
        <w:spacing w:before="0" w:beforeAutospacing="0" w:after="0" w:afterAutospacing="0"/>
        <w:rPr>
          <w:rFonts w:ascii="Avenir Next Regular" w:hAnsi="Avenir Next Regular"/>
          <w:color w:val="000000"/>
          <w:sz w:val="24"/>
          <w:szCs w:val="24"/>
        </w:rPr>
      </w:pPr>
    </w:p>
    <w:p w14:paraId="7962343D"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1. Work, Exchange, and Technology</w:t>
      </w:r>
    </w:p>
    <w:p w14:paraId="477B0644"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2. Peopling</w:t>
      </w:r>
    </w:p>
    <w:p w14:paraId="55AC2D27"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3. Ideas, Beliefs, and Culture</w:t>
      </w:r>
    </w:p>
    <w:p w14:paraId="494D11D3"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4. America in the World</w:t>
      </w:r>
    </w:p>
    <w:p w14:paraId="2CB1B1A2"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5. Environment and Geography - Physical and Human</w:t>
      </w:r>
    </w:p>
    <w:p w14:paraId="37F84F7F"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6. Politics and Power</w:t>
      </w:r>
    </w:p>
    <w:p w14:paraId="4C0E8517" w14:textId="77777777" w:rsidR="001A3CF8" w:rsidRPr="00D244BA" w:rsidRDefault="001A3CF8" w:rsidP="001A3CF8">
      <w:pPr>
        <w:pStyle w:val="NormalWeb"/>
        <w:spacing w:before="0" w:beforeAutospacing="0" w:after="0" w:afterAutospacing="0"/>
        <w:rPr>
          <w:rFonts w:ascii="Avenir Next Regular" w:hAnsi="Avenir Next Regular"/>
          <w:sz w:val="24"/>
          <w:szCs w:val="24"/>
        </w:rPr>
      </w:pPr>
      <w:r w:rsidRPr="00D244BA">
        <w:rPr>
          <w:rFonts w:ascii="Avenir Next Regular" w:hAnsi="Avenir Next Regular"/>
          <w:color w:val="000000"/>
          <w:sz w:val="24"/>
          <w:szCs w:val="24"/>
        </w:rPr>
        <w:t>7. Identity</w:t>
      </w:r>
    </w:p>
    <w:p w14:paraId="6414A7E8" w14:textId="77777777" w:rsidR="001A3CF8" w:rsidRPr="00D244BA" w:rsidRDefault="001A3CF8" w:rsidP="001A3CF8">
      <w:pPr>
        <w:rPr>
          <w:rFonts w:ascii="Avenir Next Regular" w:hAnsi="Avenir Next Regular" w:cs="Times New Roman"/>
          <w:color w:val="000000"/>
        </w:rPr>
      </w:pPr>
    </w:p>
    <w:p w14:paraId="077A6659"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It is only by incorporating these concepts into our studies can we t</w:t>
      </w:r>
      <w:r w:rsidR="00D244BA">
        <w:rPr>
          <w:rFonts w:ascii="Avenir Next Regular" w:hAnsi="Avenir Next Regular" w:cs="Times New Roman"/>
          <w:color w:val="000000"/>
        </w:rPr>
        <w:t xml:space="preserve">ruly appreciate our own history.  </w:t>
      </w:r>
      <w:r w:rsidRPr="00D244BA">
        <w:rPr>
          <w:rFonts w:ascii="Avenir Next Regular" w:hAnsi="Avenir Next Regular" w:cs="Times New Roman"/>
          <w:color w:val="000000"/>
        </w:rPr>
        <w:t>As most students have already taken at least one American history course, basic factual knowledge is assumed. We will work toward perfecting the “art” of history – interpretation of sources, analysis of conflicting viewpoints, and persuasive writing.</w:t>
      </w:r>
    </w:p>
    <w:p w14:paraId="7DB5097E"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253A2A93" w14:textId="77777777" w:rsidR="001A3CF8" w:rsidRPr="00D244BA" w:rsidRDefault="00D244BA" w:rsidP="001A3CF8">
      <w:pPr>
        <w:rPr>
          <w:rFonts w:ascii="Avenir Next Regular" w:hAnsi="Avenir Next Regular" w:cs="Times New Roman"/>
        </w:rPr>
      </w:pPr>
      <w:r>
        <w:rPr>
          <w:rFonts w:ascii="Avenir Next Regular" w:hAnsi="Avenir Next Regular" w:cs="Times New Roman"/>
          <w:b/>
          <w:bCs/>
          <w:color w:val="000000"/>
        </w:rPr>
        <w:t>Course Outline</w:t>
      </w:r>
      <w:r w:rsidR="001A3CF8" w:rsidRPr="00D244BA">
        <w:rPr>
          <w:rFonts w:ascii="Avenir Next Regular" w:hAnsi="Avenir Next Regular" w:cs="Times New Roman"/>
          <w:b/>
          <w:bCs/>
          <w:color w:val="000000"/>
        </w:rPr>
        <w:t>:</w:t>
      </w:r>
      <w:r w:rsidR="001A3CF8" w:rsidRPr="00D244BA">
        <w:rPr>
          <w:rFonts w:ascii="Avenir Next Regular" w:hAnsi="Avenir Next Regular" w:cs="Times New Roman"/>
          <w:color w:val="000000"/>
        </w:rPr>
        <w:t xml:space="preserve"> The list below indicates a general plan for the course regarding time and material. Be advised that materials or amount of time spent on each unit may change during the course of the year.</w:t>
      </w:r>
    </w:p>
    <w:p w14:paraId="4380105C"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230073CA" w14:textId="77777777" w:rsidR="001A3CF8" w:rsidRPr="00D244BA" w:rsidRDefault="001A3CF8" w:rsidP="001A3CF8">
      <w:pPr>
        <w:pStyle w:val="NormalWeb"/>
        <w:spacing w:before="0" w:beforeAutospacing="0" w:after="0" w:afterAutospacing="0"/>
        <w:rPr>
          <w:rFonts w:ascii="Avenir Next Regular" w:hAnsi="Avenir Next Regular"/>
          <w:color w:val="000000"/>
          <w:sz w:val="24"/>
          <w:szCs w:val="24"/>
        </w:rPr>
      </w:pPr>
      <w:r w:rsidRPr="00D244BA">
        <w:rPr>
          <w:rFonts w:ascii="Avenir Next Regular" w:hAnsi="Avenir Next Regular"/>
          <w:b/>
          <w:bCs/>
          <w:color w:val="000000"/>
          <w:sz w:val="24"/>
          <w:szCs w:val="24"/>
        </w:rPr>
        <w:t xml:space="preserve">Period 1: 1491-1607 </w:t>
      </w:r>
      <w:r w:rsidRPr="00D244BA">
        <w:rPr>
          <w:rFonts w:ascii="Avenir Next Regular" w:hAnsi="Avenir Next Regular"/>
          <w:color w:val="000000"/>
          <w:sz w:val="24"/>
          <w:szCs w:val="24"/>
        </w:rPr>
        <w:t>(approximately 7 instructional days)</w:t>
      </w:r>
    </w:p>
    <w:p w14:paraId="6366C21B" w14:textId="77777777" w:rsidR="003A374C" w:rsidRPr="00D244BA" w:rsidRDefault="003A374C" w:rsidP="003A374C">
      <w:pPr>
        <w:pStyle w:val="NormalWeb"/>
        <w:spacing w:before="0" w:beforeAutospacing="0" w:after="0" w:afterAutospacing="0"/>
        <w:rPr>
          <w:rFonts w:ascii="Avenir Next Regular" w:hAnsi="Avenir Next Regular"/>
          <w:sz w:val="24"/>
          <w:szCs w:val="24"/>
        </w:rPr>
      </w:pPr>
      <w:r w:rsidRPr="00D244BA">
        <w:rPr>
          <w:rFonts w:ascii="Avenir Next Regular" w:hAnsi="Avenir Next Regular"/>
          <w:b/>
          <w:bCs/>
          <w:color w:val="000000"/>
          <w:sz w:val="24"/>
          <w:szCs w:val="24"/>
        </w:rPr>
        <w:t xml:space="preserve">Period 2: 1607-1754 </w:t>
      </w:r>
      <w:r w:rsidRPr="00D244BA">
        <w:rPr>
          <w:rFonts w:ascii="Avenir Next Regular" w:hAnsi="Avenir Next Regular"/>
          <w:color w:val="000000"/>
          <w:sz w:val="24"/>
          <w:szCs w:val="24"/>
        </w:rPr>
        <w:t>(approximately 14 instructional days)</w:t>
      </w:r>
    </w:p>
    <w:p w14:paraId="783168B6" w14:textId="77777777" w:rsidR="003A374C" w:rsidRPr="00D244BA" w:rsidRDefault="003A374C" w:rsidP="003A374C">
      <w:pPr>
        <w:pStyle w:val="NormalWeb"/>
        <w:spacing w:before="0" w:beforeAutospacing="0" w:after="0" w:afterAutospacing="0"/>
        <w:rPr>
          <w:rFonts w:ascii="Avenir Next Regular" w:hAnsi="Avenir Next Regular"/>
          <w:sz w:val="24"/>
          <w:szCs w:val="24"/>
        </w:rPr>
      </w:pPr>
      <w:r w:rsidRPr="00D244BA">
        <w:rPr>
          <w:rFonts w:ascii="Avenir Next Regular" w:hAnsi="Avenir Next Regular"/>
          <w:b/>
          <w:bCs/>
          <w:color w:val="000000"/>
          <w:sz w:val="24"/>
          <w:szCs w:val="24"/>
        </w:rPr>
        <w:t xml:space="preserve">Period 3: 1754-1800 </w:t>
      </w:r>
      <w:r w:rsidRPr="00D244BA">
        <w:rPr>
          <w:rFonts w:ascii="Avenir Next Regular" w:hAnsi="Avenir Next Regular"/>
          <w:color w:val="000000"/>
          <w:sz w:val="24"/>
          <w:szCs w:val="24"/>
        </w:rPr>
        <w:t>(approximately 17 instructional days)</w:t>
      </w:r>
    </w:p>
    <w:p w14:paraId="1A8B0555" w14:textId="77777777" w:rsidR="003A374C" w:rsidRPr="00D244BA" w:rsidRDefault="003A374C" w:rsidP="003A374C">
      <w:pPr>
        <w:pStyle w:val="NormalWeb"/>
        <w:spacing w:before="0" w:beforeAutospacing="0" w:after="0" w:afterAutospacing="0"/>
        <w:rPr>
          <w:rFonts w:ascii="Avenir Next Regular" w:hAnsi="Avenir Next Regular"/>
          <w:sz w:val="24"/>
          <w:szCs w:val="24"/>
        </w:rPr>
      </w:pPr>
      <w:r w:rsidRPr="00D244BA">
        <w:rPr>
          <w:rFonts w:ascii="Avenir Next Regular" w:hAnsi="Avenir Next Regular"/>
          <w:b/>
          <w:bCs/>
          <w:color w:val="000000"/>
          <w:sz w:val="24"/>
          <w:szCs w:val="24"/>
        </w:rPr>
        <w:t xml:space="preserve">Period 4: 1800-1848 </w:t>
      </w:r>
      <w:r w:rsidRPr="00D244BA">
        <w:rPr>
          <w:rFonts w:ascii="Avenir Next Regular" w:hAnsi="Avenir Next Regular"/>
          <w:color w:val="000000"/>
          <w:sz w:val="24"/>
          <w:szCs w:val="24"/>
        </w:rPr>
        <w:t>(approximately 14 instructional days)</w:t>
      </w:r>
    </w:p>
    <w:p w14:paraId="6258410E" w14:textId="77777777" w:rsidR="003A374C" w:rsidRPr="00D244BA" w:rsidRDefault="003A374C" w:rsidP="003A374C">
      <w:pPr>
        <w:pStyle w:val="NormalWeb"/>
        <w:spacing w:before="0" w:beforeAutospacing="0" w:after="0" w:afterAutospacing="0"/>
        <w:rPr>
          <w:rFonts w:ascii="Avenir Next Regular" w:hAnsi="Avenir Next Regular"/>
          <w:sz w:val="24"/>
          <w:szCs w:val="24"/>
        </w:rPr>
      </w:pPr>
      <w:r w:rsidRPr="00D244BA">
        <w:rPr>
          <w:rFonts w:ascii="Avenir Next Regular" w:hAnsi="Avenir Next Regular"/>
          <w:b/>
          <w:bCs/>
          <w:color w:val="000000"/>
          <w:sz w:val="24"/>
          <w:szCs w:val="24"/>
        </w:rPr>
        <w:t xml:space="preserve">Period 5: 1844-1877 </w:t>
      </w:r>
      <w:r w:rsidRPr="00D244BA">
        <w:rPr>
          <w:rFonts w:ascii="Avenir Next Regular" w:hAnsi="Avenir Next Regular"/>
          <w:color w:val="000000"/>
          <w:sz w:val="24"/>
          <w:szCs w:val="24"/>
        </w:rPr>
        <w:t>(approximately 19 instructional days)</w:t>
      </w:r>
    </w:p>
    <w:p w14:paraId="6EC4923F" w14:textId="77777777" w:rsidR="003A374C" w:rsidRPr="00D244BA" w:rsidRDefault="003A374C" w:rsidP="003A374C">
      <w:pPr>
        <w:pStyle w:val="NormalWeb"/>
        <w:spacing w:before="0" w:beforeAutospacing="0" w:after="0" w:afterAutospacing="0"/>
        <w:rPr>
          <w:rFonts w:ascii="Avenir Next Regular" w:hAnsi="Avenir Next Regular"/>
          <w:bCs/>
          <w:color w:val="000000"/>
          <w:sz w:val="24"/>
          <w:szCs w:val="24"/>
        </w:rPr>
      </w:pPr>
      <w:r w:rsidRPr="00D244BA">
        <w:rPr>
          <w:rFonts w:ascii="Avenir Next Regular" w:hAnsi="Avenir Next Regular"/>
          <w:b/>
          <w:sz w:val="24"/>
          <w:szCs w:val="24"/>
        </w:rPr>
        <w:t>Period 6:</w:t>
      </w:r>
      <w:r w:rsidRPr="00D244BA">
        <w:rPr>
          <w:rFonts w:ascii="Avenir Next Regular" w:hAnsi="Avenir Next Regular"/>
          <w:sz w:val="24"/>
          <w:szCs w:val="24"/>
        </w:rPr>
        <w:t xml:space="preserve"> </w:t>
      </w:r>
      <w:r w:rsidRPr="00D244BA">
        <w:rPr>
          <w:rFonts w:ascii="Avenir Next Regular" w:hAnsi="Avenir Next Regular"/>
          <w:b/>
          <w:bCs/>
          <w:color w:val="000000"/>
          <w:sz w:val="24"/>
          <w:szCs w:val="24"/>
        </w:rPr>
        <w:t xml:space="preserve">1865-1898 </w:t>
      </w:r>
      <w:r w:rsidRPr="00D244BA">
        <w:rPr>
          <w:rFonts w:ascii="Avenir Next Regular" w:hAnsi="Avenir Next Regular"/>
          <w:bCs/>
          <w:color w:val="000000"/>
          <w:sz w:val="24"/>
          <w:szCs w:val="24"/>
        </w:rPr>
        <w:t xml:space="preserve">(approximately </w:t>
      </w:r>
      <w:r w:rsidR="00D4582E" w:rsidRPr="00D244BA">
        <w:rPr>
          <w:rFonts w:ascii="Avenir Next Regular" w:hAnsi="Avenir Next Regular"/>
          <w:bCs/>
          <w:color w:val="000000"/>
          <w:sz w:val="24"/>
          <w:szCs w:val="24"/>
        </w:rPr>
        <w:t xml:space="preserve">19 instructional days) </w:t>
      </w:r>
    </w:p>
    <w:p w14:paraId="062B64C4" w14:textId="77777777" w:rsidR="00D4582E" w:rsidRPr="00D244BA" w:rsidRDefault="00D4582E" w:rsidP="003A374C">
      <w:pPr>
        <w:pStyle w:val="NormalWeb"/>
        <w:spacing w:before="0" w:beforeAutospacing="0" w:after="0" w:afterAutospacing="0"/>
        <w:rPr>
          <w:rFonts w:ascii="Avenir Next Regular" w:hAnsi="Avenir Next Regular"/>
          <w:bCs/>
          <w:color w:val="000000"/>
          <w:sz w:val="24"/>
          <w:szCs w:val="24"/>
        </w:rPr>
      </w:pPr>
      <w:r w:rsidRPr="00D244BA">
        <w:rPr>
          <w:rFonts w:ascii="Avenir Next Regular" w:hAnsi="Avenir Next Regular"/>
          <w:b/>
          <w:bCs/>
          <w:color w:val="000000"/>
          <w:sz w:val="24"/>
          <w:szCs w:val="24"/>
        </w:rPr>
        <w:t>Period 7:</w:t>
      </w:r>
      <w:r w:rsidRPr="00D244BA">
        <w:rPr>
          <w:rFonts w:ascii="Avenir Next Regular" w:hAnsi="Avenir Next Regular"/>
          <w:bCs/>
          <w:color w:val="000000"/>
          <w:sz w:val="24"/>
          <w:szCs w:val="24"/>
        </w:rPr>
        <w:t xml:space="preserve"> </w:t>
      </w:r>
      <w:r w:rsidRPr="00D244BA">
        <w:rPr>
          <w:rFonts w:ascii="Avenir Next Regular" w:hAnsi="Avenir Next Regular"/>
          <w:b/>
          <w:bCs/>
          <w:color w:val="000000"/>
          <w:sz w:val="24"/>
          <w:szCs w:val="24"/>
        </w:rPr>
        <w:t>1890-1945</w:t>
      </w:r>
      <w:r w:rsidRPr="00D244BA">
        <w:rPr>
          <w:rFonts w:ascii="Avenir Next Regular" w:hAnsi="Avenir Next Regular"/>
          <w:bCs/>
          <w:color w:val="000000"/>
          <w:sz w:val="24"/>
          <w:szCs w:val="24"/>
        </w:rPr>
        <w:t xml:space="preserve"> (approximately 23 instructional days)</w:t>
      </w:r>
    </w:p>
    <w:p w14:paraId="49C559A4" w14:textId="77777777" w:rsidR="00D4582E" w:rsidRPr="00D244BA" w:rsidRDefault="00D4582E" w:rsidP="003A374C">
      <w:pPr>
        <w:pStyle w:val="NormalWeb"/>
        <w:spacing w:before="0" w:beforeAutospacing="0" w:after="0" w:afterAutospacing="0"/>
        <w:rPr>
          <w:rFonts w:ascii="Avenir Next Regular" w:hAnsi="Avenir Next Regular"/>
          <w:bCs/>
          <w:color w:val="000000"/>
          <w:sz w:val="24"/>
          <w:szCs w:val="24"/>
        </w:rPr>
      </w:pPr>
      <w:r w:rsidRPr="00D244BA">
        <w:rPr>
          <w:rFonts w:ascii="Avenir Next Regular" w:hAnsi="Avenir Next Regular"/>
          <w:b/>
          <w:bCs/>
          <w:color w:val="000000"/>
          <w:sz w:val="24"/>
          <w:szCs w:val="24"/>
        </w:rPr>
        <w:t>Period 8:</w:t>
      </w:r>
      <w:r w:rsidRPr="00D244BA">
        <w:rPr>
          <w:rFonts w:ascii="Avenir Next Regular" w:hAnsi="Avenir Next Regular"/>
          <w:bCs/>
          <w:color w:val="000000"/>
          <w:sz w:val="24"/>
          <w:szCs w:val="24"/>
        </w:rPr>
        <w:t xml:space="preserve"> </w:t>
      </w:r>
      <w:r w:rsidRPr="00D244BA">
        <w:rPr>
          <w:rFonts w:ascii="Avenir Next Regular" w:hAnsi="Avenir Next Regular"/>
          <w:b/>
          <w:bCs/>
          <w:color w:val="000000"/>
          <w:sz w:val="24"/>
          <w:szCs w:val="24"/>
        </w:rPr>
        <w:t>1945-1980</w:t>
      </w:r>
      <w:r w:rsidRPr="00D244BA">
        <w:rPr>
          <w:rFonts w:ascii="Avenir Next Regular" w:hAnsi="Avenir Next Regular"/>
          <w:bCs/>
          <w:color w:val="000000"/>
          <w:sz w:val="24"/>
          <w:szCs w:val="24"/>
        </w:rPr>
        <w:t xml:space="preserve"> (approximately 21 instructional days)</w:t>
      </w:r>
    </w:p>
    <w:p w14:paraId="330CC963" w14:textId="77777777" w:rsidR="00D4582E" w:rsidRPr="00D244BA" w:rsidRDefault="00D4582E" w:rsidP="003A374C">
      <w:pPr>
        <w:pStyle w:val="NormalWeb"/>
        <w:spacing w:before="0" w:beforeAutospacing="0" w:after="0" w:afterAutospacing="0"/>
        <w:rPr>
          <w:rFonts w:ascii="Avenir Next Regular" w:hAnsi="Avenir Next Regular"/>
          <w:sz w:val="24"/>
          <w:szCs w:val="24"/>
        </w:rPr>
      </w:pPr>
      <w:r w:rsidRPr="00D244BA">
        <w:rPr>
          <w:rFonts w:ascii="Avenir Next Regular" w:hAnsi="Avenir Next Regular"/>
          <w:b/>
          <w:bCs/>
          <w:color w:val="000000"/>
          <w:sz w:val="24"/>
          <w:szCs w:val="24"/>
        </w:rPr>
        <w:t>Period 9:</w:t>
      </w:r>
      <w:r w:rsidRPr="00D244BA">
        <w:rPr>
          <w:rFonts w:ascii="Avenir Next Regular" w:hAnsi="Avenir Next Regular"/>
          <w:bCs/>
          <w:color w:val="000000"/>
          <w:sz w:val="24"/>
          <w:szCs w:val="24"/>
        </w:rPr>
        <w:t xml:space="preserve"> </w:t>
      </w:r>
      <w:r w:rsidRPr="00D244BA">
        <w:rPr>
          <w:rFonts w:ascii="Avenir Next Regular" w:hAnsi="Avenir Next Regular"/>
          <w:b/>
          <w:bCs/>
          <w:color w:val="000000"/>
          <w:sz w:val="24"/>
          <w:szCs w:val="24"/>
        </w:rPr>
        <w:t>1980-Present</w:t>
      </w:r>
      <w:r w:rsidRPr="00D244BA">
        <w:rPr>
          <w:rFonts w:ascii="Avenir Next Regular" w:hAnsi="Avenir Next Regular"/>
          <w:bCs/>
          <w:color w:val="000000"/>
          <w:sz w:val="24"/>
          <w:szCs w:val="24"/>
        </w:rPr>
        <w:t xml:space="preserve"> (approximately 7 instructional days)</w:t>
      </w:r>
    </w:p>
    <w:p w14:paraId="0C96A885"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0ACBA9B9" w14:textId="39FDB2BD"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After the exam, the class completes a major research project.</w:t>
      </w:r>
    </w:p>
    <w:p w14:paraId="423AC28C"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6346525E" w14:textId="472C2016" w:rsidR="00D244BA" w:rsidRDefault="001A3CF8" w:rsidP="001A3CF8">
      <w:pPr>
        <w:rPr>
          <w:rFonts w:ascii="Avenir Next Regular" w:hAnsi="Avenir Next Regular" w:cs="Times New Roman"/>
          <w:color w:val="000000"/>
        </w:rPr>
      </w:pPr>
      <w:r w:rsidRPr="00D244BA">
        <w:rPr>
          <w:rFonts w:ascii="Avenir Next Regular" w:hAnsi="Avenir Next Regular" w:cs="Times New Roman"/>
          <w:b/>
          <w:bCs/>
          <w:color w:val="000000"/>
        </w:rPr>
        <w:t>Homework:</w:t>
      </w:r>
      <w:r w:rsidRPr="00D244BA">
        <w:rPr>
          <w:rFonts w:ascii="Avenir Next Regular" w:hAnsi="Avenir Next Regular" w:cs="Times New Roman"/>
          <w:color w:val="000000"/>
        </w:rPr>
        <w:t xml:space="preserve"> </w:t>
      </w:r>
      <w:r w:rsidR="00B07F5A">
        <w:rPr>
          <w:rFonts w:ascii="Avenir Next Regular" w:hAnsi="Avenir Next Regular" w:cs="Times New Roman"/>
          <w:color w:val="000000"/>
        </w:rPr>
        <w:t>S</w:t>
      </w:r>
      <w:r w:rsidRPr="00D244BA">
        <w:rPr>
          <w:rFonts w:ascii="Avenir Next Regular" w:hAnsi="Avenir Next Regular" w:cs="Times New Roman"/>
          <w:color w:val="000000"/>
        </w:rPr>
        <w:t>hould you miss an assignm</w:t>
      </w:r>
      <w:r w:rsidR="00D244BA">
        <w:rPr>
          <w:rFonts w:ascii="Avenir Next Regular" w:hAnsi="Avenir Next Regular" w:cs="Times New Roman"/>
          <w:color w:val="000000"/>
        </w:rPr>
        <w:t xml:space="preserve">ent, you will be required to </w:t>
      </w:r>
      <w:r w:rsidRPr="00D244BA">
        <w:rPr>
          <w:rFonts w:ascii="Avenir Next Regular" w:hAnsi="Avenir Next Regular" w:cs="Times New Roman"/>
          <w:color w:val="000000"/>
        </w:rPr>
        <w:t>submit the assignment</w:t>
      </w:r>
      <w:r w:rsidR="00D4582E" w:rsidRPr="00D244BA">
        <w:rPr>
          <w:rFonts w:ascii="Avenir Next Regular" w:hAnsi="Avenir Next Regular" w:cs="Times New Roman"/>
          <w:color w:val="000000"/>
        </w:rPr>
        <w:t xml:space="preserve"> </w:t>
      </w:r>
      <w:r w:rsidR="00B07F5A">
        <w:rPr>
          <w:rFonts w:ascii="Avenir Next Regular" w:hAnsi="Avenir Next Regular" w:cs="Times New Roman"/>
          <w:color w:val="000000"/>
        </w:rPr>
        <w:t>within three academic days of its due date</w:t>
      </w:r>
      <w:r w:rsidRPr="00D244BA">
        <w:rPr>
          <w:rFonts w:ascii="Avenir Next Regular" w:hAnsi="Avenir Next Regular" w:cs="Times New Roman"/>
          <w:color w:val="000000"/>
        </w:rPr>
        <w:t xml:space="preserve">, </w:t>
      </w:r>
      <w:r w:rsidR="00B07F5A">
        <w:rPr>
          <w:rFonts w:ascii="Avenir Next Regular" w:hAnsi="Avenir Next Regular" w:cs="Times New Roman"/>
          <w:color w:val="000000"/>
        </w:rPr>
        <w:t xml:space="preserve">or </w:t>
      </w:r>
      <w:r w:rsidRPr="00D244BA">
        <w:rPr>
          <w:rFonts w:ascii="Avenir Next Regular" w:hAnsi="Avenir Next Regular" w:cs="Times New Roman"/>
          <w:color w:val="000000"/>
        </w:rPr>
        <w:t>no credit will be given. If you have a good reason as to why you cannot get to the homework that night (family emergency, worked late, etc.), it is your responsibility to e-mail me and let me</w:t>
      </w:r>
      <w:r w:rsidR="00D244BA">
        <w:rPr>
          <w:rFonts w:ascii="Avenir Next Regular" w:hAnsi="Avenir Next Regular" w:cs="Times New Roman"/>
          <w:color w:val="000000"/>
        </w:rPr>
        <w:t xml:space="preserve"> know in advance.</w:t>
      </w:r>
      <w:r w:rsidRPr="00D244BA">
        <w:rPr>
          <w:rFonts w:ascii="Avenir Next Regular" w:hAnsi="Avenir Next Regular" w:cs="Times New Roman"/>
          <w:color w:val="000000"/>
        </w:rPr>
        <w:t xml:space="preserve"> </w:t>
      </w:r>
      <w:r w:rsidR="00BC58CA" w:rsidRPr="00D244BA">
        <w:rPr>
          <w:rFonts w:ascii="Avenir Next Regular" w:hAnsi="Avenir Next Regular" w:cs="Times New Roman"/>
          <w:color w:val="000000"/>
        </w:rPr>
        <w:t>You should also be checking the class</w:t>
      </w:r>
      <w:r w:rsidRPr="00D244BA">
        <w:rPr>
          <w:rFonts w:ascii="Avenir Next Regular" w:hAnsi="Avenir Next Regular" w:cs="Times New Roman"/>
          <w:color w:val="000000"/>
        </w:rPr>
        <w:t xml:space="preserve"> webpage when you are absent.</w:t>
      </w:r>
      <w:r w:rsidR="00BC58CA" w:rsidRPr="00D244BA">
        <w:rPr>
          <w:rFonts w:ascii="Avenir Next Regular" w:hAnsi="Avenir Next Regular" w:cs="Times New Roman"/>
          <w:color w:val="000000"/>
        </w:rPr>
        <w:t xml:space="preserve">  </w:t>
      </w:r>
      <w:r w:rsidRPr="00D244BA">
        <w:rPr>
          <w:rFonts w:ascii="Avenir Next Regular" w:hAnsi="Avenir Next Regular" w:cs="Times New Roman"/>
          <w:color w:val="000000"/>
        </w:rPr>
        <w:t>Staying on top of homework is essential to success in this course. Due to the sheer volume of information we are going to cover, there will be lots of reading assigned</w:t>
      </w:r>
      <w:r w:rsidR="00D244BA">
        <w:rPr>
          <w:rFonts w:ascii="Avenir Next Regular" w:hAnsi="Avenir Next Regular" w:cs="Times New Roman"/>
          <w:color w:val="000000"/>
        </w:rPr>
        <w:t>.</w:t>
      </w:r>
      <w:r w:rsidRPr="00D244BA">
        <w:rPr>
          <w:rFonts w:ascii="Avenir Next Regular" w:hAnsi="Avenir Next Regular" w:cs="Times New Roman"/>
          <w:color w:val="000000"/>
        </w:rPr>
        <w:t>     </w:t>
      </w:r>
    </w:p>
    <w:p w14:paraId="172CF709" w14:textId="546A6C13"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330DCCEB" w14:textId="38F8BB80"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Quizzes:</w:t>
      </w:r>
      <w:r w:rsidRPr="00D244BA">
        <w:rPr>
          <w:rFonts w:ascii="Avenir Next Regular" w:hAnsi="Avenir Next Regular" w:cs="Times New Roman"/>
          <w:color w:val="000000"/>
        </w:rPr>
        <w:t xml:space="preserve"> </w:t>
      </w:r>
      <w:r w:rsidR="00B07F5A">
        <w:rPr>
          <w:rFonts w:ascii="Avenir Next Regular" w:hAnsi="Avenir Next Regular" w:cs="Times New Roman"/>
          <w:color w:val="000000"/>
        </w:rPr>
        <w:t>For every chapter in the AMSCO</w:t>
      </w:r>
      <w:r w:rsidRPr="00D244BA">
        <w:rPr>
          <w:rFonts w:ascii="Avenir Next Regular" w:hAnsi="Avenir Next Regular" w:cs="Times New Roman"/>
          <w:color w:val="000000"/>
        </w:rPr>
        <w:t>, you will be given a quiz to make sure you are keeping up on material. The quiz average accounts for twenty percent of your marking per</w:t>
      </w:r>
      <w:r w:rsidR="00BC58CA" w:rsidRPr="00D244BA">
        <w:rPr>
          <w:rFonts w:ascii="Avenir Next Regular" w:hAnsi="Avenir Next Regular" w:cs="Times New Roman"/>
          <w:color w:val="000000"/>
        </w:rPr>
        <w:t xml:space="preserve">iod grade. </w:t>
      </w:r>
      <w:r w:rsidRPr="00D244BA">
        <w:rPr>
          <w:rFonts w:ascii="Avenir Next Regular" w:hAnsi="Avenir Next Regular" w:cs="Times New Roman"/>
          <w:color w:val="000000"/>
        </w:rPr>
        <w:t xml:space="preserve"> If you miss a quiz, you will be expected to take the quiz upon your return to school. If you are unable to take the quiz upon your return, it is your responsibility to </w:t>
      </w:r>
      <w:r w:rsidR="008A0660">
        <w:rPr>
          <w:rFonts w:ascii="Avenir Next Regular" w:hAnsi="Avenir Next Regular" w:cs="Times New Roman"/>
          <w:color w:val="000000"/>
        </w:rPr>
        <w:t>go to testing lab to make up the quiz</w:t>
      </w:r>
      <w:r w:rsidRPr="00D244BA">
        <w:rPr>
          <w:rFonts w:ascii="Avenir Next Regular" w:hAnsi="Avenir Next Regular" w:cs="Times New Roman"/>
          <w:color w:val="000000"/>
        </w:rPr>
        <w:t xml:space="preserve">. The deadline to make up a quiz is one week from the initial date of the quiz. </w:t>
      </w:r>
    </w:p>
    <w:p w14:paraId="337B2A24"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170C6798" w14:textId="2AC9F1ED"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Tests:</w:t>
      </w:r>
      <w:r w:rsidRPr="00D244BA">
        <w:rPr>
          <w:rFonts w:ascii="Avenir Next Regular" w:hAnsi="Avenir Next Regular" w:cs="Times New Roman"/>
          <w:color w:val="000000"/>
        </w:rPr>
        <w:t xml:space="preserve"> </w:t>
      </w:r>
      <w:r w:rsidR="00B07F5A">
        <w:rPr>
          <w:rFonts w:ascii="Avenir Next Regular" w:hAnsi="Avenir Next Regular" w:cs="Times New Roman"/>
          <w:color w:val="000000"/>
        </w:rPr>
        <w:t>After approximately three or four chapters</w:t>
      </w:r>
      <w:r w:rsidRPr="00D244BA">
        <w:rPr>
          <w:rFonts w:ascii="Avenir Next Regular" w:hAnsi="Avenir Next Regular" w:cs="Times New Roman"/>
          <w:color w:val="000000"/>
        </w:rPr>
        <w:t>, you will have a test, the average of which will count as forty percent of your marking period grade. They will be designed to make sure you master a variety of skills and concepts. The percentage they comprise is evidence of their importance. Be sure to study. The same policy for making u</w:t>
      </w:r>
      <w:r w:rsidR="00BC58CA" w:rsidRPr="00D244BA">
        <w:rPr>
          <w:rFonts w:ascii="Avenir Next Regular" w:hAnsi="Avenir Next Regular" w:cs="Times New Roman"/>
          <w:color w:val="000000"/>
        </w:rPr>
        <w:t xml:space="preserve">p quizzes applies for tests. </w:t>
      </w:r>
    </w:p>
    <w:p w14:paraId="51EEF4C1"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791273A7" w14:textId="0B85BC3C"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Essays:</w:t>
      </w:r>
      <w:r w:rsidRPr="00D244BA">
        <w:rPr>
          <w:rFonts w:ascii="Avenir Next Regular" w:hAnsi="Avenir Next Regular" w:cs="Times New Roman"/>
          <w:color w:val="000000"/>
        </w:rPr>
        <w:t xml:space="preserve"> Like tests, you may have an essay at the end of each unit and possibly</w:t>
      </w:r>
      <w:r w:rsidR="00230F9E">
        <w:rPr>
          <w:rFonts w:ascii="Avenir Next Regular" w:hAnsi="Avenir Next Regular" w:cs="Times New Roman"/>
          <w:color w:val="000000"/>
        </w:rPr>
        <w:t xml:space="preserve"> </w:t>
      </w:r>
      <w:r w:rsidRPr="00D244BA">
        <w:rPr>
          <w:rFonts w:ascii="Avenir Next Regular" w:hAnsi="Avenir Next Regular" w:cs="Times New Roman"/>
          <w:color w:val="000000"/>
        </w:rPr>
        <w:t>some mixed in throughout the semester. Their average will count towards your test or quiz average for each marking period grade. A rubric on how I will grade essays will follow.</w:t>
      </w:r>
    </w:p>
    <w:p w14:paraId="53EBC0D5"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16518C44" w14:textId="42D31782"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AP Exam and Final Exam:</w:t>
      </w:r>
      <w:r w:rsidRPr="00D244BA">
        <w:rPr>
          <w:rFonts w:ascii="Avenir Next Regular" w:hAnsi="Avenir Next Regular" w:cs="Times New Roman"/>
          <w:color w:val="000000"/>
        </w:rPr>
        <w:t xml:space="preserve"> All students are encouraged and expected to take the AP Exam in May. The whole course prepares you for that experience and the exam in an integral part of the course. Colleges award college credit for qualifying scores on the exam. </w:t>
      </w:r>
    </w:p>
    <w:p w14:paraId="517EBADC"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1DBD193C" w14:textId="24C36892" w:rsidR="001A3CF8" w:rsidRPr="00D244BA" w:rsidRDefault="001A3CF8" w:rsidP="00D244BA">
      <w:pPr>
        <w:rPr>
          <w:rFonts w:ascii="Avenir Next Regular" w:hAnsi="Avenir Next Regular" w:cs="Times New Roman"/>
        </w:rPr>
      </w:pPr>
      <w:r w:rsidRPr="00D244BA">
        <w:rPr>
          <w:rFonts w:ascii="Avenir Next Regular" w:hAnsi="Avenir Next Regular" w:cs="Times New Roman"/>
          <w:b/>
          <w:bCs/>
          <w:color w:val="000000"/>
        </w:rPr>
        <w:t>Web Page:</w:t>
      </w:r>
      <w:r w:rsidR="00BC58CA" w:rsidRPr="00D244BA">
        <w:rPr>
          <w:rFonts w:ascii="Avenir Next Regular" w:hAnsi="Avenir Next Regular" w:cs="Times New Roman"/>
          <w:color w:val="000000"/>
        </w:rPr>
        <w:t xml:space="preserve"> The class</w:t>
      </w:r>
      <w:r w:rsidRPr="00D244BA">
        <w:rPr>
          <w:rFonts w:ascii="Avenir Next Regular" w:hAnsi="Avenir Next Regular" w:cs="Times New Roman"/>
          <w:color w:val="000000"/>
        </w:rPr>
        <w:t xml:space="preserve"> web page is the primary source for ac</w:t>
      </w:r>
      <w:r w:rsidR="0080755E">
        <w:rPr>
          <w:rFonts w:ascii="Avenir Next Regular" w:hAnsi="Avenir Next Regular" w:cs="Times New Roman"/>
          <w:color w:val="000000"/>
        </w:rPr>
        <w:t>cessing</w:t>
      </w:r>
      <w:r w:rsidRPr="00D244BA">
        <w:rPr>
          <w:rFonts w:ascii="Avenir Next Regular" w:hAnsi="Avenir Next Regular" w:cs="Times New Roman"/>
          <w:color w:val="000000"/>
        </w:rPr>
        <w:t xml:space="preserve"> any handouts/links, etc. you may have missed or lost. You should consult the page before you ask what you missed wh</w:t>
      </w:r>
      <w:r w:rsidR="0080755E">
        <w:rPr>
          <w:rFonts w:ascii="Avenir Next Regular" w:hAnsi="Avenir Next Regular" w:cs="Times New Roman"/>
          <w:color w:val="000000"/>
        </w:rPr>
        <w:t xml:space="preserve">ile you were out.  </w:t>
      </w:r>
    </w:p>
    <w:p w14:paraId="7A7DE1C5"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lastRenderedPageBreak/>
        <w:t xml:space="preserve">                    </w:t>
      </w:r>
    </w:p>
    <w:p w14:paraId="4A4B2DA3"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Extra Help:</w:t>
      </w:r>
      <w:r w:rsidRPr="00D244BA">
        <w:rPr>
          <w:rFonts w:ascii="Avenir Next Regular" w:hAnsi="Avenir Next Regular" w:cs="Times New Roman"/>
          <w:color w:val="000000"/>
        </w:rPr>
        <w:t xml:space="preserve"> Extra help is available any time you feel you need it. However, it is your responsibility to come see me. An appointment must be made and kept. You must cite specific issues you want to work on when you make </w:t>
      </w:r>
      <w:r w:rsidR="00BC58CA" w:rsidRPr="00D244BA">
        <w:rPr>
          <w:rFonts w:ascii="Avenir Next Regular" w:hAnsi="Avenir Next Regular" w:cs="Times New Roman"/>
          <w:color w:val="000000"/>
        </w:rPr>
        <w:t xml:space="preserve">the appointment.  </w:t>
      </w:r>
      <w:r w:rsidRPr="00D244BA">
        <w:rPr>
          <w:rFonts w:ascii="Avenir Next Regular" w:hAnsi="Avenir Next Regular" w:cs="Times New Roman"/>
          <w:color w:val="000000"/>
        </w:rPr>
        <w:t>Participation could warrant extra credit points.</w:t>
      </w:r>
    </w:p>
    <w:p w14:paraId="4122B5C9"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6BA4A540"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Questions:</w:t>
      </w:r>
      <w:r w:rsidRPr="00D244BA">
        <w:rPr>
          <w:rFonts w:ascii="Avenir Next Regular" w:hAnsi="Avenir Next Regular" w:cs="Times New Roman"/>
          <w:color w:val="000000"/>
        </w:rPr>
        <w:t xml:space="preserve"> There is no such thing as a stupid question. If you do not understand something or are unsure of something, ask. Remember, you are responsible for your own education.</w:t>
      </w:r>
    </w:p>
    <w:p w14:paraId="26648229" w14:textId="77777777" w:rsidR="001A3CF8" w:rsidRPr="00D244BA" w:rsidRDefault="001A3CF8" w:rsidP="001A3CF8">
      <w:pPr>
        <w:rPr>
          <w:rFonts w:ascii="Avenir Next Regular" w:hAnsi="Avenir Next Regular" w:cs="Times New Roman"/>
        </w:rPr>
      </w:pPr>
      <w:r w:rsidRPr="00D244BA">
        <w:rPr>
          <w:rFonts w:ascii="Avenir Next Regular" w:hAnsi="Avenir Next Regular" w:cs="Times New Roman"/>
          <w:color w:val="000000"/>
        </w:rPr>
        <w:t xml:space="preserve">            </w:t>
      </w:r>
    </w:p>
    <w:p w14:paraId="78E226BF" w14:textId="3E697802" w:rsidR="001A3CF8" w:rsidRPr="00D244BA" w:rsidRDefault="001A3CF8" w:rsidP="001A3CF8">
      <w:pPr>
        <w:rPr>
          <w:rFonts w:ascii="Avenir Next Regular" w:hAnsi="Avenir Next Regular" w:cs="Times New Roman"/>
        </w:rPr>
      </w:pPr>
      <w:r w:rsidRPr="00D244BA">
        <w:rPr>
          <w:rFonts w:ascii="Avenir Next Regular" w:hAnsi="Avenir Next Regular" w:cs="Times New Roman"/>
          <w:b/>
          <w:bCs/>
          <w:color w:val="000000"/>
        </w:rPr>
        <w:t>Cheating:</w:t>
      </w:r>
      <w:r w:rsidRPr="00D244BA">
        <w:rPr>
          <w:rFonts w:ascii="Avenir Next Regular" w:hAnsi="Avenir Next Regular" w:cs="Times New Roman"/>
          <w:color w:val="000000"/>
        </w:rPr>
        <w:t xml:space="preserve"> I expect honest, independent work from all students at all times. </w:t>
      </w:r>
      <w:r w:rsidRPr="00D244BA">
        <w:rPr>
          <w:rFonts w:ascii="Avenir Next Regular" w:hAnsi="Avenir Next Regular" w:cs="Times New Roman"/>
          <w:b/>
          <w:bCs/>
          <w:color w:val="000000"/>
          <w:u w:val="single"/>
        </w:rPr>
        <w:t>Any</w:t>
      </w:r>
      <w:r w:rsidRPr="00D244BA">
        <w:rPr>
          <w:rFonts w:ascii="Avenir Next Regular" w:hAnsi="Avenir Next Regular" w:cs="Times New Roman"/>
          <w:color w:val="000000"/>
        </w:rPr>
        <w:t xml:space="preserve"> academic dishonesty (homework included) will result in a zero for</w:t>
      </w:r>
      <w:r w:rsidR="00D244BA">
        <w:rPr>
          <w:rFonts w:ascii="Avenir Next Regular" w:hAnsi="Avenir Next Regular" w:cs="Times New Roman"/>
          <w:color w:val="000000"/>
        </w:rPr>
        <w:t xml:space="preserve"> the assignment.</w:t>
      </w:r>
      <w:r w:rsidRPr="00D244BA">
        <w:rPr>
          <w:rFonts w:ascii="Avenir Next Regular" w:hAnsi="Avenir Next Regular" w:cs="Times New Roman"/>
          <w:color w:val="000000"/>
        </w:rPr>
        <w:t xml:space="preserve"> Refer to the </w:t>
      </w:r>
      <w:r w:rsidR="00B07F5A">
        <w:rPr>
          <w:rFonts w:ascii="Avenir Next Regular" w:hAnsi="Avenir Next Regular" w:cs="Times New Roman"/>
          <w:color w:val="000000"/>
        </w:rPr>
        <w:t>plagiarism policy if you have any questions.</w:t>
      </w:r>
    </w:p>
    <w:p w14:paraId="16F57503" w14:textId="77777777" w:rsidR="00D4582E" w:rsidRPr="00D244BA" w:rsidRDefault="001A3CF8" w:rsidP="001A3CF8">
      <w:pPr>
        <w:rPr>
          <w:rFonts w:ascii="Avenir Next Regular" w:hAnsi="Avenir Next Regular" w:cs="Times New Roman"/>
          <w:color w:val="000000"/>
        </w:rPr>
      </w:pPr>
      <w:r w:rsidRPr="00D244BA">
        <w:rPr>
          <w:rFonts w:ascii="Avenir Next Regular" w:hAnsi="Avenir Next Regular" w:cs="Times New Roman"/>
          <w:color w:val="000000"/>
        </w:rPr>
        <w:t>  </w:t>
      </w:r>
    </w:p>
    <w:p w14:paraId="5AF671E9" w14:textId="77777777" w:rsidR="00D73FC8" w:rsidRDefault="00D73FC8" w:rsidP="001A3CF8">
      <w:pPr>
        <w:rPr>
          <w:rFonts w:ascii="Avenir Next Regular" w:hAnsi="Avenir Next Regular" w:cs="Times New Roman"/>
          <w:b/>
          <w:i/>
          <w:color w:val="000000"/>
        </w:rPr>
      </w:pPr>
    </w:p>
    <w:p w14:paraId="3B7CDC46" w14:textId="77777777" w:rsidR="001A3CF8" w:rsidRPr="00D73FC8" w:rsidRDefault="00D244BA" w:rsidP="001A3CF8">
      <w:pPr>
        <w:rPr>
          <w:rFonts w:ascii="Avenir Next Regular" w:hAnsi="Avenir Next Regular" w:cs="Times New Roman"/>
          <w:b/>
          <w:i/>
        </w:rPr>
      </w:pPr>
      <w:r w:rsidRPr="00D73FC8">
        <w:rPr>
          <w:rFonts w:ascii="Avenir Next Regular" w:hAnsi="Avenir Next Regular" w:cs="Times New Roman"/>
          <w:b/>
          <w:i/>
          <w:color w:val="000000"/>
        </w:rPr>
        <w:t xml:space="preserve">APUSH is an excellent way to challenge yourself.  I know you will find this experience to be </w:t>
      </w:r>
      <w:r w:rsidR="00D73FC8" w:rsidRPr="00D73FC8">
        <w:rPr>
          <w:rFonts w:ascii="Avenir Next Regular" w:hAnsi="Avenir Next Regular" w:cs="Times New Roman"/>
          <w:b/>
          <w:i/>
          <w:color w:val="000000"/>
        </w:rPr>
        <w:t xml:space="preserve">well worth it if you put in the appropriate time and effort needed to be successful.  I am very </w:t>
      </w:r>
      <w:r w:rsidR="00D73FC8">
        <w:rPr>
          <w:rFonts w:ascii="Avenir Next Regular" w:hAnsi="Avenir Next Regular" w:cs="Times New Roman"/>
          <w:b/>
          <w:i/>
          <w:color w:val="000000"/>
        </w:rPr>
        <w:t>excited to begin</w:t>
      </w:r>
      <w:r w:rsidR="00D73FC8" w:rsidRPr="00D73FC8">
        <w:rPr>
          <w:rFonts w:ascii="Avenir Next Regular" w:hAnsi="Avenir Next Regular" w:cs="Times New Roman"/>
          <w:b/>
          <w:i/>
          <w:color w:val="000000"/>
        </w:rPr>
        <w:t>, and look forward to being your teacher for this school year!</w:t>
      </w:r>
      <w:r w:rsidR="001A3CF8" w:rsidRPr="00D73FC8">
        <w:rPr>
          <w:rFonts w:ascii="Avenir Next Regular" w:hAnsi="Avenir Next Regular" w:cs="Times New Roman"/>
          <w:b/>
          <w:i/>
          <w:color w:val="000000"/>
        </w:rPr>
        <w:t xml:space="preserve">   </w:t>
      </w:r>
    </w:p>
    <w:p w14:paraId="401B4119" w14:textId="77777777" w:rsidR="001A3CF8" w:rsidRPr="00D73FC8" w:rsidRDefault="001A3CF8" w:rsidP="001A3CF8">
      <w:pPr>
        <w:rPr>
          <w:rFonts w:ascii="Avenir Next Regular" w:hAnsi="Avenir Next Regular" w:cs="Times New Roman"/>
          <w:b/>
          <w:i/>
        </w:rPr>
      </w:pPr>
      <w:r w:rsidRPr="00D73FC8">
        <w:rPr>
          <w:rFonts w:ascii="Avenir Next Regular" w:hAnsi="Avenir Next Regular" w:cs="Times New Roman"/>
          <w:b/>
          <w:i/>
          <w:color w:val="000000"/>
        </w:rPr>
        <w:t xml:space="preserve">    </w:t>
      </w:r>
    </w:p>
    <w:p w14:paraId="709D237C" w14:textId="77777777" w:rsidR="00172076" w:rsidRPr="00D73FC8" w:rsidRDefault="00172076">
      <w:pPr>
        <w:rPr>
          <w:rFonts w:ascii="Avenir Next Regular" w:hAnsi="Avenir Next Regular"/>
          <w:b/>
          <w:i/>
        </w:rPr>
      </w:pPr>
    </w:p>
    <w:p w14:paraId="57675038" w14:textId="77777777" w:rsidR="001A3CF8" w:rsidRPr="00D73FC8" w:rsidRDefault="001A3CF8">
      <w:pPr>
        <w:rPr>
          <w:rFonts w:ascii="Avenir Next Regular" w:hAnsi="Avenir Next Regular"/>
          <w:b/>
          <w:i/>
        </w:rPr>
      </w:pPr>
    </w:p>
    <w:sectPr w:rsidR="001A3CF8" w:rsidRPr="00D73FC8" w:rsidSect="00221D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60405020304"/>
    <w:charset w:val="00"/>
    <w:family w:val="roman"/>
    <w:pitch w:val="variable"/>
    <w:sig w:usb0="00000007" w:usb1="00000000" w:usb2="00000000" w:usb3="00000000" w:csb0="00000093" w:csb1="00000000"/>
  </w:font>
  <w:font w:name="Avenir Next Regular">
    <w:altName w:val="Arial"/>
    <w:charset w:val="00"/>
    <w:family w:val="swiss"/>
    <w:pitch w:val="variable"/>
    <w:sig w:usb0="00000001" w:usb1="5000204A" w:usb2="00000000" w:usb3="00000000" w:csb0="0000009B" w:csb1="00000000"/>
  </w:font>
  <w:font w:name="Chalkboard">
    <w:charset w:val="00"/>
    <w:family w:val="auto"/>
    <w:pitch w:val="variable"/>
    <w:sig w:usb0="8000002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593"/>
    <w:multiLevelType w:val="hybridMultilevel"/>
    <w:tmpl w:val="763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F8"/>
    <w:rsid w:val="00003654"/>
    <w:rsid w:val="00172076"/>
    <w:rsid w:val="001A3CF8"/>
    <w:rsid w:val="00221DB2"/>
    <w:rsid w:val="00230F9E"/>
    <w:rsid w:val="003A374C"/>
    <w:rsid w:val="003F1B32"/>
    <w:rsid w:val="007D24A7"/>
    <w:rsid w:val="0080755E"/>
    <w:rsid w:val="008A0660"/>
    <w:rsid w:val="00A2519C"/>
    <w:rsid w:val="00A73B68"/>
    <w:rsid w:val="00AB6F89"/>
    <w:rsid w:val="00B07F5A"/>
    <w:rsid w:val="00BC58CA"/>
    <w:rsid w:val="00D244BA"/>
    <w:rsid w:val="00D4582E"/>
    <w:rsid w:val="00D73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E9755"/>
  <w14:defaultImageDpi w14:val="300"/>
  <w15:docId w15:val="{670CD8D5-1642-4FB5-B6B3-50B50497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EastAsia"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CF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A0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0568">
      <w:bodyDiv w:val="1"/>
      <w:marLeft w:val="0"/>
      <w:marRight w:val="0"/>
      <w:marTop w:val="0"/>
      <w:marBottom w:val="0"/>
      <w:divBdr>
        <w:top w:val="none" w:sz="0" w:space="0" w:color="auto"/>
        <w:left w:val="none" w:sz="0" w:space="0" w:color="auto"/>
        <w:bottom w:val="none" w:sz="0" w:space="0" w:color="auto"/>
        <w:right w:val="none" w:sz="0" w:space="0" w:color="auto"/>
      </w:divBdr>
    </w:div>
    <w:div w:id="319698532">
      <w:bodyDiv w:val="1"/>
      <w:marLeft w:val="0"/>
      <w:marRight w:val="0"/>
      <w:marTop w:val="0"/>
      <w:marBottom w:val="0"/>
      <w:divBdr>
        <w:top w:val="none" w:sz="0" w:space="0" w:color="auto"/>
        <w:left w:val="none" w:sz="0" w:space="0" w:color="auto"/>
        <w:bottom w:val="none" w:sz="0" w:space="0" w:color="auto"/>
        <w:right w:val="none" w:sz="0" w:space="0" w:color="auto"/>
      </w:divBdr>
    </w:div>
    <w:div w:id="557740854">
      <w:bodyDiv w:val="1"/>
      <w:marLeft w:val="0"/>
      <w:marRight w:val="0"/>
      <w:marTop w:val="0"/>
      <w:marBottom w:val="0"/>
      <w:divBdr>
        <w:top w:val="none" w:sz="0" w:space="0" w:color="auto"/>
        <w:left w:val="none" w:sz="0" w:space="0" w:color="auto"/>
        <w:bottom w:val="none" w:sz="0" w:space="0" w:color="auto"/>
        <w:right w:val="none" w:sz="0" w:space="0" w:color="auto"/>
      </w:divBdr>
    </w:div>
    <w:div w:id="581333467">
      <w:bodyDiv w:val="1"/>
      <w:marLeft w:val="0"/>
      <w:marRight w:val="0"/>
      <w:marTop w:val="0"/>
      <w:marBottom w:val="0"/>
      <w:divBdr>
        <w:top w:val="none" w:sz="0" w:space="0" w:color="auto"/>
        <w:left w:val="none" w:sz="0" w:space="0" w:color="auto"/>
        <w:bottom w:val="none" w:sz="0" w:space="0" w:color="auto"/>
        <w:right w:val="none" w:sz="0" w:space="0" w:color="auto"/>
      </w:divBdr>
    </w:div>
    <w:div w:id="1156065432">
      <w:bodyDiv w:val="1"/>
      <w:marLeft w:val="0"/>
      <w:marRight w:val="0"/>
      <w:marTop w:val="0"/>
      <w:marBottom w:val="0"/>
      <w:divBdr>
        <w:top w:val="none" w:sz="0" w:space="0" w:color="auto"/>
        <w:left w:val="none" w:sz="0" w:space="0" w:color="auto"/>
        <w:bottom w:val="none" w:sz="0" w:space="0" w:color="auto"/>
        <w:right w:val="none" w:sz="0" w:space="0" w:color="auto"/>
      </w:divBdr>
    </w:div>
    <w:div w:id="1300451437">
      <w:bodyDiv w:val="1"/>
      <w:marLeft w:val="0"/>
      <w:marRight w:val="0"/>
      <w:marTop w:val="0"/>
      <w:marBottom w:val="0"/>
      <w:divBdr>
        <w:top w:val="none" w:sz="0" w:space="0" w:color="auto"/>
        <w:left w:val="none" w:sz="0" w:space="0" w:color="auto"/>
        <w:bottom w:val="none" w:sz="0" w:space="0" w:color="auto"/>
        <w:right w:val="none" w:sz="0" w:space="0" w:color="auto"/>
      </w:divBdr>
    </w:div>
    <w:div w:id="1336375925">
      <w:bodyDiv w:val="1"/>
      <w:marLeft w:val="0"/>
      <w:marRight w:val="0"/>
      <w:marTop w:val="0"/>
      <w:marBottom w:val="0"/>
      <w:divBdr>
        <w:top w:val="none" w:sz="0" w:space="0" w:color="auto"/>
        <w:left w:val="none" w:sz="0" w:space="0" w:color="auto"/>
        <w:bottom w:val="none" w:sz="0" w:space="0" w:color="auto"/>
        <w:right w:val="none" w:sz="0" w:space="0" w:color="auto"/>
      </w:divBdr>
    </w:div>
    <w:div w:id="1668248021">
      <w:bodyDiv w:val="1"/>
      <w:marLeft w:val="0"/>
      <w:marRight w:val="0"/>
      <w:marTop w:val="0"/>
      <w:marBottom w:val="0"/>
      <w:divBdr>
        <w:top w:val="none" w:sz="0" w:space="0" w:color="auto"/>
        <w:left w:val="none" w:sz="0" w:space="0" w:color="auto"/>
        <w:bottom w:val="none" w:sz="0" w:space="0" w:color="auto"/>
        <w:right w:val="none" w:sz="0" w:space="0" w:color="auto"/>
      </w:divBdr>
    </w:div>
    <w:div w:id="1909997807">
      <w:bodyDiv w:val="1"/>
      <w:marLeft w:val="0"/>
      <w:marRight w:val="0"/>
      <w:marTop w:val="0"/>
      <w:marBottom w:val="0"/>
      <w:divBdr>
        <w:top w:val="none" w:sz="0" w:space="0" w:color="auto"/>
        <w:left w:val="none" w:sz="0" w:space="0" w:color="auto"/>
        <w:bottom w:val="none" w:sz="0" w:space="0" w:color="auto"/>
        <w:right w:val="none" w:sz="0" w:space="0" w:color="auto"/>
      </w:divBdr>
    </w:div>
    <w:div w:id="1977369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Penncrest High School</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Silva</dc:creator>
  <cp:lastModifiedBy>Borthwick, Kristen Louise</cp:lastModifiedBy>
  <cp:revision>4</cp:revision>
  <cp:lastPrinted>2019-07-08T19:18:00Z</cp:lastPrinted>
  <dcterms:created xsi:type="dcterms:W3CDTF">2020-07-30T18:49:00Z</dcterms:created>
  <dcterms:modified xsi:type="dcterms:W3CDTF">2020-07-30T18:50:00Z</dcterms:modified>
</cp:coreProperties>
</file>