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612B" w:rsidRDefault="0032612B" w:rsidP="00C87D34">
      <w:pPr>
        <w:pStyle w:val="Title"/>
        <w:rPr>
          <w:rFonts w:ascii="Arial Narrow" w:hAnsi="Arial Narrow"/>
        </w:rPr>
      </w:pPr>
      <w:r>
        <w:rPr>
          <w:noProof/>
        </w:rPr>
        <mc:AlternateContent>
          <mc:Choice Requires="wps">
            <w:drawing>
              <wp:inline distT="0" distB="0" distL="0" distR="0" wp14:anchorId="31F82416" wp14:editId="178D2AD9">
                <wp:extent cx="5934075" cy="1403985"/>
                <wp:effectExtent l="0" t="0" r="28575" b="2032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1403985"/>
                        </a:xfrm>
                        <a:prstGeom prst="rect">
                          <a:avLst/>
                        </a:prstGeom>
                        <a:solidFill>
                          <a:srgbClr val="FFFFFF"/>
                        </a:solidFill>
                        <a:ln w="9525">
                          <a:solidFill>
                            <a:srgbClr val="000000"/>
                          </a:solidFill>
                          <a:miter lim="800000"/>
                          <a:headEnd/>
                          <a:tailEnd/>
                        </a:ln>
                      </wps:spPr>
                      <wps:txbx>
                        <w:txbxContent>
                          <w:p w:rsidR="0032612B" w:rsidRDefault="0032612B" w:rsidP="0032612B">
                            <w:pPr>
                              <w:pStyle w:val="NoSpacing"/>
                              <w:rPr>
                                <w:b/>
                              </w:rPr>
                            </w:pPr>
                            <w:r>
                              <w:rPr>
                                <w:b/>
                              </w:rPr>
                              <w:t>Mark the text</w:t>
                            </w:r>
                            <w:r>
                              <w:rPr>
                                <w:b/>
                              </w:rPr>
                              <w:t xml:space="preserve"> of EACH article:</w:t>
                            </w:r>
                          </w:p>
                          <w:p w:rsidR="0032612B" w:rsidRDefault="0032612B" w:rsidP="0032612B">
                            <w:pPr>
                              <w:pStyle w:val="NoSpacing"/>
                              <w:numPr>
                                <w:ilvl w:val="0"/>
                                <w:numId w:val="1"/>
                              </w:numPr>
                            </w:pPr>
                            <w:r>
                              <w:t>Number each paragraph.</w:t>
                            </w:r>
                          </w:p>
                          <w:p w:rsidR="0032612B" w:rsidRDefault="0032612B" w:rsidP="0032612B">
                            <w:pPr>
                              <w:pStyle w:val="NoSpacing"/>
                              <w:numPr>
                                <w:ilvl w:val="0"/>
                                <w:numId w:val="1"/>
                              </w:numPr>
                            </w:pPr>
                            <w:r>
                              <w:t>Chunk the text</w:t>
                            </w:r>
                            <w:r>
                              <w:t>.  (Remember, this is separating each article into smaller units that relate.)</w:t>
                            </w:r>
                            <w:bookmarkStart w:id="0" w:name="_GoBack"/>
                            <w:bookmarkEnd w:id="0"/>
                          </w:p>
                          <w:p w:rsidR="0032612B" w:rsidRDefault="0032612B" w:rsidP="0032612B">
                            <w:pPr>
                              <w:pStyle w:val="NoSpacing"/>
                              <w:numPr>
                                <w:ilvl w:val="0"/>
                                <w:numId w:val="1"/>
                              </w:numPr>
                            </w:pPr>
                            <w:r>
                              <w:t>Circle key terms</w:t>
                            </w:r>
                          </w:p>
                          <w:p w:rsidR="0032612B" w:rsidRDefault="0032612B" w:rsidP="0032612B">
                            <w:pPr>
                              <w:pStyle w:val="NoSpacing"/>
                              <w:numPr>
                                <w:ilvl w:val="0"/>
                                <w:numId w:val="1"/>
                              </w:numPr>
                            </w:pPr>
                            <w:r>
                              <w:t>Underline the claims</w:t>
                            </w:r>
                          </w:p>
                          <w:p w:rsidR="0032612B" w:rsidRDefault="0032612B" w:rsidP="0032612B">
                            <w:pPr>
                              <w:pStyle w:val="NoSpacing"/>
                              <w:numPr>
                                <w:ilvl w:val="0"/>
                                <w:numId w:val="1"/>
                              </w:numPr>
                            </w:pPr>
                            <w:r>
                              <w:t>Left margin:  What is the author SAYING?</w:t>
                            </w:r>
                          </w:p>
                          <w:p w:rsidR="0032612B" w:rsidRPr="005A7A7B" w:rsidRDefault="0032612B" w:rsidP="0032612B">
                            <w:pPr>
                              <w:pStyle w:val="NoSpacing"/>
                              <w:numPr>
                                <w:ilvl w:val="0"/>
                                <w:numId w:val="1"/>
                              </w:numPr>
                            </w:pPr>
                            <w:r>
                              <w:t>Right margin: What is the author DOING? (POWER VERBS)</w:t>
                            </w:r>
                          </w:p>
                        </w:txbxContent>
                      </wps:txbx>
                      <wps:bodyPr rot="0" vert="horz" wrap="square" lIns="91440" tIns="45720" rIns="91440" bIns="45720" anchor="t" anchorCtr="0">
                        <a:spAutoFit/>
                      </wps:bodyPr>
                    </wps:wsp>
                  </a:graphicData>
                </a:graphic>
              </wp:inline>
            </w:drawing>
          </mc:Choice>
          <mc:Fallback>
            <w:pict>
              <v:shapetype w14:anchorId="31F82416" id="_x0000_t202" coordsize="21600,21600" o:spt="202" path="m,l,21600r21600,l21600,xe">
                <v:stroke joinstyle="miter"/>
                <v:path gradientshapeok="t" o:connecttype="rect"/>
              </v:shapetype>
              <v:shape id="Text Box 2" o:spid="_x0000_s1026" type="#_x0000_t202" style="width:467.2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">
                <v:textbox style="mso-fit-shape-to-text:t">
                  <w:txbxContent>
                    <w:p w:rsidR="0032612B" w:rsidRDefault="0032612B" w:rsidP="0032612B">
                      <w:pPr>
                        <w:pStyle w:val="NoSpacing"/>
                        <w:rPr>
                          <w:b/>
                        </w:rPr>
                      </w:pPr>
                      <w:r>
                        <w:rPr>
                          <w:b/>
                        </w:rPr>
                        <w:t>Mark the text</w:t>
                      </w:r>
                      <w:r>
                        <w:rPr>
                          <w:b/>
                        </w:rPr>
                        <w:t xml:space="preserve"> of EACH article:</w:t>
                      </w:r>
                    </w:p>
                    <w:p w:rsidR="0032612B" w:rsidRDefault="0032612B" w:rsidP="0032612B">
                      <w:pPr>
                        <w:pStyle w:val="NoSpacing"/>
                        <w:numPr>
                          <w:ilvl w:val="0"/>
                          <w:numId w:val="1"/>
                        </w:numPr>
                      </w:pPr>
                      <w:r>
                        <w:t>Number each paragraph.</w:t>
                      </w:r>
                    </w:p>
                    <w:p w:rsidR="0032612B" w:rsidRDefault="0032612B" w:rsidP="0032612B">
                      <w:pPr>
                        <w:pStyle w:val="NoSpacing"/>
                        <w:numPr>
                          <w:ilvl w:val="0"/>
                          <w:numId w:val="1"/>
                        </w:numPr>
                      </w:pPr>
                      <w:r>
                        <w:t>Chunk the text</w:t>
                      </w:r>
                      <w:r>
                        <w:t>.  (Remember, this is separating each article into smaller units that relate.)</w:t>
                      </w:r>
                      <w:bookmarkStart w:id="1" w:name="_GoBack"/>
                      <w:bookmarkEnd w:id="1"/>
                    </w:p>
                    <w:p w:rsidR="0032612B" w:rsidRDefault="0032612B" w:rsidP="0032612B">
                      <w:pPr>
                        <w:pStyle w:val="NoSpacing"/>
                        <w:numPr>
                          <w:ilvl w:val="0"/>
                          <w:numId w:val="1"/>
                        </w:numPr>
                      </w:pPr>
                      <w:r>
                        <w:t>Circle key terms</w:t>
                      </w:r>
                    </w:p>
                    <w:p w:rsidR="0032612B" w:rsidRDefault="0032612B" w:rsidP="0032612B">
                      <w:pPr>
                        <w:pStyle w:val="NoSpacing"/>
                        <w:numPr>
                          <w:ilvl w:val="0"/>
                          <w:numId w:val="1"/>
                        </w:numPr>
                      </w:pPr>
                      <w:r>
                        <w:t>Underline the claims</w:t>
                      </w:r>
                    </w:p>
                    <w:p w:rsidR="0032612B" w:rsidRDefault="0032612B" w:rsidP="0032612B">
                      <w:pPr>
                        <w:pStyle w:val="NoSpacing"/>
                        <w:numPr>
                          <w:ilvl w:val="0"/>
                          <w:numId w:val="1"/>
                        </w:numPr>
                      </w:pPr>
                      <w:r>
                        <w:t>Left margin:  What is the author SAYING?</w:t>
                      </w:r>
                    </w:p>
                    <w:p w:rsidR="0032612B" w:rsidRPr="005A7A7B" w:rsidRDefault="0032612B" w:rsidP="0032612B">
                      <w:pPr>
                        <w:pStyle w:val="NoSpacing"/>
                        <w:numPr>
                          <w:ilvl w:val="0"/>
                          <w:numId w:val="1"/>
                        </w:numPr>
                      </w:pPr>
                      <w:r>
                        <w:t>Right margin: What is the author DOING? (POWER VERBS)</w:t>
                      </w:r>
                    </w:p>
                  </w:txbxContent>
                </v:textbox>
                <w10:anchorlock/>
              </v:shape>
            </w:pict>
          </mc:Fallback>
        </mc:AlternateContent>
      </w:r>
    </w:p>
    <w:p w:rsidR="001169EF" w:rsidRPr="00C87D34" w:rsidRDefault="001169EF" w:rsidP="00C87D34">
      <w:pPr>
        <w:pStyle w:val="Title"/>
        <w:rPr>
          <w:rFonts w:ascii="Arial Narrow" w:hAnsi="Arial Narrow"/>
        </w:rPr>
      </w:pPr>
      <w:r w:rsidRPr="00C87D34">
        <w:rPr>
          <w:rFonts w:ascii="Arial Narrow" w:hAnsi="Arial Narrow"/>
        </w:rPr>
        <w:t xml:space="preserve">Ghost stories: </w:t>
      </w:r>
      <w:r w:rsidR="00C87D34" w:rsidRPr="00C87D34">
        <w:rPr>
          <w:rFonts w:ascii="Arial Narrow" w:hAnsi="Arial Narrow"/>
        </w:rPr>
        <w:t>W</w:t>
      </w:r>
      <w:r w:rsidRPr="00C87D34">
        <w:rPr>
          <w:rFonts w:ascii="Arial Narrow" w:hAnsi="Arial Narrow"/>
        </w:rPr>
        <w:t>hy the Victorians were so spookily good at them</w:t>
      </w:r>
    </w:p>
    <w:p w:rsidR="00C87D34" w:rsidRPr="00C87D34" w:rsidRDefault="00C87D34" w:rsidP="001169EF">
      <w:pPr>
        <w:rPr>
          <w:rFonts w:ascii="Arial Narrow" w:hAnsi="Arial Narrow"/>
        </w:rPr>
      </w:pPr>
    </w:p>
    <w:p w:rsidR="001169EF" w:rsidRPr="00C87D34" w:rsidRDefault="001169EF" w:rsidP="001169EF">
      <w:pPr>
        <w:rPr>
          <w:rFonts w:ascii="Arial Narrow" w:hAnsi="Arial Narrow"/>
        </w:rPr>
      </w:pPr>
      <w:r w:rsidRPr="00C87D34">
        <w:rPr>
          <w:rFonts w:ascii="Arial Narrow" w:hAnsi="Arial Narrow"/>
        </w:rPr>
        <w:t>Christmas Eve was traditionally the time to tell scary stories round the hearth. And 19th-century writers were fearsomely adept at exploiting a world of creaking floorboards, creepy servants … and gas lamps that caused hallucinations</w:t>
      </w:r>
      <w:r w:rsidR="00633C71">
        <w:rPr>
          <w:rFonts w:ascii="Arial Narrow" w:hAnsi="Arial Narrow"/>
        </w:rPr>
        <w:t>.</w:t>
      </w:r>
    </w:p>
    <w:p w:rsidR="001169EF" w:rsidRPr="00C87D34" w:rsidRDefault="001169EF" w:rsidP="001169EF">
      <w:pPr>
        <w:rPr>
          <w:rFonts w:ascii="Arial Narrow" w:hAnsi="Arial Narrow"/>
        </w:rPr>
      </w:pPr>
      <w:r w:rsidRPr="00C87D34">
        <w:rPr>
          <w:rFonts w:ascii="Arial Narrow" w:hAnsi="Arial Narrow"/>
        </w:rPr>
        <w:t xml:space="preserve">Curl up by the fire and I'll tell you a ghost story. Don't be alarmed by the creak of the floorboards, the murmurs in the basement, </w:t>
      </w:r>
      <w:proofErr w:type="gramStart"/>
      <w:r w:rsidRPr="00C87D34">
        <w:rPr>
          <w:rFonts w:ascii="Arial Narrow" w:hAnsi="Arial Narrow"/>
        </w:rPr>
        <w:t>the</w:t>
      </w:r>
      <w:proofErr w:type="gramEnd"/>
      <w:r w:rsidRPr="00C87D34">
        <w:rPr>
          <w:rFonts w:ascii="Arial Narrow" w:hAnsi="Arial Narrow"/>
        </w:rPr>
        <w:t xml:space="preserve"> shrill ululations of a distant dog. Try not to be perturbed by the flickering candle, the fleeting shadows, </w:t>
      </w:r>
      <w:proofErr w:type="gramStart"/>
      <w:r w:rsidRPr="00C87D34">
        <w:rPr>
          <w:rFonts w:ascii="Arial Narrow" w:hAnsi="Arial Narrow"/>
        </w:rPr>
        <w:t>the</w:t>
      </w:r>
      <w:proofErr w:type="gramEnd"/>
      <w:r w:rsidRPr="00C87D34">
        <w:rPr>
          <w:rFonts w:ascii="Arial Narrow" w:hAnsi="Arial Narrow"/>
        </w:rPr>
        <w:t xml:space="preserve"> horned, hairy hand that appears at your elbow. Something moved? There's a face in the brickwork? A murderer, long ago, was buried in the cellar? Stay calm. Breathe deeply. The ghosts of Christmases past are gathering.</w:t>
      </w:r>
    </w:p>
    <w:p w:rsidR="001169EF" w:rsidRPr="00C87D34" w:rsidRDefault="001169EF" w:rsidP="001169EF">
      <w:pPr>
        <w:rPr>
          <w:rFonts w:ascii="Arial Narrow" w:hAnsi="Arial Narrow"/>
        </w:rPr>
      </w:pPr>
      <w:r w:rsidRPr="00C87D34">
        <w:rPr>
          <w:rFonts w:ascii="Arial Narrow" w:hAnsi="Arial Narrow"/>
        </w:rPr>
        <w:t xml:space="preserve">It was the Victorian era, of course, when ghosts proliferated most obviously in fiction – as well as on stage, in photographs and in drawing room </w:t>
      </w:r>
      <w:r w:rsidR="00633C71" w:rsidRPr="00C87D34">
        <w:rPr>
          <w:rFonts w:ascii="Arial Narrow" w:hAnsi="Arial Narrow"/>
        </w:rPr>
        <w:t>séances</w:t>
      </w:r>
      <w:r w:rsidRPr="00C87D34">
        <w:rPr>
          <w:rFonts w:ascii="Arial Narrow" w:hAnsi="Arial Narrow"/>
        </w:rPr>
        <w:t xml:space="preserve">. Before the start of Victoria's reign in 1837, the health of the genre was thought to be failing. But by 1887, when Mary Louise Molesworth wrote </w:t>
      </w:r>
      <w:r w:rsidRPr="00633C71">
        <w:rPr>
          <w:rFonts w:ascii="Arial Narrow" w:hAnsi="Arial Narrow"/>
          <w:i/>
        </w:rPr>
        <w:t>The Story of the Rippling Train</w:t>
      </w:r>
      <w:r w:rsidRPr="00C87D34">
        <w:rPr>
          <w:rFonts w:ascii="Arial Narrow" w:hAnsi="Arial Narrow"/>
        </w:rPr>
        <w:t xml:space="preserve">, her character </w:t>
      </w:r>
      <w:proofErr w:type="spellStart"/>
      <w:r w:rsidRPr="00C87D34">
        <w:rPr>
          <w:rFonts w:ascii="Arial Narrow" w:hAnsi="Arial Narrow"/>
        </w:rPr>
        <w:t>Mrs</w:t>
      </w:r>
      <w:proofErr w:type="spellEnd"/>
      <w:r w:rsidRPr="00C87D34">
        <w:rPr>
          <w:rFonts w:ascii="Arial Narrow" w:hAnsi="Arial Narrow"/>
        </w:rPr>
        <w:t xml:space="preserve"> </w:t>
      </w:r>
      <w:proofErr w:type="spellStart"/>
      <w:r w:rsidRPr="00C87D34">
        <w:rPr>
          <w:rFonts w:ascii="Arial Narrow" w:hAnsi="Arial Narrow"/>
        </w:rPr>
        <w:t>Snowdon</w:t>
      </w:r>
      <w:proofErr w:type="spellEnd"/>
      <w:r w:rsidRPr="00C87D34">
        <w:rPr>
          <w:rFonts w:ascii="Arial Narrow" w:hAnsi="Arial Narrow"/>
        </w:rPr>
        <w:t xml:space="preserve"> was bemoaning ghosts' prevalence. "One hears nothing else nowadays," she said, and in the pages that followed, she would hear yet another, about the phantom of a beautiful woman who had appeared after being terribly burnt in a fire.</w:t>
      </w:r>
    </w:p>
    <w:p w:rsidR="001169EF" w:rsidRPr="00C87D34" w:rsidRDefault="001169EF" w:rsidP="001169EF">
      <w:pPr>
        <w:rPr>
          <w:rFonts w:ascii="Arial Narrow" w:hAnsi="Arial Narrow"/>
        </w:rPr>
      </w:pPr>
      <w:r w:rsidRPr="00C87D34">
        <w:rPr>
          <w:rFonts w:ascii="Arial Narrow" w:hAnsi="Arial Narrow"/>
        </w:rPr>
        <w:t xml:space="preserve">What had raised all these apparitions from the dead? The most straightforward explanation is the rise of the periodical press, says Ruth Robbins, professor of English literature at Leeds Metropolitan University. Ghost stories had traditionally been an oral form, but publishers suddenly needed a mass of content, and ghost stories fitted the bill – short, cheap, generic, repetitive, </w:t>
      </w:r>
      <w:proofErr w:type="gramStart"/>
      <w:r w:rsidRPr="00C87D34">
        <w:rPr>
          <w:rFonts w:ascii="Arial Narrow" w:hAnsi="Arial Narrow"/>
        </w:rPr>
        <w:t>able</w:t>
      </w:r>
      <w:proofErr w:type="gramEnd"/>
      <w:r w:rsidRPr="00C87D34">
        <w:rPr>
          <w:rFonts w:ascii="Arial Narrow" w:hAnsi="Arial Narrow"/>
        </w:rPr>
        <w:t xml:space="preserve"> to be cut quite easily to length.</w:t>
      </w:r>
    </w:p>
    <w:p w:rsidR="001169EF" w:rsidRPr="00C87D34" w:rsidRDefault="001169EF" w:rsidP="001169EF">
      <w:pPr>
        <w:rPr>
          <w:rFonts w:ascii="Arial Narrow" w:hAnsi="Arial Narrow"/>
        </w:rPr>
      </w:pPr>
      <w:r w:rsidRPr="00C87D34">
        <w:rPr>
          <w:rFonts w:ascii="Arial Narrow" w:hAnsi="Arial Narrow"/>
        </w:rPr>
        <w:t xml:space="preserve">Ever one to spot a commercial opportunity, she says, Charles Dickens produced his own highly successful ghost story, </w:t>
      </w:r>
      <w:r w:rsidRPr="00633C71">
        <w:rPr>
          <w:rFonts w:ascii="Arial Narrow" w:hAnsi="Arial Narrow"/>
          <w:u w:val="single"/>
        </w:rPr>
        <w:t>A Christmas Carol</w:t>
      </w:r>
      <w:r w:rsidRPr="00C87D34">
        <w:rPr>
          <w:rFonts w:ascii="Arial Narrow" w:hAnsi="Arial Narrow"/>
        </w:rPr>
        <w:t>, in serial form just before Christmas 1843. This was the same year the first commercially produced Christmas card was sent, and Dickens's story both reflected and influenced a growing trend for marking Christmas with secular celebrations. Dr</w:t>
      </w:r>
      <w:r w:rsidR="00633C71">
        <w:rPr>
          <w:rFonts w:ascii="Arial Narrow" w:hAnsi="Arial Narrow"/>
        </w:rPr>
        <w:t>.</w:t>
      </w:r>
      <w:r w:rsidRPr="00C87D34">
        <w:rPr>
          <w:rFonts w:ascii="Arial Narrow" w:hAnsi="Arial Narrow"/>
        </w:rPr>
        <w:t xml:space="preserve"> Andrew Smith, author of </w:t>
      </w:r>
      <w:r w:rsidRPr="00633C71">
        <w:rPr>
          <w:rFonts w:ascii="Arial Narrow" w:hAnsi="Arial Narrow"/>
          <w:u w:val="single"/>
        </w:rPr>
        <w:t>The Ghost Story 1840-1920</w:t>
      </w:r>
      <w:r w:rsidRPr="00C87D34">
        <w:rPr>
          <w:rFonts w:ascii="Arial Narrow" w:hAnsi="Arial Narrow"/>
        </w:rPr>
        <w:t xml:space="preserve">, says: "People like Dickens wanted to revive some notion of community invested within that idea of Christmas. What's interesting about his version of Christmas is that it's not particularly Christian. It's about the family, helping the poor, a moment where you might pause and reflect on your life." It's about Ebenezer Scrooge </w:t>
      </w:r>
      <w:r w:rsidR="00633C71" w:rsidRPr="00C87D34">
        <w:rPr>
          <w:rFonts w:ascii="Arial Narrow" w:hAnsi="Arial Narrow"/>
        </w:rPr>
        <w:t>realizing</w:t>
      </w:r>
      <w:r w:rsidRPr="00C87D34">
        <w:rPr>
          <w:rFonts w:ascii="Arial Narrow" w:hAnsi="Arial Narrow"/>
        </w:rPr>
        <w:t>, through the counsel of ghosts, that he must embrace his family, look after his good-natured clerk, and become the embodiment of generosity.</w:t>
      </w:r>
    </w:p>
    <w:p w:rsidR="001169EF" w:rsidRPr="00C87D34" w:rsidRDefault="001169EF" w:rsidP="001169EF">
      <w:pPr>
        <w:rPr>
          <w:rFonts w:ascii="Arial Narrow" w:hAnsi="Arial Narrow"/>
        </w:rPr>
      </w:pPr>
      <w:r w:rsidRPr="00C87D34">
        <w:rPr>
          <w:rFonts w:ascii="Arial Narrow" w:hAnsi="Arial Narrow"/>
        </w:rPr>
        <w:t xml:space="preserve">Christmas has long been associated with ghosts, says Roger Clarke, author of </w:t>
      </w:r>
      <w:r w:rsidRPr="00633C71">
        <w:rPr>
          <w:rFonts w:ascii="Arial Narrow" w:hAnsi="Arial Narrow"/>
          <w:u w:val="single"/>
        </w:rPr>
        <w:t>A Natural History of Ghosts: 500 Years of Hunting for Proof</w:t>
      </w:r>
      <w:r w:rsidRPr="00C87D34">
        <w:rPr>
          <w:rFonts w:ascii="Arial Narrow" w:hAnsi="Arial Narrow"/>
        </w:rPr>
        <w:t xml:space="preserve">. Just before Christmas 1642, for instance, shepherds were said to have seen ghostly civil war soldiers battling in the skies. This connection continued in the Victorian era through Dickens's story, and through the ghost stories he later published at Christmas in his periodical </w:t>
      </w:r>
      <w:r w:rsidRPr="00633C71">
        <w:rPr>
          <w:rFonts w:ascii="Arial Narrow" w:hAnsi="Arial Narrow"/>
          <w:i/>
        </w:rPr>
        <w:t>All the Year Round</w:t>
      </w:r>
      <w:r w:rsidRPr="00C87D34">
        <w:rPr>
          <w:rFonts w:ascii="Arial Narrow" w:hAnsi="Arial Narrow"/>
        </w:rPr>
        <w:t xml:space="preserve">, with contributors including </w:t>
      </w:r>
      <w:proofErr w:type="spellStart"/>
      <w:r w:rsidRPr="00C87D34">
        <w:rPr>
          <w:rFonts w:ascii="Arial Narrow" w:hAnsi="Arial Narrow"/>
        </w:rPr>
        <w:t>Wilkie</w:t>
      </w:r>
      <w:proofErr w:type="spellEnd"/>
      <w:r w:rsidRPr="00C87D34">
        <w:rPr>
          <w:rFonts w:ascii="Arial Narrow" w:hAnsi="Arial Narrow"/>
        </w:rPr>
        <w:t xml:space="preserve"> Collins and Elizabeth Gaskell. It would also continue in the tradition started by MR James, the provost of King's College, Cambridge, who would invite a select few students and friends to his rooms each year on Christmas Eve, where he'd read one of the ghost stories he had written, which are still popular today. They include </w:t>
      </w:r>
      <w:r w:rsidRPr="00633C71">
        <w:rPr>
          <w:rFonts w:ascii="Arial Narrow" w:hAnsi="Arial Narrow"/>
          <w:i/>
        </w:rPr>
        <w:t xml:space="preserve">Canon </w:t>
      </w:r>
      <w:proofErr w:type="spellStart"/>
      <w:r w:rsidRPr="00633C71">
        <w:rPr>
          <w:rFonts w:ascii="Arial Narrow" w:hAnsi="Arial Narrow"/>
          <w:i/>
        </w:rPr>
        <w:t>Alberic's</w:t>
      </w:r>
      <w:proofErr w:type="spellEnd"/>
      <w:r w:rsidRPr="00633C71">
        <w:rPr>
          <w:rFonts w:ascii="Arial Narrow" w:hAnsi="Arial Narrow"/>
          <w:i/>
        </w:rPr>
        <w:t xml:space="preserve"> Scrap-Book</w:t>
      </w:r>
      <w:r w:rsidRPr="00C87D34">
        <w:rPr>
          <w:rFonts w:ascii="Arial Narrow" w:hAnsi="Arial Narrow"/>
        </w:rPr>
        <w:t xml:space="preserve"> (1895), in which an ancient holy book brings forth a demonic presence, first announced by a hand covered in "coarse black hairs, longer than ever grew on a human hand; nails rising from the ends of the fingers and curving sharply down and forward, grey, horny and wrinkled".</w:t>
      </w:r>
    </w:p>
    <w:p w:rsidR="001169EF" w:rsidRPr="00C87D34" w:rsidRDefault="001169EF" w:rsidP="001169EF">
      <w:pPr>
        <w:rPr>
          <w:rFonts w:ascii="Arial Narrow" w:hAnsi="Arial Narrow"/>
        </w:rPr>
      </w:pPr>
      <w:r w:rsidRPr="00C87D34">
        <w:rPr>
          <w:rFonts w:ascii="Arial Narrow" w:hAnsi="Arial Narrow"/>
        </w:rPr>
        <w:t xml:space="preserve">The popularity of ghost stories was strongly related to economic changes. The industrial revolution had led people to migrate from rural villages into towns and cities, and created a new middle class. They moved into houses that often </w:t>
      </w:r>
      <w:r w:rsidRPr="00C87D34">
        <w:rPr>
          <w:rFonts w:ascii="Arial Narrow" w:hAnsi="Arial Narrow"/>
        </w:rPr>
        <w:lastRenderedPageBreak/>
        <w:t xml:space="preserve">had servants, says Clarke, many taken on around October or November, when the nights were drawing in early – and new staff found themselves "in a completely foreign house, seeing things everywhere, jumping at every creak". Robbins says servants were "expected to be seen and not heard – actually, probably not even seen, to be honest. If you go to a stately home like </w:t>
      </w:r>
      <w:proofErr w:type="spellStart"/>
      <w:r w:rsidRPr="00C87D34">
        <w:rPr>
          <w:rFonts w:ascii="Arial Narrow" w:hAnsi="Arial Narrow"/>
        </w:rPr>
        <w:t>Harewood</w:t>
      </w:r>
      <w:proofErr w:type="spellEnd"/>
      <w:r w:rsidRPr="00C87D34">
        <w:rPr>
          <w:rFonts w:ascii="Arial Narrow" w:hAnsi="Arial Narrow"/>
        </w:rPr>
        <w:t xml:space="preserve"> House, you see the concealed doorways and servant's corridors. You would actually have people popping in and out without you really knowing they were there, which could be quite a freaky experience. You've got these ghostly figures who actually inhabit the house."</w:t>
      </w:r>
    </w:p>
    <w:p w:rsidR="001169EF" w:rsidRPr="00C87D34" w:rsidRDefault="001169EF" w:rsidP="001169EF">
      <w:pPr>
        <w:rPr>
          <w:rFonts w:ascii="Arial Narrow" w:hAnsi="Arial Narrow"/>
        </w:rPr>
      </w:pPr>
      <w:r w:rsidRPr="00C87D34">
        <w:rPr>
          <w:rFonts w:ascii="Arial Narrow" w:hAnsi="Arial Narrow"/>
        </w:rPr>
        <w:t xml:space="preserve">Lighting was often provided by gas lamps, which have also been implicated in the rise of the ghost story; the carbon monoxide they emitted could provoke hallucinations. And there was a preponderance of people encountering ghosts in their daily life come the middle of the century. In 1848, the young Fox sisters of New York heard a series of </w:t>
      </w:r>
      <w:proofErr w:type="spellStart"/>
      <w:r w:rsidRPr="00C87D34">
        <w:rPr>
          <w:rFonts w:ascii="Arial Narrow" w:hAnsi="Arial Narrow"/>
        </w:rPr>
        <w:t>tappings</w:t>
      </w:r>
      <w:proofErr w:type="spellEnd"/>
      <w:r w:rsidRPr="00C87D34">
        <w:rPr>
          <w:rFonts w:ascii="Arial Narrow" w:hAnsi="Arial Narrow"/>
        </w:rPr>
        <w:t xml:space="preserve">, a spirit apparently communicating with them through code, and their story spread quickly. The vogue for spiritualism was under way. Spiritualists believed spirits residing in the afterlife were potentially able to commune with the living, and they set up </w:t>
      </w:r>
      <w:r w:rsidR="00633C71" w:rsidRPr="00C87D34">
        <w:rPr>
          <w:rFonts w:ascii="Arial Narrow" w:hAnsi="Arial Narrow"/>
        </w:rPr>
        <w:t>séances</w:t>
      </w:r>
      <w:r w:rsidRPr="00C87D34">
        <w:rPr>
          <w:rFonts w:ascii="Arial Narrow" w:hAnsi="Arial Narrow"/>
        </w:rPr>
        <w:t xml:space="preserve"> to enable this.</w:t>
      </w:r>
    </w:p>
    <w:p w:rsidR="001169EF" w:rsidRPr="00C87D34" w:rsidRDefault="001169EF" w:rsidP="001169EF">
      <w:pPr>
        <w:rPr>
          <w:rFonts w:ascii="Arial Narrow" w:hAnsi="Arial Narrow"/>
        </w:rPr>
      </w:pPr>
      <w:r w:rsidRPr="00C87D34">
        <w:rPr>
          <w:rFonts w:ascii="Arial Narrow" w:hAnsi="Arial Narrow"/>
        </w:rPr>
        <w:t xml:space="preserve">Peter Lamont, author of Extraordinary Beliefs, says these gatherings started off quite simply, "and the phenomenon gets more and more impressive. There are floating tables, floating musical instruments, and at some point you get full-form </w:t>
      </w:r>
      <w:r w:rsidR="00633C71" w:rsidRPr="00C87D34">
        <w:rPr>
          <w:rFonts w:ascii="Arial Narrow" w:hAnsi="Arial Narrow"/>
        </w:rPr>
        <w:t>materialization</w:t>
      </w:r>
      <w:r w:rsidRPr="00C87D34">
        <w:rPr>
          <w:rFonts w:ascii="Arial Narrow" w:hAnsi="Arial Narrow"/>
        </w:rPr>
        <w:t xml:space="preserve"> of ghosts, dressed in white. Occasionally, the [apparition] would get grabbed at a </w:t>
      </w:r>
      <w:r w:rsidR="00633C71" w:rsidRPr="00C87D34">
        <w:rPr>
          <w:rFonts w:ascii="Arial Narrow" w:hAnsi="Arial Narrow"/>
        </w:rPr>
        <w:t>séance</w:t>
      </w:r>
      <w:r w:rsidRPr="00C87D34">
        <w:rPr>
          <w:rFonts w:ascii="Arial Narrow" w:hAnsi="Arial Narrow"/>
        </w:rPr>
        <w:t xml:space="preserve"> and it was discovered that it was actually the medium."</w:t>
      </w:r>
    </w:p>
    <w:p w:rsidR="001169EF" w:rsidRPr="00C87D34" w:rsidRDefault="001169EF" w:rsidP="001169EF">
      <w:pPr>
        <w:rPr>
          <w:rFonts w:ascii="Arial Narrow" w:hAnsi="Arial Narrow"/>
        </w:rPr>
      </w:pPr>
      <w:r w:rsidRPr="00C87D34">
        <w:rPr>
          <w:rFonts w:ascii="Arial Narrow" w:hAnsi="Arial Narrow"/>
        </w:rPr>
        <w:t>This interest in the supernatural might seem at odds with the growing body of scientific and technological knowledge, but many argue they were intimately connected. In the 19th century, people were increasingly able to communicate at a distance, in disembodied fashion. The telegraph allowed messages to be tapped out in code over long distances – not so unlike the Fox sisters' purported ghost – and the ability to communicate first with other cities, then countries, eventually to transmit messages across the Atlantic, was brilliant and alarming. "If you can have people communicating from 3,000 miles away," says Robbins, "words coming across the ocean, tapped out in Morse code, it may actually be quite a small leap of the imagination to say, 'There's a dead person who I used to know quite well who is talking to me through Morse code.'"</w:t>
      </w:r>
    </w:p>
    <w:p w:rsidR="001169EF" w:rsidRPr="00C87D34" w:rsidRDefault="001169EF" w:rsidP="001169EF">
      <w:pPr>
        <w:rPr>
          <w:rFonts w:ascii="Arial Narrow" w:hAnsi="Arial Narrow"/>
        </w:rPr>
      </w:pPr>
      <w:r w:rsidRPr="00C87D34">
        <w:rPr>
          <w:rFonts w:ascii="Arial Narrow" w:hAnsi="Arial Narrow"/>
        </w:rPr>
        <w:t xml:space="preserve">The growth of photography brought the advent of spirit photography – there were people who charged enormous fees, and used various tricks, to picture sitters with ghostly images of dead loved ones. William </w:t>
      </w:r>
      <w:proofErr w:type="spellStart"/>
      <w:r w:rsidRPr="00C87D34">
        <w:rPr>
          <w:rFonts w:ascii="Arial Narrow" w:hAnsi="Arial Narrow"/>
        </w:rPr>
        <w:t>Mumler</w:t>
      </w:r>
      <w:proofErr w:type="spellEnd"/>
      <w:r w:rsidRPr="00C87D34">
        <w:rPr>
          <w:rFonts w:ascii="Arial Narrow" w:hAnsi="Arial Narrow"/>
        </w:rPr>
        <w:t>, for instance, who created a famous image of Mary Todd Lincoln with the ghostly hands of her dead husband, Abraham Lincoln, resting on her shoulders. Then came film and radio. Ghostly disembodied voices and images poured out of the screen and over the airwaves.</w:t>
      </w:r>
    </w:p>
    <w:p w:rsidR="001169EF" w:rsidRPr="00C87D34" w:rsidRDefault="001169EF" w:rsidP="001169EF">
      <w:pPr>
        <w:rPr>
          <w:rFonts w:ascii="Arial Narrow" w:hAnsi="Arial Narrow"/>
        </w:rPr>
      </w:pPr>
      <w:r w:rsidRPr="00C87D34">
        <w:rPr>
          <w:rFonts w:ascii="Arial Narrow" w:hAnsi="Arial Narrow"/>
        </w:rPr>
        <w:t xml:space="preserve">There were ghosts in the ether, under the bed, and more and more, in people's heads. "Throughout the 19th century," says Smith, "there is a progressive </w:t>
      </w:r>
      <w:r w:rsidR="00633C71" w:rsidRPr="00C87D34">
        <w:rPr>
          <w:rFonts w:ascii="Arial Narrow" w:hAnsi="Arial Narrow"/>
        </w:rPr>
        <w:t>internalization</w:t>
      </w:r>
      <w:r w:rsidRPr="00C87D34">
        <w:rPr>
          <w:rFonts w:ascii="Arial Narrow" w:hAnsi="Arial Narrow"/>
        </w:rPr>
        <w:t xml:space="preserve"> of horror, the idea that the monsters are not out there, but to be found within. That obviously culminates with Freud. With the ghost story there's a sense that instead of being able to lock yourself away in your home, to leave the monster outside, the monster lives with you, and has a kind of intimacy."</w:t>
      </w:r>
    </w:p>
    <w:p w:rsidR="00313471" w:rsidRPr="00C87D34" w:rsidRDefault="001169EF" w:rsidP="001169EF">
      <w:pPr>
        <w:rPr>
          <w:rFonts w:ascii="Arial Narrow" w:hAnsi="Arial Narrow"/>
        </w:rPr>
      </w:pPr>
      <w:r w:rsidRPr="00C87D34">
        <w:rPr>
          <w:rFonts w:ascii="Arial Narrow" w:hAnsi="Arial Narrow"/>
        </w:rPr>
        <w:t>Merry Christmas – and sleep soundly.</w:t>
      </w:r>
    </w:p>
    <w:p w:rsidR="001169EF" w:rsidRPr="00C87D34" w:rsidRDefault="001169EF" w:rsidP="00C87D34">
      <w:pPr>
        <w:pStyle w:val="Title"/>
        <w:rPr>
          <w:rFonts w:ascii="Arial Narrow" w:hAnsi="Arial Narrow"/>
        </w:rPr>
      </w:pPr>
      <w:r w:rsidRPr="00C87D34">
        <w:rPr>
          <w:rFonts w:ascii="Arial Narrow" w:hAnsi="Arial Narrow"/>
        </w:rPr>
        <w:t>The Truth That Creeps Beneath Our Spooky Ghost Stories</w:t>
      </w:r>
    </w:p>
    <w:p w:rsidR="00C87D34" w:rsidRPr="00C87D34" w:rsidRDefault="00C87D34" w:rsidP="001169EF">
      <w:pPr>
        <w:rPr>
          <w:rFonts w:ascii="Arial Narrow" w:hAnsi="Arial Narrow"/>
        </w:rPr>
      </w:pPr>
    </w:p>
    <w:p w:rsidR="001169EF" w:rsidRPr="00C87D34" w:rsidRDefault="001169EF" w:rsidP="001169EF">
      <w:pPr>
        <w:rPr>
          <w:rFonts w:ascii="Arial Narrow" w:hAnsi="Arial Narrow"/>
        </w:rPr>
      </w:pPr>
      <w:r w:rsidRPr="00C87D34">
        <w:rPr>
          <w:rFonts w:ascii="Arial Narrow" w:hAnsi="Arial Narrow"/>
          <w:i/>
        </w:rPr>
        <w:lastRenderedPageBreak/>
        <w:t>Weekend Edition</w:t>
      </w:r>
      <w:r w:rsidRPr="00C87D34">
        <w:rPr>
          <w:rFonts w:ascii="Arial Narrow" w:hAnsi="Arial Narrow"/>
        </w:rPr>
        <w:t xml:space="preserve"> has been asking you to share your scary stories, the ones that have become family lore. This week, we're sharing those stories and delving into how and why they affect us.</w:t>
      </w:r>
    </w:p>
    <w:p w:rsidR="001169EF" w:rsidRPr="00C87D34" w:rsidRDefault="001169EF" w:rsidP="001169EF">
      <w:pPr>
        <w:rPr>
          <w:rFonts w:ascii="Arial Narrow" w:hAnsi="Arial Narrow"/>
        </w:rPr>
      </w:pPr>
      <w:r w:rsidRPr="00C87D34">
        <w:rPr>
          <w:rFonts w:ascii="Arial Narrow" w:hAnsi="Arial Narrow"/>
        </w:rPr>
        <w:t>As a teenager, Kevin Burns babysat for his sister's daughters — a 6-year-old and a 9-year-old. Throughout the night, he heard a baby crying, but it wasn't the kids, who were sound asleep in their beds.</w:t>
      </w:r>
    </w:p>
    <w:p w:rsidR="001169EF" w:rsidRPr="00C87D34" w:rsidRDefault="001169EF" w:rsidP="001169EF">
      <w:pPr>
        <w:rPr>
          <w:rFonts w:ascii="Arial Narrow" w:hAnsi="Arial Narrow"/>
        </w:rPr>
      </w:pPr>
      <w:r w:rsidRPr="00C87D34">
        <w:rPr>
          <w:rFonts w:ascii="Arial Narrow" w:hAnsi="Arial Narrow"/>
        </w:rPr>
        <w:t>Each time he investigated the crying, it stopped. When his sister and her husband came home, he asked them if their neighbor had a baby who cried loudly.</w:t>
      </w:r>
    </w:p>
    <w:p w:rsidR="001169EF" w:rsidRPr="00C87D34" w:rsidRDefault="001169EF" w:rsidP="001169EF">
      <w:pPr>
        <w:rPr>
          <w:rFonts w:ascii="Arial Narrow" w:hAnsi="Arial Narrow"/>
        </w:rPr>
      </w:pPr>
      <w:r w:rsidRPr="00C87D34">
        <w:rPr>
          <w:rFonts w:ascii="Arial Narrow" w:hAnsi="Arial Narrow"/>
        </w:rPr>
        <w:t>"Both of their faces instantly blanched white. They told me at that time that the house was haunted," Burns says. "They got a great deal on the house — they'd bought it, like, a month and a half before — and they were in the process of selling the house. And sure enough, within about another month, they were out of there."</w:t>
      </w:r>
    </w:p>
    <w:p w:rsidR="001169EF" w:rsidRPr="00C87D34" w:rsidRDefault="001169EF" w:rsidP="001169EF">
      <w:pPr>
        <w:rPr>
          <w:rFonts w:ascii="Arial Narrow" w:hAnsi="Arial Narrow"/>
        </w:rPr>
      </w:pPr>
      <w:r w:rsidRPr="00C87D34">
        <w:rPr>
          <w:rFonts w:ascii="Arial Narrow" w:hAnsi="Arial Narrow"/>
        </w:rPr>
        <w:t>Burns says he has a background in science and he doesn't really believe in ghosts, but the look on his sister's face gave him the willies.</w:t>
      </w:r>
    </w:p>
    <w:p w:rsidR="001169EF" w:rsidRPr="00C87D34" w:rsidRDefault="001169EF" w:rsidP="001169EF">
      <w:pPr>
        <w:rPr>
          <w:rFonts w:ascii="Arial Narrow" w:hAnsi="Arial Narrow"/>
          <w:b/>
        </w:rPr>
      </w:pPr>
      <w:r w:rsidRPr="00C87D34">
        <w:rPr>
          <w:rFonts w:ascii="Arial Narrow" w:hAnsi="Arial Narrow"/>
          <w:b/>
        </w:rPr>
        <w:t xml:space="preserve">The Unexplained Spooks </w:t>
      </w:r>
      <w:proofErr w:type="gramStart"/>
      <w:r w:rsidRPr="00C87D34">
        <w:rPr>
          <w:rFonts w:ascii="Arial Narrow" w:hAnsi="Arial Narrow"/>
          <w:b/>
        </w:rPr>
        <w:t>The</w:t>
      </w:r>
      <w:proofErr w:type="gramEnd"/>
      <w:r w:rsidRPr="00C87D34">
        <w:rPr>
          <w:rFonts w:ascii="Arial Narrow" w:hAnsi="Arial Narrow"/>
          <w:b/>
        </w:rPr>
        <w:t xml:space="preserve"> Skeptical</w:t>
      </w:r>
    </w:p>
    <w:p w:rsidR="001169EF" w:rsidRPr="00C87D34" w:rsidRDefault="001169EF" w:rsidP="001169EF">
      <w:pPr>
        <w:rPr>
          <w:rFonts w:ascii="Arial Narrow" w:hAnsi="Arial Narrow"/>
        </w:rPr>
      </w:pPr>
      <w:r w:rsidRPr="00C87D34">
        <w:rPr>
          <w:rFonts w:ascii="Arial Narrow" w:hAnsi="Arial Narrow"/>
        </w:rPr>
        <w:t xml:space="preserve">"Ghost stories are one of those things that have never been proven — but have also never been disproven, right?" anthropology </w:t>
      </w:r>
      <w:proofErr w:type="gramStart"/>
      <w:r w:rsidRPr="00C87D34">
        <w:rPr>
          <w:rFonts w:ascii="Arial Narrow" w:hAnsi="Arial Narrow"/>
        </w:rPr>
        <w:t>professor</w:t>
      </w:r>
      <w:proofErr w:type="gramEnd"/>
      <w:r w:rsidRPr="00C87D34">
        <w:rPr>
          <w:rFonts w:ascii="Arial Narrow" w:hAnsi="Arial Narrow"/>
        </w:rPr>
        <w:t xml:space="preserve"> </w:t>
      </w:r>
      <w:proofErr w:type="spellStart"/>
      <w:r w:rsidRPr="00C87D34">
        <w:rPr>
          <w:rFonts w:ascii="Arial Narrow" w:hAnsi="Arial Narrow"/>
        </w:rPr>
        <w:t>Tok</w:t>
      </w:r>
      <w:proofErr w:type="spellEnd"/>
      <w:r w:rsidRPr="00C87D34">
        <w:rPr>
          <w:rFonts w:ascii="Arial Narrow" w:hAnsi="Arial Narrow"/>
        </w:rPr>
        <w:t xml:space="preserve"> Thompson says. "Science can't really disprove ghosts exist."</w:t>
      </w:r>
    </w:p>
    <w:p w:rsidR="001169EF" w:rsidRPr="00C87D34" w:rsidRDefault="001169EF" w:rsidP="001169EF">
      <w:pPr>
        <w:rPr>
          <w:rFonts w:ascii="Arial Narrow" w:hAnsi="Arial Narrow"/>
        </w:rPr>
      </w:pPr>
      <w:r w:rsidRPr="00C87D34">
        <w:rPr>
          <w:rFonts w:ascii="Arial Narrow" w:hAnsi="Arial Narrow"/>
        </w:rPr>
        <w:t>Thompson teaches a class on ghost stories at the University of Southern California. The class explores the role of ghost stories in storytelling around the world and how they invite discussions of the soul and the afterlife.</w:t>
      </w:r>
    </w:p>
    <w:p w:rsidR="001169EF" w:rsidRPr="00C87D34" w:rsidRDefault="001169EF" w:rsidP="001169EF">
      <w:pPr>
        <w:rPr>
          <w:rFonts w:ascii="Arial Narrow" w:hAnsi="Arial Narrow"/>
        </w:rPr>
      </w:pPr>
      <w:r w:rsidRPr="00C87D34">
        <w:rPr>
          <w:rFonts w:ascii="Arial Narrow" w:hAnsi="Arial Narrow"/>
        </w:rPr>
        <w:t>He says most polls find that a little more than 50 percent of Americans believe in ghosts.</w:t>
      </w:r>
    </w:p>
    <w:p w:rsidR="001169EF" w:rsidRPr="00C87D34" w:rsidRDefault="001169EF" w:rsidP="001169EF">
      <w:pPr>
        <w:rPr>
          <w:rFonts w:ascii="Arial Narrow" w:hAnsi="Arial Narrow"/>
        </w:rPr>
      </w:pPr>
      <w:r w:rsidRPr="00C87D34">
        <w:rPr>
          <w:rFonts w:ascii="Arial Narrow" w:hAnsi="Arial Narrow"/>
        </w:rPr>
        <w:t>"That's fascinating, because most Americans tend to believe in science. And even those who might not believe in certain aspects of science — say, evolution or whatnot — tend to be influenced by their religious teachings," Thompson says. "Well, here's a case ... where most Americans believe something that both their science and their religious leaders tell them not to believe."</w:t>
      </w:r>
    </w:p>
    <w:p w:rsidR="001169EF" w:rsidRPr="00C87D34" w:rsidRDefault="001169EF" w:rsidP="001169EF">
      <w:pPr>
        <w:rPr>
          <w:rFonts w:ascii="Arial Narrow" w:hAnsi="Arial Narrow"/>
          <w:b/>
        </w:rPr>
      </w:pPr>
      <w:r w:rsidRPr="00C87D34">
        <w:rPr>
          <w:rFonts w:ascii="Arial Narrow" w:hAnsi="Arial Narrow"/>
          <w:b/>
        </w:rPr>
        <w:t xml:space="preserve">Ghosts Are No Big Deal </w:t>
      </w:r>
      <w:proofErr w:type="gramStart"/>
      <w:r w:rsidRPr="00C87D34">
        <w:rPr>
          <w:rFonts w:ascii="Arial Narrow" w:hAnsi="Arial Narrow"/>
          <w:b/>
        </w:rPr>
        <w:t>For</w:t>
      </w:r>
      <w:proofErr w:type="gramEnd"/>
      <w:r w:rsidRPr="00C87D34">
        <w:rPr>
          <w:rFonts w:ascii="Arial Narrow" w:hAnsi="Arial Narrow"/>
          <w:b/>
        </w:rPr>
        <w:t xml:space="preserve"> Believers</w:t>
      </w:r>
    </w:p>
    <w:p w:rsidR="001169EF" w:rsidRPr="00C87D34" w:rsidRDefault="001169EF" w:rsidP="001169EF">
      <w:pPr>
        <w:rPr>
          <w:rFonts w:ascii="Arial Narrow" w:hAnsi="Arial Narrow"/>
        </w:rPr>
      </w:pPr>
      <w:r w:rsidRPr="00C87D34">
        <w:rPr>
          <w:rFonts w:ascii="Arial Narrow" w:hAnsi="Arial Narrow"/>
        </w:rPr>
        <w:t xml:space="preserve">Perspectives abroad can be different, though. Take Vietnam, where Ryan </w:t>
      </w:r>
      <w:proofErr w:type="spellStart"/>
      <w:r w:rsidRPr="00C87D34">
        <w:rPr>
          <w:rFonts w:ascii="Arial Narrow" w:hAnsi="Arial Narrow"/>
        </w:rPr>
        <w:t>MacMichael</w:t>
      </w:r>
      <w:proofErr w:type="spellEnd"/>
      <w:r w:rsidRPr="00C87D34">
        <w:rPr>
          <w:rFonts w:ascii="Arial Narrow" w:hAnsi="Arial Narrow"/>
        </w:rPr>
        <w:t xml:space="preserve"> was visiting his wife's family. One night, he says, a ghostly figure shook him awake and pointed to the bathroom.</w:t>
      </w:r>
    </w:p>
    <w:p w:rsidR="001169EF" w:rsidRPr="00C87D34" w:rsidRDefault="001169EF" w:rsidP="001169EF">
      <w:pPr>
        <w:rPr>
          <w:rFonts w:ascii="Arial Narrow" w:hAnsi="Arial Narrow"/>
        </w:rPr>
      </w:pPr>
      <w:r w:rsidRPr="00C87D34">
        <w:rPr>
          <w:rFonts w:ascii="Arial Narrow" w:hAnsi="Arial Narrow"/>
        </w:rPr>
        <w:t xml:space="preserve">Ryan </w:t>
      </w:r>
      <w:proofErr w:type="spellStart"/>
      <w:r w:rsidRPr="00C87D34">
        <w:rPr>
          <w:rFonts w:ascii="Arial Narrow" w:hAnsi="Arial Narrow"/>
        </w:rPr>
        <w:t>MacMichael</w:t>
      </w:r>
      <w:proofErr w:type="spellEnd"/>
      <w:r w:rsidRPr="00C87D34">
        <w:rPr>
          <w:rFonts w:ascii="Arial Narrow" w:hAnsi="Arial Narrow"/>
        </w:rPr>
        <w:t xml:space="preserve"> Tells His Ghost Story</w:t>
      </w:r>
    </w:p>
    <w:p w:rsidR="001169EF" w:rsidRPr="00C87D34" w:rsidRDefault="001169EF" w:rsidP="001169EF">
      <w:pPr>
        <w:rPr>
          <w:rFonts w:ascii="Arial Narrow" w:hAnsi="Arial Narrow"/>
        </w:rPr>
      </w:pPr>
      <w:r w:rsidRPr="00C87D34">
        <w:rPr>
          <w:rFonts w:ascii="Arial Narrow" w:hAnsi="Arial Narrow"/>
        </w:rPr>
        <w:t xml:space="preserve">"I thought maybe it was one of my wife's cousins had come in and woken me up," </w:t>
      </w:r>
      <w:proofErr w:type="spellStart"/>
      <w:r w:rsidRPr="00C87D34">
        <w:rPr>
          <w:rFonts w:ascii="Arial Narrow" w:hAnsi="Arial Narrow"/>
        </w:rPr>
        <w:t>MacMichael</w:t>
      </w:r>
      <w:proofErr w:type="spellEnd"/>
      <w:r w:rsidRPr="00C87D34">
        <w:rPr>
          <w:rFonts w:ascii="Arial Narrow" w:hAnsi="Arial Narrow"/>
        </w:rPr>
        <w:t xml:space="preserve"> says. "But first of all, it was three in the morning. Second of all, why would they do that? And third of all, when I had gotten up and left, I had to unlock the door to my room. It was still locked."</w:t>
      </w:r>
    </w:p>
    <w:p w:rsidR="001169EF" w:rsidRPr="00C87D34" w:rsidRDefault="001169EF" w:rsidP="001169EF">
      <w:pPr>
        <w:rPr>
          <w:rFonts w:ascii="Arial Narrow" w:hAnsi="Arial Narrow"/>
        </w:rPr>
      </w:pPr>
      <w:r w:rsidRPr="00C87D34">
        <w:rPr>
          <w:rFonts w:ascii="Arial Narrow" w:hAnsi="Arial Narrow"/>
        </w:rPr>
        <w:t>When he told his wife's family the story the next morning, they were pretty blasé, telling him it was probably Grandpa's ghost, just there to help him.</w:t>
      </w:r>
    </w:p>
    <w:p w:rsidR="001169EF" w:rsidRPr="00C87D34" w:rsidRDefault="001169EF" w:rsidP="001169EF">
      <w:pPr>
        <w:rPr>
          <w:rFonts w:ascii="Arial Narrow" w:hAnsi="Arial Narrow"/>
        </w:rPr>
      </w:pPr>
      <w:r w:rsidRPr="00C87D34">
        <w:rPr>
          <w:rFonts w:ascii="Arial Narrow" w:hAnsi="Arial Narrow"/>
        </w:rPr>
        <w:t>Thompson says that in many East Asian countries, belief in ghosts is not only more acceptable, "it's sort of unacceptable not to believe in ghosts."</w:t>
      </w:r>
    </w:p>
    <w:p w:rsidR="001169EF" w:rsidRPr="00C87D34" w:rsidRDefault="001169EF" w:rsidP="001169EF">
      <w:pPr>
        <w:rPr>
          <w:rFonts w:ascii="Arial Narrow" w:hAnsi="Arial Narrow"/>
        </w:rPr>
      </w:pPr>
      <w:r w:rsidRPr="00C87D34">
        <w:rPr>
          <w:rFonts w:ascii="Arial Narrow" w:hAnsi="Arial Narrow"/>
        </w:rPr>
        <w:t>He also notes that helpful ghosts are a common theme in these stories, particularly family ghosts.</w:t>
      </w:r>
    </w:p>
    <w:p w:rsidR="001169EF" w:rsidRPr="00C87D34" w:rsidRDefault="001169EF" w:rsidP="001169EF">
      <w:pPr>
        <w:rPr>
          <w:rFonts w:ascii="Arial Narrow" w:hAnsi="Arial Narrow"/>
          <w:b/>
        </w:rPr>
      </w:pPr>
      <w:r w:rsidRPr="00C87D34">
        <w:rPr>
          <w:rFonts w:ascii="Arial Narrow" w:hAnsi="Arial Narrow"/>
          <w:b/>
        </w:rPr>
        <w:t>A Creepy, Recurring Theme: Possessed Dolls</w:t>
      </w:r>
    </w:p>
    <w:p w:rsidR="001169EF" w:rsidRPr="00C87D34" w:rsidRDefault="001169EF" w:rsidP="001169EF">
      <w:pPr>
        <w:rPr>
          <w:rFonts w:ascii="Arial Narrow" w:hAnsi="Arial Narrow"/>
        </w:rPr>
      </w:pPr>
      <w:r w:rsidRPr="00C87D34">
        <w:rPr>
          <w:rFonts w:ascii="Arial Narrow" w:hAnsi="Arial Narrow"/>
        </w:rPr>
        <w:t xml:space="preserve">Thomas Adkins says he and his mom were visited many times by a Patti </w:t>
      </w:r>
      <w:proofErr w:type="spellStart"/>
      <w:r w:rsidRPr="00C87D34">
        <w:rPr>
          <w:rFonts w:ascii="Arial Narrow" w:hAnsi="Arial Narrow"/>
        </w:rPr>
        <w:t>Playpal</w:t>
      </w:r>
      <w:proofErr w:type="spellEnd"/>
      <w:r w:rsidRPr="00C87D34">
        <w:rPr>
          <w:rFonts w:ascii="Arial Narrow" w:hAnsi="Arial Narrow"/>
        </w:rPr>
        <w:t xml:space="preserve"> doll that would walk around the house, opening and shutting doors and flicking lights on and off.</w:t>
      </w:r>
    </w:p>
    <w:p w:rsidR="001169EF" w:rsidRPr="00C87D34" w:rsidRDefault="001169EF" w:rsidP="001169EF">
      <w:pPr>
        <w:rPr>
          <w:rFonts w:ascii="Arial Narrow" w:hAnsi="Arial Narrow"/>
        </w:rPr>
      </w:pPr>
      <w:r w:rsidRPr="00C87D34">
        <w:rPr>
          <w:rFonts w:ascii="Arial Narrow" w:hAnsi="Arial Narrow"/>
        </w:rPr>
        <w:lastRenderedPageBreak/>
        <w:t>"I would be in my top bunk, and I would hear in the middle of the night these footsteps coming and I would hear the '</w:t>
      </w:r>
      <w:proofErr w:type="spellStart"/>
      <w:r w:rsidRPr="00C87D34">
        <w:rPr>
          <w:rFonts w:ascii="Arial Narrow" w:hAnsi="Arial Narrow"/>
        </w:rPr>
        <w:t>thunk</w:t>
      </w:r>
      <w:proofErr w:type="spellEnd"/>
      <w:r w:rsidRPr="00C87D34">
        <w:rPr>
          <w:rFonts w:ascii="Arial Narrow" w:hAnsi="Arial Narrow"/>
        </w:rPr>
        <w:t xml:space="preserve">, </w:t>
      </w:r>
      <w:proofErr w:type="spellStart"/>
      <w:r w:rsidRPr="00C87D34">
        <w:rPr>
          <w:rFonts w:ascii="Arial Narrow" w:hAnsi="Arial Narrow"/>
        </w:rPr>
        <w:t>thunk</w:t>
      </w:r>
      <w:proofErr w:type="spellEnd"/>
      <w:r w:rsidRPr="00C87D34">
        <w:rPr>
          <w:rFonts w:ascii="Arial Narrow" w:hAnsi="Arial Narrow"/>
        </w:rPr>
        <w:t>' up the ladder at the foot of my bed," he says. "I would see this doll's bangs and then her eyes peer over the edge of my bed and be so terrified that I couldn't even get a scream out."</w:t>
      </w:r>
    </w:p>
    <w:p w:rsidR="001169EF" w:rsidRPr="00C87D34" w:rsidRDefault="001169EF" w:rsidP="001169EF">
      <w:pPr>
        <w:rPr>
          <w:rFonts w:ascii="Arial Narrow" w:hAnsi="Arial Narrow"/>
        </w:rPr>
      </w:pPr>
      <w:r w:rsidRPr="00C87D34">
        <w:rPr>
          <w:rFonts w:ascii="Arial Narrow" w:hAnsi="Arial Narrow"/>
        </w:rPr>
        <w:t>The word "doll," Thompson says, actually comes from the root "idol."</w:t>
      </w:r>
    </w:p>
    <w:p w:rsidR="001169EF" w:rsidRPr="00C87D34" w:rsidRDefault="001169EF" w:rsidP="001169EF">
      <w:pPr>
        <w:rPr>
          <w:rFonts w:ascii="Arial Narrow" w:hAnsi="Arial Narrow"/>
        </w:rPr>
      </w:pPr>
      <w:r w:rsidRPr="00C87D34">
        <w:rPr>
          <w:rFonts w:ascii="Arial Narrow" w:hAnsi="Arial Narrow"/>
        </w:rPr>
        <w:t>"So this idea of their possessing a spirit, to some degree, is at the root of dolls," he says.</w:t>
      </w:r>
    </w:p>
    <w:p w:rsidR="001169EF" w:rsidRPr="00C87D34" w:rsidRDefault="001169EF" w:rsidP="001169EF">
      <w:pPr>
        <w:rPr>
          <w:rFonts w:ascii="Arial Narrow" w:hAnsi="Arial Narrow"/>
          <w:b/>
        </w:rPr>
      </w:pPr>
      <w:r w:rsidRPr="00C87D34">
        <w:rPr>
          <w:rFonts w:ascii="Arial Narrow" w:hAnsi="Arial Narrow"/>
          <w:b/>
        </w:rPr>
        <w:t>What Ghosts May Really Be Telling Us</w:t>
      </w:r>
    </w:p>
    <w:p w:rsidR="001169EF" w:rsidRPr="00C87D34" w:rsidRDefault="001169EF" w:rsidP="001169EF">
      <w:pPr>
        <w:rPr>
          <w:rFonts w:ascii="Arial Narrow" w:hAnsi="Arial Narrow"/>
        </w:rPr>
      </w:pPr>
      <w:r w:rsidRPr="00C87D34">
        <w:rPr>
          <w:rFonts w:ascii="Arial Narrow" w:hAnsi="Arial Narrow"/>
        </w:rPr>
        <w:t>Is there a point to ghost stories beyond instilling fear? Thompson says there must be some value to them.</w:t>
      </w:r>
    </w:p>
    <w:p w:rsidR="001169EF" w:rsidRPr="00C87D34" w:rsidRDefault="001169EF" w:rsidP="001169EF">
      <w:pPr>
        <w:rPr>
          <w:rFonts w:ascii="Arial Narrow" w:hAnsi="Arial Narrow"/>
        </w:rPr>
      </w:pPr>
      <w:r w:rsidRPr="00C87D34">
        <w:rPr>
          <w:rFonts w:ascii="Arial Narrow" w:hAnsi="Arial Narrow"/>
        </w:rPr>
        <w:t>"If there wasn't value in them, people wouldn't keep telling them. Frankly, I think that ghost stories deal with a lot of issues — not just whether or not one believes in ghosts, but also questions of the past that haunt us, perhaps past injustices that haven't been taken care of," he says.</w:t>
      </w:r>
    </w:p>
    <w:p w:rsidR="001169EF" w:rsidRPr="00C87D34" w:rsidRDefault="001169EF" w:rsidP="001169EF">
      <w:pPr>
        <w:rPr>
          <w:rFonts w:ascii="Arial Narrow" w:hAnsi="Arial Narrow"/>
        </w:rPr>
      </w:pPr>
      <w:r w:rsidRPr="00C87D34">
        <w:rPr>
          <w:rFonts w:ascii="Arial Narrow" w:hAnsi="Arial Narrow"/>
        </w:rPr>
        <w:t>Take the common theme of building on top of an Indian burial ground, for example.</w:t>
      </w:r>
    </w:p>
    <w:p w:rsidR="001169EF" w:rsidRPr="00C87D34" w:rsidRDefault="001169EF" w:rsidP="001169EF">
      <w:pPr>
        <w:rPr>
          <w:rFonts w:ascii="Arial Narrow" w:hAnsi="Arial Narrow"/>
        </w:rPr>
      </w:pPr>
      <w:r w:rsidRPr="00C87D34">
        <w:rPr>
          <w:rFonts w:ascii="Arial Narrow" w:hAnsi="Arial Narrow"/>
        </w:rPr>
        <w:t>"That speaks somewhat to America's history of the destruction of Native American peoples and societies that maybe hasn't quite been dealt with," Thompson says. "Or, again, we have a lot of ghosts of slavery."</w:t>
      </w:r>
    </w:p>
    <w:p w:rsidR="001169EF" w:rsidRPr="00C87D34" w:rsidRDefault="001169EF" w:rsidP="001169EF">
      <w:pPr>
        <w:rPr>
          <w:rFonts w:ascii="Arial Narrow" w:hAnsi="Arial Narrow"/>
        </w:rPr>
      </w:pPr>
      <w:r w:rsidRPr="00C87D34">
        <w:rPr>
          <w:rFonts w:ascii="Arial Narrow" w:hAnsi="Arial Narrow"/>
        </w:rPr>
        <w:t>"There's a lot of, I think, social and even moral messages that can come from ghost stories," Thompson says.</w:t>
      </w:r>
    </w:p>
    <w:sectPr w:rsidR="001169EF" w:rsidRPr="00C87D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C01103C"/>
    <w:multiLevelType w:val="hybridMultilevel"/>
    <w:tmpl w:val="FDA2EC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9EF"/>
    <w:rsid w:val="001169EF"/>
    <w:rsid w:val="00313471"/>
    <w:rsid w:val="0032612B"/>
    <w:rsid w:val="00633C71"/>
    <w:rsid w:val="00C8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0A1047-9200-4508-A731-25CDFF0C9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87D3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7D34"/>
    <w:rPr>
      <w:rFonts w:asciiTheme="majorHAnsi" w:eastAsiaTheme="majorEastAsia" w:hAnsiTheme="majorHAnsi" w:cstheme="majorBidi"/>
      <w:spacing w:val="-10"/>
      <w:kern w:val="28"/>
      <w:sz w:val="56"/>
      <w:szCs w:val="56"/>
    </w:rPr>
  </w:style>
  <w:style w:type="paragraph" w:styleId="NoSpacing">
    <w:name w:val="No Spacing"/>
    <w:uiPriority w:val="1"/>
    <w:qFormat/>
    <w:rsid w:val="0032612B"/>
    <w:pPr>
      <w:spacing w:after="0" w:line="240" w:lineRule="auto"/>
    </w:pPr>
  </w:style>
  <w:style w:type="paragraph" w:styleId="BalloonText">
    <w:name w:val="Balloon Text"/>
    <w:basedOn w:val="Normal"/>
    <w:link w:val="BalloonTextChar"/>
    <w:uiPriority w:val="99"/>
    <w:semiHidden/>
    <w:unhideWhenUsed/>
    <w:rsid w:val="003261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61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2349729">
      <w:bodyDiv w:val="1"/>
      <w:marLeft w:val="0"/>
      <w:marRight w:val="0"/>
      <w:marTop w:val="0"/>
      <w:marBottom w:val="0"/>
      <w:divBdr>
        <w:top w:val="none" w:sz="0" w:space="0" w:color="auto"/>
        <w:left w:val="none" w:sz="0" w:space="0" w:color="auto"/>
        <w:bottom w:val="none" w:sz="0" w:space="0" w:color="auto"/>
        <w:right w:val="none" w:sz="0" w:space="0" w:color="auto"/>
      </w:divBdr>
      <w:divsChild>
        <w:div w:id="94326165">
          <w:marLeft w:val="0"/>
          <w:marRight w:val="0"/>
          <w:marTop w:val="0"/>
          <w:marBottom w:val="0"/>
          <w:divBdr>
            <w:top w:val="none" w:sz="0" w:space="0" w:color="auto"/>
            <w:left w:val="none" w:sz="0" w:space="0" w:color="auto"/>
            <w:bottom w:val="none" w:sz="0" w:space="0" w:color="auto"/>
            <w:right w:val="none" w:sz="0" w:space="0" w:color="auto"/>
          </w:divBdr>
          <w:divsChild>
            <w:div w:id="994604394">
              <w:marLeft w:val="0"/>
              <w:marRight w:val="0"/>
              <w:marTop w:val="0"/>
              <w:marBottom w:val="0"/>
              <w:divBdr>
                <w:top w:val="none" w:sz="0" w:space="0" w:color="auto"/>
                <w:left w:val="none" w:sz="0" w:space="0" w:color="auto"/>
                <w:bottom w:val="none" w:sz="0" w:space="0" w:color="auto"/>
                <w:right w:val="none" w:sz="0" w:space="0" w:color="auto"/>
              </w:divBdr>
              <w:divsChild>
                <w:div w:id="6534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10121">
          <w:marLeft w:val="0"/>
          <w:marRight w:val="0"/>
          <w:marTop w:val="0"/>
          <w:marBottom w:val="0"/>
          <w:divBdr>
            <w:top w:val="none" w:sz="0" w:space="0" w:color="auto"/>
            <w:left w:val="none" w:sz="0" w:space="0" w:color="auto"/>
            <w:bottom w:val="none" w:sz="0" w:space="0" w:color="auto"/>
            <w:right w:val="none" w:sz="0" w:space="0" w:color="auto"/>
          </w:divBdr>
          <w:divsChild>
            <w:div w:id="1875775985">
              <w:marLeft w:val="0"/>
              <w:marRight w:val="0"/>
              <w:marTop w:val="0"/>
              <w:marBottom w:val="0"/>
              <w:divBdr>
                <w:top w:val="none" w:sz="0" w:space="0" w:color="auto"/>
                <w:left w:val="none" w:sz="0" w:space="0" w:color="auto"/>
                <w:bottom w:val="none" w:sz="0" w:space="0" w:color="auto"/>
                <w:right w:val="none" w:sz="0" w:space="0" w:color="auto"/>
              </w:divBdr>
              <w:divsChild>
                <w:div w:id="2110392287">
                  <w:marLeft w:val="0"/>
                  <w:marRight w:val="0"/>
                  <w:marTop w:val="0"/>
                  <w:marBottom w:val="0"/>
                  <w:divBdr>
                    <w:top w:val="none" w:sz="0" w:space="0" w:color="auto"/>
                    <w:left w:val="none" w:sz="0" w:space="0" w:color="auto"/>
                    <w:bottom w:val="none" w:sz="0" w:space="0" w:color="auto"/>
                    <w:right w:val="none" w:sz="0" w:space="0" w:color="auto"/>
                  </w:divBdr>
                  <w:divsChild>
                    <w:div w:id="159902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61602">
          <w:marLeft w:val="0"/>
          <w:marRight w:val="0"/>
          <w:marTop w:val="0"/>
          <w:marBottom w:val="0"/>
          <w:divBdr>
            <w:top w:val="none" w:sz="0" w:space="0" w:color="auto"/>
            <w:left w:val="none" w:sz="0" w:space="0" w:color="auto"/>
            <w:bottom w:val="none" w:sz="0" w:space="0" w:color="auto"/>
            <w:right w:val="none" w:sz="0" w:space="0" w:color="auto"/>
          </w:divBdr>
          <w:divsChild>
            <w:div w:id="1181580967">
              <w:marLeft w:val="0"/>
              <w:marRight w:val="0"/>
              <w:marTop w:val="0"/>
              <w:marBottom w:val="0"/>
              <w:divBdr>
                <w:top w:val="none" w:sz="0" w:space="0" w:color="auto"/>
                <w:left w:val="none" w:sz="0" w:space="0" w:color="auto"/>
                <w:bottom w:val="none" w:sz="0" w:space="0" w:color="auto"/>
                <w:right w:val="none" w:sz="0" w:space="0" w:color="auto"/>
              </w:divBdr>
              <w:divsChild>
                <w:div w:id="2104764264">
                  <w:marLeft w:val="0"/>
                  <w:marRight w:val="0"/>
                  <w:marTop w:val="0"/>
                  <w:marBottom w:val="0"/>
                  <w:divBdr>
                    <w:top w:val="none" w:sz="0" w:space="0" w:color="auto"/>
                    <w:left w:val="none" w:sz="0" w:space="0" w:color="auto"/>
                    <w:bottom w:val="none" w:sz="0" w:space="0" w:color="auto"/>
                    <w:right w:val="none" w:sz="0" w:space="0" w:color="auto"/>
                  </w:divBdr>
                  <w:divsChild>
                    <w:div w:id="1193300729">
                      <w:marLeft w:val="0"/>
                      <w:marRight w:val="0"/>
                      <w:marTop w:val="0"/>
                      <w:marBottom w:val="0"/>
                      <w:divBdr>
                        <w:top w:val="none" w:sz="0" w:space="0" w:color="auto"/>
                        <w:left w:val="none" w:sz="0" w:space="0" w:color="auto"/>
                        <w:bottom w:val="none" w:sz="0" w:space="0" w:color="auto"/>
                        <w:right w:val="none" w:sz="0" w:space="0" w:color="auto"/>
                      </w:divBdr>
                    </w:div>
                    <w:div w:id="2102682312">
                      <w:marLeft w:val="0"/>
                      <w:marRight w:val="0"/>
                      <w:marTop w:val="0"/>
                      <w:marBottom w:val="0"/>
                      <w:divBdr>
                        <w:top w:val="none" w:sz="0" w:space="0" w:color="auto"/>
                        <w:left w:val="none" w:sz="0" w:space="0" w:color="auto"/>
                        <w:bottom w:val="none" w:sz="0" w:space="0" w:color="auto"/>
                        <w:right w:val="none" w:sz="0" w:space="0" w:color="auto"/>
                      </w:divBdr>
                      <w:divsChild>
                        <w:div w:id="810169090">
                          <w:marLeft w:val="0"/>
                          <w:marRight w:val="0"/>
                          <w:marTop w:val="0"/>
                          <w:marBottom w:val="0"/>
                          <w:divBdr>
                            <w:top w:val="none" w:sz="0" w:space="0" w:color="auto"/>
                            <w:left w:val="none" w:sz="0" w:space="0" w:color="auto"/>
                            <w:bottom w:val="none" w:sz="0" w:space="0" w:color="auto"/>
                            <w:right w:val="none" w:sz="0" w:space="0" w:color="auto"/>
                          </w:divBdr>
                          <w:divsChild>
                            <w:div w:id="1570843904">
                              <w:marLeft w:val="0"/>
                              <w:marRight w:val="0"/>
                              <w:marTop w:val="0"/>
                              <w:marBottom w:val="0"/>
                              <w:divBdr>
                                <w:top w:val="none" w:sz="0" w:space="0" w:color="auto"/>
                                <w:left w:val="none" w:sz="0" w:space="0" w:color="auto"/>
                                <w:bottom w:val="none" w:sz="0" w:space="0" w:color="auto"/>
                                <w:right w:val="none" w:sz="0" w:space="0" w:color="auto"/>
                              </w:divBdr>
                            </w:div>
                            <w:div w:id="485125215">
                              <w:marLeft w:val="0"/>
                              <w:marRight w:val="0"/>
                              <w:marTop w:val="0"/>
                              <w:marBottom w:val="0"/>
                              <w:divBdr>
                                <w:top w:val="none" w:sz="0" w:space="0" w:color="auto"/>
                                <w:left w:val="none" w:sz="0" w:space="0" w:color="auto"/>
                                <w:bottom w:val="none" w:sz="0" w:space="0" w:color="auto"/>
                                <w:right w:val="none" w:sz="0" w:space="0" w:color="auto"/>
                              </w:divBdr>
                              <w:divsChild>
                                <w:div w:id="1058436788">
                                  <w:marLeft w:val="0"/>
                                  <w:marRight w:val="0"/>
                                  <w:marTop w:val="0"/>
                                  <w:marBottom w:val="0"/>
                                  <w:divBdr>
                                    <w:top w:val="none" w:sz="0" w:space="0" w:color="auto"/>
                                    <w:left w:val="none" w:sz="0" w:space="0" w:color="auto"/>
                                    <w:bottom w:val="none" w:sz="0" w:space="0" w:color="auto"/>
                                    <w:right w:val="none" w:sz="0" w:space="0" w:color="auto"/>
                                  </w:divBdr>
                                  <w:divsChild>
                                    <w:div w:id="1793984341">
                                      <w:marLeft w:val="0"/>
                                      <w:marRight w:val="0"/>
                                      <w:marTop w:val="0"/>
                                      <w:marBottom w:val="0"/>
                                      <w:divBdr>
                                        <w:top w:val="none" w:sz="0" w:space="0" w:color="auto"/>
                                        <w:left w:val="none" w:sz="0" w:space="0" w:color="auto"/>
                                        <w:bottom w:val="none" w:sz="0" w:space="0" w:color="auto"/>
                                        <w:right w:val="none" w:sz="0" w:space="0" w:color="auto"/>
                                      </w:divBdr>
                                    </w:div>
                                  </w:divsChild>
                                </w:div>
                                <w:div w:id="647435910">
                                  <w:marLeft w:val="0"/>
                                  <w:marRight w:val="0"/>
                                  <w:marTop w:val="0"/>
                                  <w:marBottom w:val="0"/>
                                  <w:divBdr>
                                    <w:top w:val="none" w:sz="0" w:space="0" w:color="auto"/>
                                    <w:left w:val="none" w:sz="0" w:space="0" w:color="auto"/>
                                    <w:bottom w:val="none" w:sz="0" w:space="0" w:color="auto"/>
                                    <w:right w:val="none" w:sz="0" w:space="0" w:color="auto"/>
                                  </w:divBdr>
                                </w:div>
                              </w:divsChild>
                            </w:div>
                            <w:div w:id="55909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07249">
                      <w:marLeft w:val="0"/>
                      <w:marRight w:val="0"/>
                      <w:marTop w:val="0"/>
                      <w:marBottom w:val="0"/>
                      <w:divBdr>
                        <w:top w:val="none" w:sz="0" w:space="0" w:color="auto"/>
                        <w:left w:val="none" w:sz="0" w:space="0" w:color="auto"/>
                        <w:bottom w:val="none" w:sz="0" w:space="0" w:color="auto"/>
                        <w:right w:val="none" w:sz="0" w:space="0" w:color="auto"/>
                      </w:divBdr>
                      <w:divsChild>
                        <w:div w:id="706494739">
                          <w:marLeft w:val="0"/>
                          <w:marRight w:val="0"/>
                          <w:marTop w:val="0"/>
                          <w:marBottom w:val="0"/>
                          <w:divBdr>
                            <w:top w:val="none" w:sz="0" w:space="0" w:color="auto"/>
                            <w:left w:val="none" w:sz="0" w:space="0" w:color="auto"/>
                            <w:bottom w:val="none" w:sz="0" w:space="0" w:color="auto"/>
                            <w:right w:val="none" w:sz="0" w:space="0" w:color="auto"/>
                          </w:divBdr>
                        </w:div>
                        <w:div w:id="1263948842">
                          <w:marLeft w:val="0"/>
                          <w:marRight w:val="0"/>
                          <w:marTop w:val="0"/>
                          <w:marBottom w:val="0"/>
                          <w:divBdr>
                            <w:top w:val="none" w:sz="0" w:space="0" w:color="auto"/>
                            <w:left w:val="none" w:sz="0" w:space="0" w:color="auto"/>
                            <w:bottom w:val="none" w:sz="0" w:space="0" w:color="auto"/>
                            <w:right w:val="none" w:sz="0" w:space="0" w:color="auto"/>
                          </w:divBdr>
                          <w:divsChild>
                            <w:div w:id="136336051">
                              <w:marLeft w:val="0"/>
                              <w:marRight w:val="0"/>
                              <w:marTop w:val="0"/>
                              <w:marBottom w:val="0"/>
                              <w:divBdr>
                                <w:top w:val="none" w:sz="0" w:space="0" w:color="auto"/>
                                <w:left w:val="none" w:sz="0" w:space="0" w:color="auto"/>
                                <w:bottom w:val="none" w:sz="0" w:space="0" w:color="auto"/>
                                <w:right w:val="none" w:sz="0" w:space="0" w:color="auto"/>
                              </w:divBdr>
                              <w:divsChild>
                                <w:div w:id="2117631024">
                                  <w:marLeft w:val="0"/>
                                  <w:marRight w:val="0"/>
                                  <w:marTop w:val="0"/>
                                  <w:marBottom w:val="0"/>
                                  <w:divBdr>
                                    <w:top w:val="none" w:sz="0" w:space="0" w:color="auto"/>
                                    <w:left w:val="none" w:sz="0" w:space="0" w:color="auto"/>
                                    <w:bottom w:val="none" w:sz="0" w:space="0" w:color="auto"/>
                                    <w:right w:val="none" w:sz="0" w:space="0" w:color="auto"/>
                                  </w:divBdr>
                                </w:div>
                                <w:div w:id="1659073133">
                                  <w:marLeft w:val="0"/>
                                  <w:marRight w:val="0"/>
                                  <w:marTop w:val="0"/>
                                  <w:marBottom w:val="0"/>
                                  <w:divBdr>
                                    <w:top w:val="none" w:sz="0" w:space="0" w:color="auto"/>
                                    <w:left w:val="none" w:sz="0" w:space="0" w:color="auto"/>
                                    <w:bottom w:val="none" w:sz="0" w:space="0" w:color="auto"/>
                                    <w:right w:val="none" w:sz="0" w:space="0" w:color="auto"/>
                                  </w:divBdr>
                                </w:div>
                                <w:div w:id="2105877934">
                                  <w:marLeft w:val="0"/>
                                  <w:marRight w:val="0"/>
                                  <w:marTop w:val="0"/>
                                  <w:marBottom w:val="0"/>
                                  <w:divBdr>
                                    <w:top w:val="none" w:sz="0" w:space="0" w:color="auto"/>
                                    <w:left w:val="none" w:sz="0" w:space="0" w:color="auto"/>
                                    <w:bottom w:val="none" w:sz="0" w:space="0" w:color="auto"/>
                                    <w:right w:val="none" w:sz="0" w:space="0" w:color="auto"/>
                                  </w:divBdr>
                                  <w:divsChild>
                                    <w:div w:id="181240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6324">
                          <w:marLeft w:val="0"/>
                          <w:marRight w:val="0"/>
                          <w:marTop w:val="0"/>
                          <w:marBottom w:val="0"/>
                          <w:divBdr>
                            <w:top w:val="none" w:sz="0" w:space="0" w:color="auto"/>
                            <w:left w:val="none" w:sz="0" w:space="0" w:color="auto"/>
                            <w:bottom w:val="none" w:sz="0" w:space="0" w:color="auto"/>
                            <w:right w:val="none" w:sz="0" w:space="0" w:color="auto"/>
                          </w:divBdr>
                          <w:divsChild>
                            <w:div w:id="1897424476">
                              <w:marLeft w:val="0"/>
                              <w:marRight w:val="0"/>
                              <w:marTop w:val="0"/>
                              <w:marBottom w:val="0"/>
                              <w:divBdr>
                                <w:top w:val="none" w:sz="0" w:space="0" w:color="auto"/>
                                <w:left w:val="none" w:sz="0" w:space="0" w:color="auto"/>
                                <w:bottom w:val="none" w:sz="0" w:space="0" w:color="auto"/>
                                <w:right w:val="none" w:sz="0" w:space="0" w:color="auto"/>
                              </w:divBdr>
                            </w:div>
                          </w:divsChild>
                        </w:div>
                        <w:div w:id="94391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0087705">
      <w:bodyDiv w:val="1"/>
      <w:marLeft w:val="0"/>
      <w:marRight w:val="0"/>
      <w:marTop w:val="0"/>
      <w:marBottom w:val="0"/>
      <w:divBdr>
        <w:top w:val="none" w:sz="0" w:space="0" w:color="auto"/>
        <w:left w:val="none" w:sz="0" w:space="0" w:color="auto"/>
        <w:bottom w:val="none" w:sz="0" w:space="0" w:color="auto"/>
        <w:right w:val="none" w:sz="0" w:space="0" w:color="auto"/>
      </w:divBdr>
      <w:divsChild>
        <w:div w:id="1355376112">
          <w:marLeft w:val="0"/>
          <w:marRight w:val="0"/>
          <w:marTop w:val="0"/>
          <w:marBottom w:val="0"/>
          <w:divBdr>
            <w:top w:val="none" w:sz="0" w:space="0" w:color="auto"/>
            <w:left w:val="none" w:sz="0" w:space="0" w:color="auto"/>
            <w:bottom w:val="none" w:sz="0" w:space="0" w:color="auto"/>
            <w:right w:val="none" w:sz="0" w:space="0" w:color="auto"/>
          </w:divBdr>
        </w:div>
        <w:div w:id="134957682">
          <w:marLeft w:val="0"/>
          <w:marRight w:val="0"/>
          <w:marTop w:val="0"/>
          <w:marBottom w:val="0"/>
          <w:divBdr>
            <w:top w:val="none" w:sz="0" w:space="0" w:color="auto"/>
            <w:left w:val="none" w:sz="0" w:space="0" w:color="auto"/>
            <w:bottom w:val="none" w:sz="0" w:space="0" w:color="auto"/>
            <w:right w:val="none" w:sz="0" w:space="0" w:color="auto"/>
          </w:divBdr>
          <w:divsChild>
            <w:div w:id="1199588878">
              <w:marLeft w:val="0"/>
              <w:marRight w:val="0"/>
              <w:marTop w:val="0"/>
              <w:marBottom w:val="0"/>
              <w:divBdr>
                <w:top w:val="none" w:sz="0" w:space="0" w:color="auto"/>
                <w:left w:val="none" w:sz="0" w:space="0" w:color="auto"/>
                <w:bottom w:val="none" w:sz="0" w:space="0" w:color="auto"/>
                <w:right w:val="none" w:sz="0" w:space="0" w:color="auto"/>
              </w:divBdr>
              <w:divsChild>
                <w:div w:id="437717014">
                  <w:marLeft w:val="0"/>
                  <w:marRight w:val="0"/>
                  <w:marTop w:val="0"/>
                  <w:marBottom w:val="0"/>
                  <w:divBdr>
                    <w:top w:val="none" w:sz="0" w:space="0" w:color="auto"/>
                    <w:left w:val="none" w:sz="0" w:space="0" w:color="auto"/>
                    <w:bottom w:val="none" w:sz="0" w:space="0" w:color="auto"/>
                    <w:right w:val="none" w:sz="0" w:space="0" w:color="auto"/>
                  </w:divBdr>
                  <w:divsChild>
                    <w:div w:id="64285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003413">
              <w:marLeft w:val="0"/>
              <w:marRight w:val="0"/>
              <w:marTop w:val="0"/>
              <w:marBottom w:val="0"/>
              <w:divBdr>
                <w:top w:val="none" w:sz="0" w:space="0" w:color="auto"/>
                <w:left w:val="none" w:sz="0" w:space="0" w:color="auto"/>
                <w:bottom w:val="none" w:sz="0" w:space="0" w:color="auto"/>
                <w:right w:val="none" w:sz="0" w:space="0" w:color="auto"/>
              </w:divBdr>
              <w:divsChild>
                <w:div w:id="132561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278387">
          <w:marLeft w:val="0"/>
          <w:marRight w:val="0"/>
          <w:marTop w:val="0"/>
          <w:marBottom w:val="0"/>
          <w:divBdr>
            <w:top w:val="none" w:sz="0" w:space="0" w:color="auto"/>
            <w:left w:val="none" w:sz="0" w:space="0" w:color="auto"/>
            <w:bottom w:val="none" w:sz="0" w:space="0" w:color="auto"/>
            <w:right w:val="none" w:sz="0" w:space="0" w:color="auto"/>
          </w:divBdr>
          <w:divsChild>
            <w:div w:id="823279883">
              <w:marLeft w:val="0"/>
              <w:marRight w:val="0"/>
              <w:marTop w:val="0"/>
              <w:marBottom w:val="0"/>
              <w:divBdr>
                <w:top w:val="none" w:sz="0" w:space="0" w:color="auto"/>
                <w:left w:val="none" w:sz="0" w:space="0" w:color="auto"/>
                <w:bottom w:val="none" w:sz="0" w:space="0" w:color="auto"/>
                <w:right w:val="none" w:sz="0" w:space="0" w:color="auto"/>
              </w:divBdr>
              <w:divsChild>
                <w:div w:id="530845386">
                  <w:marLeft w:val="0"/>
                  <w:marRight w:val="0"/>
                  <w:marTop w:val="0"/>
                  <w:marBottom w:val="0"/>
                  <w:divBdr>
                    <w:top w:val="none" w:sz="0" w:space="0" w:color="auto"/>
                    <w:left w:val="none" w:sz="0" w:space="0" w:color="auto"/>
                    <w:bottom w:val="none" w:sz="0" w:space="0" w:color="auto"/>
                    <w:right w:val="none" w:sz="0" w:space="0" w:color="auto"/>
                  </w:divBdr>
                </w:div>
                <w:div w:id="1435903964">
                  <w:marLeft w:val="0"/>
                  <w:marRight w:val="0"/>
                  <w:marTop w:val="0"/>
                  <w:marBottom w:val="0"/>
                  <w:divBdr>
                    <w:top w:val="none" w:sz="0" w:space="0" w:color="auto"/>
                    <w:left w:val="none" w:sz="0" w:space="0" w:color="auto"/>
                    <w:bottom w:val="none" w:sz="0" w:space="0" w:color="auto"/>
                    <w:right w:val="none" w:sz="0" w:space="0" w:color="auto"/>
                  </w:divBdr>
                </w:div>
              </w:divsChild>
            </w:div>
            <w:div w:id="537133086">
              <w:marLeft w:val="0"/>
              <w:marRight w:val="0"/>
              <w:marTop w:val="0"/>
              <w:marBottom w:val="0"/>
              <w:divBdr>
                <w:top w:val="none" w:sz="0" w:space="0" w:color="auto"/>
                <w:left w:val="none" w:sz="0" w:space="0" w:color="auto"/>
                <w:bottom w:val="none" w:sz="0" w:space="0" w:color="auto"/>
                <w:right w:val="none" w:sz="0" w:space="0" w:color="auto"/>
              </w:divBdr>
              <w:divsChild>
                <w:div w:id="1308631353">
                  <w:marLeft w:val="0"/>
                  <w:marRight w:val="0"/>
                  <w:marTop w:val="0"/>
                  <w:marBottom w:val="0"/>
                  <w:divBdr>
                    <w:top w:val="none" w:sz="0" w:space="0" w:color="auto"/>
                    <w:left w:val="none" w:sz="0" w:space="0" w:color="auto"/>
                    <w:bottom w:val="none" w:sz="0" w:space="0" w:color="auto"/>
                    <w:right w:val="none" w:sz="0" w:space="0" w:color="auto"/>
                  </w:divBdr>
                  <w:divsChild>
                    <w:div w:id="1802845844">
                      <w:marLeft w:val="0"/>
                      <w:marRight w:val="0"/>
                      <w:marTop w:val="0"/>
                      <w:marBottom w:val="0"/>
                      <w:divBdr>
                        <w:top w:val="none" w:sz="0" w:space="0" w:color="auto"/>
                        <w:left w:val="none" w:sz="0" w:space="0" w:color="auto"/>
                        <w:bottom w:val="none" w:sz="0" w:space="0" w:color="auto"/>
                        <w:right w:val="none" w:sz="0" w:space="0" w:color="auto"/>
                      </w:divBdr>
                      <w:divsChild>
                        <w:div w:id="1646740164">
                          <w:marLeft w:val="0"/>
                          <w:marRight w:val="0"/>
                          <w:marTop w:val="0"/>
                          <w:marBottom w:val="0"/>
                          <w:divBdr>
                            <w:top w:val="none" w:sz="0" w:space="0" w:color="auto"/>
                            <w:left w:val="none" w:sz="0" w:space="0" w:color="auto"/>
                            <w:bottom w:val="none" w:sz="0" w:space="0" w:color="auto"/>
                            <w:right w:val="none" w:sz="0" w:space="0" w:color="auto"/>
                          </w:divBdr>
                          <w:divsChild>
                            <w:div w:id="155873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4651305">
          <w:marLeft w:val="0"/>
          <w:marRight w:val="0"/>
          <w:marTop w:val="0"/>
          <w:marBottom w:val="0"/>
          <w:divBdr>
            <w:top w:val="none" w:sz="0" w:space="0" w:color="auto"/>
            <w:left w:val="none" w:sz="0" w:space="0" w:color="auto"/>
            <w:bottom w:val="none" w:sz="0" w:space="0" w:color="auto"/>
            <w:right w:val="none" w:sz="0" w:space="0" w:color="auto"/>
          </w:divBdr>
          <w:divsChild>
            <w:div w:id="792213187">
              <w:marLeft w:val="0"/>
              <w:marRight w:val="0"/>
              <w:marTop w:val="0"/>
              <w:marBottom w:val="0"/>
              <w:divBdr>
                <w:top w:val="none" w:sz="0" w:space="0" w:color="auto"/>
                <w:left w:val="none" w:sz="0" w:space="0" w:color="auto"/>
                <w:bottom w:val="none" w:sz="0" w:space="0" w:color="auto"/>
                <w:right w:val="none" w:sz="0" w:space="0" w:color="auto"/>
              </w:divBdr>
              <w:divsChild>
                <w:div w:id="1788086447">
                  <w:marLeft w:val="0"/>
                  <w:marRight w:val="0"/>
                  <w:marTop w:val="0"/>
                  <w:marBottom w:val="0"/>
                  <w:divBdr>
                    <w:top w:val="none" w:sz="0" w:space="0" w:color="auto"/>
                    <w:left w:val="none" w:sz="0" w:space="0" w:color="auto"/>
                    <w:bottom w:val="none" w:sz="0" w:space="0" w:color="auto"/>
                    <w:right w:val="none" w:sz="0" w:space="0" w:color="auto"/>
                  </w:divBdr>
                </w:div>
                <w:div w:id="1449467056">
                  <w:marLeft w:val="0"/>
                  <w:marRight w:val="0"/>
                  <w:marTop w:val="0"/>
                  <w:marBottom w:val="0"/>
                  <w:divBdr>
                    <w:top w:val="none" w:sz="0" w:space="0" w:color="auto"/>
                    <w:left w:val="none" w:sz="0" w:space="0" w:color="auto"/>
                    <w:bottom w:val="none" w:sz="0" w:space="0" w:color="auto"/>
                    <w:right w:val="none" w:sz="0" w:space="0" w:color="auto"/>
                  </w:divBdr>
                  <w:divsChild>
                    <w:div w:id="1046371266">
                      <w:marLeft w:val="0"/>
                      <w:marRight w:val="0"/>
                      <w:marTop w:val="0"/>
                      <w:marBottom w:val="0"/>
                      <w:divBdr>
                        <w:top w:val="none" w:sz="0" w:space="0" w:color="auto"/>
                        <w:left w:val="none" w:sz="0" w:space="0" w:color="auto"/>
                        <w:bottom w:val="none" w:sz="0" w:space="0" w:color="auto"/>
                        <w:right w:val="none" w:sz="0" w:space="0" w:color="auto"/>
                      </w:divBdr>
                      <w:divsChild>
                        <w:div w:id="54129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481261">
              <w:marLeft w:val="0"/>
              <w:marRight w:val="0"/>
              <w:marTop w:val="0"/>
              <w:marBottom w:val="0"/>
              <w:divBdr>
                <w:top w:val="none" w:sz="0" w:space="0" w:color="auto"/>
                <w:left w:val="none" w:sz="0" w:space="0" w:color="auto"/>
                <w:bottom w:val="none" w:sz="0" w:space="0" w:color="auto"/>
                <w:right w:val="none" w:sz="0" w:space="0" w:color="auto"/>
              </w:divBdr>
              <w:divsChild>
                <w:div w:id="1817717183">
                  <w:marLeft w:val="0"/>
                  <w:marRight w:val="0"/>
                  <w:marTop w:val="0"/>
                  <w:marBottom w:val="0"/>
                  <w:divBdr>
                    <w:top w:val="none" w:sz="0" w:space="0" w:color="auto"/>
                    <w:left w:val="none" w:sz="0" w:space="0" w:color="auto"/>
                    <w:bottom w:val="none" w:sz="0" w:space="0" w:color="auto"/>
                    <w:right w:val="none" w:sz="0" w:space="0" w:color="auto"/>
                  </w:divBdr>
                  <w:divsChild>
                    <w:div w:id="170448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705212">
              <w:marLeft w:val="0"/>
              <w:marRight w:val="0"/>
              <w:marTop w:val="0"/>
              <w:marBottom w:val="0"/>
              <w:divBdr>
                <w:top w:val="none" w:sz="0" w:space="0" w:color="auto"/>
                <w:left w:val="none" w:sz="0" w:space="0" w:color="auto"/>
                <w:bottom w:val="none" w:sz="0" w:space="0" w:color="auto"/>
                <w:right w:val="none" w:sz="0" w:space="0" w:color="auto"/>
              </w:divBdr>
            </w:div>
          </w:divsChild>
        </w:div>
        <w:div w:id="1837455876">
          <w:marLeft w:val="0"/>
          <w:marRight w:val="0"/>
          <w:marTop w:val="0"/>
          <w:marBottom w:val="0"/>
          <w:divBdr>
            <w:top w:val="none" w:sz="0" w:space="0" w:color="auto"/>
            <w:left w:val="none" w:sz="0" w:space="0" w:color="auto"/>
            <w:bottom w:val="none" w:sz="0" w:space="0" w:color="auto"/>
            <w:right w:val="none" w:sz="0" w:space="0" w:color="auto"/>
          </w:divBdr>
          <w:divsChild>
            <w:div w:id="1928270467">
              <w:marLeft w:val="0"/>
              <w:marRight w:val="0"/>
              <w:marTop w:val="0"/>
              <w:marBottom w:val="0"/>
              <w:divBdr>
                <w:top w:val="none" w:sz="0" w:space="0" w:color="auto"/>
                <w:left w:val="none" w:sz="0" w:space="0" w:color="auto"/>
                <w:bottom w:val="none" w:sz="0" w:space="0" w:color="auto"/>
                <w:right w:val="none" w:sz="0" w:space="0" w:color="auto"/>
              </w:divBdr>
            </w:div>
            <w:div w:id="98115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1794</Words>
  <Characters>10227</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ETSU</Company>
  <LinksUpToDate>false</LinksUpToDate>
  <CharactersWithSpaces>11998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Borthwick, Kristen Louise</dc:creator>
  <cp:keywords/>
  <dc:description/>
  <cp:lastModifiedBy>Borthwick, Kristen Louise</cp:lastModifiedBy>
  <cp:revision>3</cp:revision>
  <cp:lastPrinted>2016-10-13T12:26:00Z</cp:lastPrinted>
  <dcterms:created xsi:type="dcterms:W3CDTF">2016-10-10T16:27:00Z</dcterms:created>
  <dcterms:modified xsi:type="dcterms:W3CDTF">2016-10-13T12:28:00Z</dcterms:modified>
</cp:coreProperties>
</file>