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92" w:rsidRDefault="000E2492" w:rsidP="000E2492">
      <w:pPr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28575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less horsema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FBA" w:rsidRPr="000E2492" w:rsidRDefault="000E2492" w:rsidP="000E2492">
      <w:pPr>
        <w:pStyle w:val="NoSpacing"/>
        <w:jc w:val="center"/>
        <w:rPr>
          <w:sz w:val="40"/>
          <w:szCs w:val="40"/>
        </w:rPr>
      </w:pPr>
      <w:r w:rsidRPr="000E2492">
        <w:rPr>
          <w:rFonts w:ascii="Matura MT Script Capitals" w:hAnsi="Matura MT Script Capitals"/>
          <w:i/>
          <w:sz w:val="40"/>
          <w:szCs w:val="40"/>
        </w:rPr>
        <w:t>“The Legend of Sleepy Hollow”</w:t>
      </w:r>
      <w:r w:rsidRPr="000E2492">
        <w:rPr>
          <w:rFonts w:ascii="Matura MT Script Capitals" w:hAnsi="Matura MT Script Capitals"/>
          <w:sz w:val="40"/>
          <w:szCs w:val="40"/>
        </w:rPr>
        <w:t xml:space="preserve"> Activities</w:t>
      </w:r>
    </w:p>
    <w:p w:rsidR="000E2492" w:rsidRDefault="000E2492" w:rsidP="000E2492">
      <w:pPr>
        <w:pStyle w:val="NoSpacing"/>
        <w:rPr>
          <w:u w:val="single"/>
        </w:rPr>
      </w:pPr>
    </w:p>
    <w:p w:rsidR="000E2492" w:rsidRPr="000E2492" w:rsidRDefault="000E2492" w:rsidP="000E2492">
      <w:pPr>
        <w:pStyle w:val="NoSpacing"/>
        <w:rPr>
          <w:rFonts w:ascii="Comic Sans MS" w:hAnsi="Comic Sans MS"/>
          <w:b/>
        </w:rPr>
      </w:pPr>
      <w:r w:rsidRPr="000E2492">
        <w:rPr>
          <w:rFonts w:ascii="Comic Sans MS" w:hAnsi="Comic Sans MS"/>
          <w:b/>
          <w:u w:val="single"/>
        </w:rPr>
        <w:t>Handout</w:t>
      </w:r>
    </w:p>
    <w:p w:rsidR="000E2492" w:rsidRPr="000E2492" w:rsidRDefault="000E2492" w:rsidP="000E2492">
      <w:pPr>
        <w:pStyle w:val="NoSpacing"/>
        <w:rPr>
          <w:rFonts w:ascii="Comic Sans MS" w:hAnsi="Comic Sans MS"/>
        </w:rPr>
      </w:pPr>
      <w:r w:rsidRPr="000E2492">
        <w:rPr>
          <w:rFonts w:ascii="Comic Sans MS" w:hAnsi="Comic Sans MS"/>
        </w:rPr>
        <w:t>Complete the plot diagram for the story.</w:t>
      </w:r>
    </w:p>
    <w:p w:rsidR="000E2492" w:rsidRPr="000E2492" w:rsidRDefault="000E2492" w:rsidP="000E2492">
      <w:pPr>
        <w:pStyle w:val="NoSpacing"/>
        <w:rPr>
          <w:rFonts w:ascii="Comic Sans MS" w:hAnsi="Comic Sans MS"/>
          <w:b/>
          <w:u w:val="single"/>
        </w:rPr>
      </w:pPr>
      <w:r w:rsidRPr="000E2492">
        <w:rPr>
          <w:rFonts w:ascii="Comic Sans MS" w:hAnsi="Comic Sans MS"/>
          <w:b/>
          <w:u w:val="single"/>
        </w:rPr>
        <w:t>Daybook</w:t>
      </w:r>
    </w:p>
    <w:p w:rsidR="000E2492" w:rsidRPr="000E2492" w:rsidRDefault="000E2492" w:rsidP="000E2492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 w:rsidRPr="000E2492">
        <w:rPr>
          <w:rFonts w:ascii="Comic Sans MS" w:hAnsi="Comic Sans MS"/>
        </w:rPr>
        <w:t>Create a T-chart of all of Ichabod Crane’s likes and dislikes.</w:t>
      </w:r>
    </w:p>
    <w:p w:rsidR="000E2492" w:rsidRDefault="000E2492" w:rsidP="000E2492">
      <w:pPr>
        <w:pStyle w:val="NoSpacing"/>
        <w:numPr>
          <w:ilvl w:val="0"/>
          <w:numId w:val="2"/>
        </w:numPr>
        <w:rPr>
          <w:rFonts w:ascii="Comic Sans MS" w:hAnsi="Comic Sans MS"/>
        </w:rPr>
      </w:pPr>
      <w:r w:rsidRPr="000E2492">
        <w:rPr>
          <w:rFonts w:ascii="Comic Sans MS" w:hAnsi="Comic Sans MS"/>
        </w:rPr>
        <w:t>When you finish your reading, do you think that Ichabod Crane will win Katrina’s heart?  Explain with specific references to the story.</w:t>
      </w:r>
    </w:p>
    <w:p w:rsidR="000E2492" w:rsidRPr="00A126AE" w:rsidRDefault="000E2492" w:rsidP="000E249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Comprehension Questions</w:t>
      </w:r>
      <w:r w:rsidR="00A126AE">
        <w:rPr>
          <w:rFonts w:ascii="Comic Sans MS" w:hAnsi="Comic Sans MS"/>
          <w:b/>
          <w:u w:val="single"/>
        </w:rPr>
        <w:t>:</w:t>
      </w:r>
      <w:r w:rsidR="00A126AE">
        <w:rPr>
          <w:rFonts w:ascii="Comic Sans MS" w:hAnsi="Comic Sans MS"/>
        </w:rPr>
        <w:t xml:space="preserve">  Answer as you read on a separate sheet of paper.</w:t>
      </w:r>
      <w:bookmarkStart w:id="0" w:name="_GoBack"/>
      <w:bookmarkEnd w:id="0"/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What mood does the setting of this story create?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Who do the villagers believe the headless horseman is? How did he lose his head?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What is Ichabod Crane’s job? What other job did he do to earn a little more money?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Where does Ichabod Crane live? Why does he need to be able to have all of his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belongings in a small bundle?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Why do the women in the countryside think he is an important person? How do the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mothers treat him as a result? How do the younger girls respond to him?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What subject does Ichabod like to read about? What has increased his interest in this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subject?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What would happen to Ichabod when he would walk home at night after spending the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afternoon reading? How would he handle that?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 w:rsidRPr="00A126AE">
        <w:rPr>
          <w:rFonts w:ascii="Comic Sans MS" w:hAnsi="Comic Sans MS" w:cs="Times New Roman"/>
        </w:rPr>
        <w:t>What are the two main things that Katrina Van Tassel is known for? What different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things does she wear that demonstrate each of these?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The author, Washington Irving says, “When he entered the house, the conquest of his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heart was complete.” What does the rest of that paragraph tell us about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why Ichabod liked Katrina?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lastRenderedPageBreak/>
        <w:t>What two things make it difficult for Ichabod to fulfill his goal of marrying Katrina?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What gives Ichabod an excuse to visit Katrina at her house?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 xml:space="preserve">What approach does </w:t>
      </w:r>
      <w:proofErr w:type="spellStart"/>
      <w:r w:rsidRPr="00A126AE">
        <w:rPr>
          <w:rFonts w:ascii="Comic Sans MS" w:hAnsi="Comic Sans MS" w:cs="Times New Roman"/>
        </w:rPr>
        <w:t>Brom</w:t>
      </w:r>
      <w:proofErr w:type="spellEnd"/>
      <w:r w:rsidRPr="00A126AE">
        <w:rPr>
          <w:rFonts w:ascii="Comic Sans MS" w:hAnsi="Comic Sans MS" w:cs="Times New Roman"/>
        </w:rPr>
        <w:t xml:space="preserve"> Bones (</w:t>
      </w:r>
      <w:proofErr w:type="spellStart"/>
      <w:r w:rsidRPr="00A126AE">
        <w:rPr>
          <w:rFonts w:ascii="Comic Sans MS" w:hAnsi="Comic Sans MS" w:cs="Times New Roman"/>
        </w:rPr>
        <w:t>Brom</w:t>
      </w:r>
      <w:proofErr w:type="spellEnd"/>
      <w:r w:rsidRPr="00A126AE">
        <w:rPr>
          <w:rFonts w:ascii="Comic Sans MS" w:hAnsi="Comic Sans MS" w:cs="Times New Roman"/>
        </w:rPr>
        <w:t xml:space="preserve"> Van Brunt) want to take when he discovers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Ichabod is interested in Katrina? Why can’t he do that?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 xml:space="preserve">What are two things </w:t>
      </w:r>
      <w:proofErr w:type="spellStart"/>
      <w:r w:rsidRPr="00A126AE">
        <w:rPr>
          <w:rFonts w:ascii="Comic Sans MS" w:hAnsi="Comic Sans MS" w:cs="Times New Roman"/>
        </w:rPr>
        <w:t>Brom</w:t>
      </w:r>
      <w:proofErr w:type="spellEnd"/>
      <w:r w:rsidRPr="00A126AE">
        <w:rPr>
          <w:rFonts w:ascii="Comic Sans MS" w:hAnsi="Comic Sans MS" w:cs="Times New Roman"/>
        </w:rPr>
        <w:t xml:space="preserve"> Bones does to get back at Ichabod for trying to steal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Katrina?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 xml:space="preserve">Ichabod takes great care in his appearance as he gets ready for the party at </w:t>
      </w:r>
      <w:proofErr w:type="spellStart"/>
      <w:r w:rsidRPr="00A126AE">
        <w:rPr>
          <w:rFonts w:ascii="Comic Sans MS" w:hAnsi="Comic Sans MS" w:cs="Times New Roman"/>
        </w:rPr>
        <w:t>Baltus</w:t>
      </w:r>
      <w:proofErr w:type="spellEnd"/>
      <w:r w:rsidRPr="00A126AE">
        <w:rPr>
          <w:rFonts w:ascii="Comic Sans MS" w:hAnsi="Comic Sans MS" w:cs="Times New Roman"/>
        </w:rPr>
        <w:t xml:space="preserve"> Van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Tassel’s. What is funny about the horse he is riding as he starts off like a “knight in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quest of adventures”?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 xml:space="preserve">How is </w:t>
      </w:r>
      <w:proofErr w:type="spellStart"/>
      <w:r w:rsidRPr="00A126AE">
        <w:rPr>
          <w:rFonts w:ascii="Comic Sans MS" w:hAnsi="Comic Sans MS" w:cs="Times New Roman"/>
        </w:rPr>
        <w:t>Brom</w:t>
      </w:r>
      <w:proofErr w:type="spellEnd"/>
      <w:r w:rsidRPr="00A126AE">
        <w:rPr>
          <w:rFonts w:ascii="Comic Sans MS" w:hAnsi="Comic Sans MS" w:cs="Times New Roman"/>
        </w:rPr>
        <w:t xml:space="preserve"> Bone’s horse, Daredevil, similar to him in its appearance and actions?</w:t>
      </w:r>
    </w:p>
    <w:p w:rsidR="000E2492" w:rsidRPr="00A126AE" w:rsidRDefault="000E2492" w:rsidP="000E249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 w:rsidRPr="00A126AE">
        <w:rPr>
          <w:rFonts w:ascii="Comic Sans MS" w:hAnsi="Comic Sans MS" w:cs="Times New Roman"/>
        </w:rPr>
        <w:t xml:space="preserve">What story is told about </w:t>
      </w:r>
      <w:proofErr w:type="spellStart"/>
      <w:r w:rsidRPr="00A126AE">
        <w:rPr>
          <w:rFonts w:ascii="Comic Sans MS" w:hAnsi="Comic Sans MS" w:cs="Times New Roman"/>
        </w:rPr>
        <w:t>Brouwer’s</w:t>
      </w:r>
      <w:proofErr w:type="spellEnd"/>
      <w:r w:rsidRPr="00A126AE">
        <w:rPr>
          <w:rFonts w:ascii="Comic Sans MS" w:hAnsi="Comic Sans MS" w:cs="Times New Roman"/>
        </w:rPr>
        <w:t xml:space="preserve"> encounter with the headless horseman?</w:t>
      </w:r>
    </w:p>
    <w:p w:rsidR="00A126AE" w:rsidRPr="00A126AE" w:rsidRDefault="00A126AE" w:rsidP="00A126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 xml:space="preserve">What story does </w:t>
      </w:r>
      <w:proofErr w:type="spellStart"/>
      <w:r w:rsidRPr="00A126AE">
        <w:rPr>
          <w:rFonts w:ascii="Comic Sans MS" w:hAnsi="Comic Sans MS" w:cs="Times New Roman"/>
        </w:rPr>
        <w:t>Brom</w:t>
      </w:r>
      <w:proofErr w:type="spellEnd"/>
      <w:r w:rsidRPr="00A126AE">
        <w:rPr>
          <w:rFonts w:ascii="Comic Sans MS" w:hAnsi="Comic Sans MS" w:cs="Times New Roman"/>
        </w:rPr>
        <w:t xml:space="preserve"> Bones tell about his encounter with the headless horseman?</w:t>
      </w:r>
    </w:p>
    <w:p w:rsidR="00A126AE" w:rsidRPr="00A126AE" w:rsidRDefault="00A126AE" w:rsidP="00A126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How do we know that Katrina turned Ichabod down at the party?</w:t>
      </w:r>
    </w:p>
    <w:p w:rsidR="00A126AE" w:rsidRPr="00A126AE" w:rsidRDefault="00A126AE" w:rsidP="00A126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/>
        </w:rPr>
      </w:pPr>
      <w:r w:rsidRPr="00A126AE">
        <w:rPr>
          <w:rFonts w:ascii="Comic Sans MS" w:hAnsi="Comic Sans MS" w:cs="Times New Roman"/>
        </w:rPr>
        <w:t>What logical explanation is there for three of the things Ichabod sees or hears when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he is near the old, large tree?</w:t>
      </w:r>
    </w:p>
    <w:p w:rsidR="00A126AE" w:rsidRPr="00A126AE" w:rsidRDefault="00A126AE" w:rsidP="00A126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What happens when Ichabod tries to get across the bridge?</w:t>
      </w:r>
    </w:p>
    <w:p w:rsidR="00A126AE" w:rsidRPr="00A126AE" w:rsidRDefault="00A126AE" w:rsidP="00A126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When Ichabod sees something huge and black by the brook, why doesn’t he turn and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run away? What two things does he do instead?</w:t>
      </w:r>
    </w:p>
    <w:p w:rsidR="00A126AE" w:rsidRPr="00A126AE" w:rsidRDefault="00A126AE" w:rsidP="00A126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What happens when Ichabod slows down or speeds up in an attempt to get away from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the dark horse and its rider? What does Ichabod see that makes him so terrified that he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sends his horse into full flight?</w:t>
      </w:r>
    </w:p>
    <w:p w:rsidR="00A126AE" w:rsidRPr="00A126AE" w:rsidRDefault="00A126AE" w:rsidP="00A126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Instead of following the road to Sleepy Hollow, where does Gunpowder go? What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makes it even harder for Ichabod to hold onto his run-away horse?</w:t>
      </w:r>
    </w:p>
    <w:p w:rsidR="00A126AE" w:rsidRPr="00A126AE" w:rsidRDefault="00A126AE" w:rsidP="00A126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What four traces of the chase do the searchers find the next day?</w:t>
      </w:r>
    </w:p>
    <w:p w:rsidR="00A126AE" w:rsidRPr="00A126AE" w:rsidRDefault="00A126AE" w:rsidP="00A126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>When news of Ichabod is reported years later, what do we learn about why he left?</w:t>
      </w:r>
    </w:p>
    <w:p w:rsidR="00A126AE" w:rsidRPr="00A126AE" w:rsidRDefault="00A126AE" w:rsidP="00A126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Times New Roman"/>
        </w:rPr>
      </w:pPr>
      <w:r w:rsidRPr="00A126AE">
        <w:rPr>
          <w:rFonts w:ascii="Comic Sans MS" w:hAnsi="Comic Sans MS" w:cs="Times New Roman"/>
        </w:rPr>
        <w:t xml:space="preserve"> What makes it seem that </w:t>
      </w:r>
      <w:proofErr w:type="spellStart"/>
      <w:r w:rsidRPr="00A126AE">
        <w:rPr>
          <w:rFonts w:ascii="Comic Sans MS" w:hAnsi="Comic Sans MS" w:cs="Times New Roman"/>
        </w:rPr>
        <w:t>Brom</w:t>
      </w:r>
      <w:proofErr w:type="spellEnd"/>
      <w:r w:rsidRPr="00A126AE">
        <w:rPr>
          <w:rFonts w:ascii="Comic Sans MS" w:hAnsi="Comic Sans MS" w:cs="Times New Roman"/>
        </w:rPr>
        <w:t xml:space="preserve"> Bones knew something about what happened that</w:t>
      </w:r>
      <w:r w:rsidRPr="00A126AE">
        <w:rPr>
          <w:rFonts w:ascii="Comic Sans MS" w:hAnsi="Comic Sans MS" w:cs="Times New Roman"/>
        </w:rPr>
        <w:t xml:space="preserve"> </w:t>
      </w:r>
      <w:r w:rsidRPr="00A126AE">
        <w:rPr>
          <w:rFonts w:ascii="Comic Sans MS" w:hAnsi="Comic Sans MS" w:cs="Times New Roman"/>
        </w:rPr>
        <w:t>night?</w:t>
      </w:r>
    </w:p>
    <w:sectPr w:rsidR="00A126AE" w:rsidRPr="00A12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A63"/>
    <w:multiLevelType w:val="hybridMultilevel"/>
    <w:tmpl w:val="FE025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D4AD6"/>
    <w:multiLevelType w:val="hybridMultilevel"/>
    <w:tmpl w:val="7E18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83442"/>
    <w:multiLevelType w:val="hybridMultilevel"/>
    <w:tmpl w:val="1A162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44652"/>
    <w:multiLevelType w:val="hybridMultilevel"/>
    <w:tmpl w:val="B6125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53B01"/>
    <w:multiLevelType w:val="hybridMultilevel"/>
    <w:tmpl w:val="B972C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778DE"/>
    <w:multiLevelType w:val="hybridMultilevel"/>
    <w:tmpl w:val="68584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B1A66"/>
    <w:multiLevelType w:val="hybridMultilevel"/>
    <w:tmpl w:val="CE8A4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92"/>
    <w:rsid w:val="000E2492"/>
    <w:rsid w:val="00A126AE"/>
    <w:rsid w:val="00A1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24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4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E24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E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E2492"/>
  </w:style>
  <w:style w:type="paragraph" w:styleId="ListParagraph">
    <w:name w:val="List Paragraph"/>
    <w:basedOn w:val="Normal"/>
    <w:uiPriority w:val="34"/>
    <w:qFormat/>
    <w:rsid w:val="000E2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24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4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E24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E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E2492"/>
  </w:style>
  <w:style w:type="paragraph" w:styleId="ListParagraph">
    <w:name w:val="List Paragraph"/>
    <w:basedOn w:val="Normal"/>
    <w:uiPriority w:val="34"/>
    <w:qFormat/>
    <w:rsid w:val="000E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2014-10-29T14:52:00Z</cp:lastPrinted>
  <dcterms:created xsi:type="dcterms:W3CDTF">2014-10-29T14:35:00Z</dcterms:created>
  <dcterms:modified xsi:type="dcterms:W3CDTF">2014-10-29T15:07:00Z</dcterms:modified>
</cp:coreProperties>
</file>