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A8" w:rsidRDefault="00042FA8" w:rsidP="00042FA8">
      <w:pPr>
        <w:spacing w:after="120"/>
        <w:rPr>
          <w:b/>
          <w:bCs/>
          <w:i/>
          <w:iCs/>
          <w:color w:val="0070C0"/>
          <w:sz w:val="24"/>
          <w:szCs w:val="24"/>
        </w:rPr>
      </w:pPr>
      <w:r>
        <w:rPr>
          <w:b/>
          <w:bCs/>
          <w:i/>
          <w:iCs/>
          <w:color w:val="0070C0"/>
          <w:sz w:val="24"/>
          <w:szCs w:val="24"/>
        </w:rPr>
        <w:t>ETSU Winter Session</w:t>
      </w:r>
      <w:r w:rsidR="001C5BAE">
        <w:rPr>
          <w:b/>
          <w:bCs/>
          <w:i/>
          <w:iCs/>
          <w:color w:val="0070C0"/>
          <w:sz w:val="24"/>
          <w:szCs w:val="24"/>
        </w:rPr>
        <w:t xml:space="preserve"> </w:t>
      </w:r>
      <w:r w:rsidR="00056F27">
        <w:rPr>
          <w:b/>
          <w:bCs/>
          <w:i/>
          <w:iCs/>
          <w:color w:val="0070C0"/>
          <w:sz w:val="24"/>
          <w:szCs w:val="24"/>
        </w:rPr>
        <w:t>201</w:t>
      </w:r>
      <w:r w:rsidR="00285C17">
        <w:rPr>
          <w:b/>
          <w:bCs/>
          <w:i/>
          <w:iCs/>
          <w:color w:val="0070C0"/>
          <w:sz w:val="24"/>
          <w:szCs w:val="24"/>
        </w:rPr>
        <w:t>9-2020</w:t>
      </w:r>
      <w:bookmarkStart w:id="0" w:name="_GoBack"/>
      <w:bookmarkEnd w:id="0"/>
    </w:p>
    <w:p w:rsidR="000443D3" w:rsidRDefault="000443D3" w:rsidP="00042FA8">
      <w:pPr>
        <w:spacing w:after="120"/>
        <w:rPr>
          <w:sz w:val="20"/>
          <w:szCs w:val="20"/>
        </w:rPr>
      </w:pPr>
      <w:r w:rsidRPr="000443D3">
        <w:rPr>
          <w:b/>
          <w:bCs/>
          <w:i/>
          <w:iCs/>
          <w:color w:val="0070C0"/>
          <w:sz w:val="24"/>
          <w:szCs w:val="24"/>
          <w:highlight w:val="yellow"/>
        </w:rPr>
        <w:t>***Please note that the Winter Session end date is Sunday, January 1</w:t>
      </w:r>
      <w:r w:rsidR="00285C17">
        <w:rPr>
          <w:b/>
          <w:bCs/>
          <w:i/>
          <w:iCs/>
          <w:color w:val="0070C0"/>
          <w:sz w:val="24"/>
          <w:szCs w:val="24"/>
          <w:highlight w:val="yellow"/>
        </w:rPr>
        <w:t>2</w:t>
      </w:r>
      <w:r w:rsidRPr="000443D3">
        <w:rPr>
          <w:b/>
          <w:bCs/>
          <w:i/>
          <w:iCs/>
          <w:color w:val="0070C0"/>
          <w:sz w:val="24"/>
          <w:szCs w:val="24"/>
          <w:highlight w:val="yellow"/>
          <w:vertAlign w:val="superscript"/>
        </w:rPr>
        <w:t>th</w:t>
      </w:r>
      <w:r w:rsidRPr="000443D3">
        <w:rPr>
          <w:b/>
          <w:bCs/>
          <w:i/>
          <w:iCs/>
          <w:color w:val="0070C0"/>
          <w:sz w:val="24"/>
          <w:szCs w:val="24"/>
          <w:highlight w:val="yellow"/>
        </w:rPr>
        <w:t>.</w:t>
      </w:r>
    </w:p>
    <w:p w:rsidR="00DA7FBF" w:rsidRDefault="00DA7FBF" w:rsidP="00DA7FBF">
      <w:pPr>
        <w:pStyle w:val="Default"/>
      </w:pPr>
    </w:p>
    <w:tbl>
      <w:tblPr>
        <w:tblW w:w="0" w:type="auto"/>
        <w:jc w:val="center"/>
        <w:tblCellMar>
          <w:left w:w="0" w:type="dxa"/>
          <w:right w:w="0" w:type="dxa"/>
        </w:tblCellMar>
        <w:tblLook w:val="04A0" w:firstRow="1" w:lastRow="0" w:firstColumn="1" w:lastColumn="0" w:noHBand="0" w:noVBand="1"/>
      </w:tblPr>
      <w:tblGrid>
        <w:gridCol w:w="4505"/>
        <w:gridCol w:w="3950"/>
      </w:tblGrid>
      <w:tr w:rsidR="00056F27" w:rsidTr="00056F27">
        <w:trPr>
          <w:trHeight w:val="530"/>
          <w:jc w:val="center"/>
        </w:trPr>
        <w:tc>
          <w:tcPr>
            <w:tcW w:w="8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jc w:val="center"/>
              <w:rPr>
                <w:rFonts w:cs="Times New Roman"/>
                <w:b/>
                <w:bCs/>
                <w:sz w:val="26"/>
                <w:szCs w:val="26"/>
              </w:rPr>
            </w:pPr>
            <w:r>
              <w:rPr>
                <w:b/>
                <w:bCs/>
                <w:sz w:val="26"/>
                <w:szCs w:val="26"/>
              </w:rPr>
              <w:t>Winter Session 201</w:t>
            </w:r>
            <w:r w:rsidR="00285C17">
              <w:rPr>
                <w:b/>
                <w:bCs/>
                <w:sz w:val="26"/>
                <w:szCs w:val="26"/>
              </w:rPr>
              <w:t>9</w:t>
            </w:r>
            <w:r>
              <w:rPr>
                <w:b/>
                <w:bCs/>
                <w:sz w:val="26"/>
                <w:szCs w:val="26"/>
              </w:rPr>
              <w:t>-20</w:t>
            </w:r>
            <w:r w:rsidR="00285C17">
              <w:rPr>
                <w:b/>
                <w:bCs/>
                <w:sz w:val="26"/>
                <w:szCs w:val="26"/>
              </w:rPr>
              <w:t>20</w:t>
            </w:r>
          </w:p>
          <w:p w:rsidR="00056F27" w:rsidRDefault="00056F27" w:rsidP="00285C17">
            <w:pPr>
              <w:jc w:val="center"/>
            </w:pPr>
            <w:r>
              <w:t>Wednesday, Decemb</w:t>
            </w:r>
            <w:r w:rsidR="00E44605">
              <w:t xml:space="preserve">er </w:t>
            </w:r>
            <w:r w:rsidR="00BD3D08">
              <w:t>1</w:t>
            </w:r>
            <w:r w:rsidR="00285C17">
              <w:t>8</w:t>
            </w:r>
            <w:r w:rsidR="00E44605">
              <w:t>, 201</w:t>
            </w:r>
            <w:r w:rsidR="00285C17">
              <w:t>9</w:t>
            </w:r>
            <w:r w:rsidR="00E44605">
              <w:t xml:space="preserve"> - Sunday</w:t>
            </w:r>
            <w:r w:rsidR="00067F49">
              <w:t>, January 1</w:t>
            </w:r>
            <w:r w:rsidR="00285C17">
              <w:t>2, 2020</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6F27" w:rsidRDefault="00056F27">
            <w:pPr>
              <w:rPr>
                <w:sz w:val="18"/>
                <w:szCs w:val="18"/>
              </w:rPr>
            </w:pP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pPr>
              <w:jc w:val="center"/>
              <w:rPr>
                <w:sz w:val="18"/>
                <w:szCs w:val="18"/>
              </w:rPr>
            </w:pPr>
            <w:r>
              <w:rPr>
                <w:sz w:val="18"/>
                <w:szCs w:val="18"/>
              </w:rPr>
              <w:t>Date</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Registration based on earned credit hours begins</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285C17">
            <w:pPr>
              <w:rPr>
                <w:sz w:val="18"/>
                <w:szCs w:val="18"/>
              </w:rPr>
            </w:pPr>
            <w:r>
              <w:rPr>
                <w:sz w:val="18"/>
                <w:szCs w:val="18"/>
              </w:rPr>
              <w:t xml:space="preserve">Monday, November </w:t>
            </w:r>
            <w:r w:rsidR="00285C17">
              <w:rPr>
                <w:sz w:val="18"/>
                <w:szCs w:val="18"/>
              </w:rPr>
              <w:t>4</w:t>
            </w:r>
            <w:r>
              <w:rPr>
                <w:sz w:val="18"/>
                <w:szCs w:val="18"/>
              </w:rPr>
              <w:t>, 201</w:t>
            </w:r>
            <w:r w:rsidR="00285C17">
              <w:rPr>
                <w:sz w:val="18"/>
                <w:szCs w:val="18"/>
              </w:rPr>
              <w:t>9</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Classes Begin</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285C17">
            <w:pPr>
              <w:rPr>
                <w:sz w:val="18"/>
                <w:szCs w:val="18"/>
              </w:rPr>
            </w:pPr>
            <w:r>
              <w:rPr>
                <w:sz w:val="18"/>
                <w:szCs w:val="18"/>
              </w:rPr>
              <w:t xml:space="preserve">Wednesday, December </w:t>
            </w:r>
            <w:r w:rsidR="00BD3D08">
              <w:rPr>
                <w:sz w:val="18"/>
                <w:szCs w:val="18"/>
              </w:rPr>
              <w:t>1</w:t>
            </w:r>
            <w:r w:rsidR="00285C17">
              <w:rPr>
                <w:sz w:val="18"/>
                <w:szCs w:val="18"/>
              </w:rPr>
              <w:t>8</w:t>
            </w:r>
            <w:r>
              <w:rPr>
                <w:sz w:val="18"/>
                <w:szCs w:val="18"/>
              </w:rPr>
              <w:t>, 201</w:t>
            </w:r>
            <w:r w:rsidR="00285C17">
              <w:rPr>
                <w:sz w:val="18"/>
                <w:szCs w:val="18"/>
              </w:rPr>
              <w:t>9</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add a course (Online or in person)</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Tuesday, December 1</w:t>
            </w:r>
            <w:r w:rsidR="00285C17">
              <w:rPr>
                <w:sz w:val="18"/>
                <w:szCs w:val="18"/>
              </w:rPr>
              <w:t>7</w:t>
            </w:r>
            <w:r>
              <w:rPr>
                <w:sz w:val="18"/>
                <w:szCs w:val="18"/>
              </w:rPr>
              <w:t>, 201</w:t>
            </w:r>
            <w:r w:rsidR="00285C17">
              <w:rPr>
                <w:sz w:val="18"/>
                <w:szCs w:val="18"/>
              </w:rPr>
              <w:t>9</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receive a 100% refund</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285C17">
            <w:pPr>
              <w:rPr>
                <w:sz w:val="18"/>
                <w:szCs w:val="18"/>
              </w:rPr>
            </w:pPr>
            <w:r>
              <w:rPr>
                <w:sz w:val="18"/>
                <w:szCs w:val="18"/>
              </w:rPr>
              <w:t>Tuesday, December 1</w:t>
            </w:r>
            <w:r w:rsidR="00285C17">
              <w:rPr>
                <w:sz w:val="18"/>
                <w:szCs w:val="18"/>
              </w:rPr>
              <w:t>7</w:t>
            </w:r>
            <w:r>
              <w:rPr>
                <w:sz w:val="18"/>
                <w:szCs w:val="18"/>
              </w:rPr>
              <w:t>, 201</w:t>
            </w:r>
            <w:r w:rsidR="00285C17">
              <w:rPr>
                <w:sz w:val="18"/>
                <w:szCs w:val="18"/>
              </w:rPr>
              <w:t>9</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change a course to/from Audit Pass/Fail</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285C17">
            <w:pPr>
              <w:rPr>
                <w:sz w:val="18"/>
                <w:szCs w:val="18"/>
              </w:rPr>
            </w:pPr>
            <w:r>
              <w:rPr>
                <w:sz w:val="18"/>
                <w:szCs w:val="18"/>
              </w:rPr>
              <w:t>Friday, December 2</w:t>
            </w:r>
            <w:r w:rsidR="00285C17">
              <w:rPr>
                <w:sz w:val="18"/>
                <w:szCs w:val="18"/>
              </w:rPr>
              <w:t>0</w:t>
            </w:r>
            <w:r>
              <w:rPr>
                <w:sz w:val="18"/>
                <w:szCs w:val="18"/>
              </w:rPr>
              <w:t>, 201</w:t>
            </w:r>
            <w:r w:rsidR="00285C17">
              <w:rPr>
                <w:sz w:val="18"/>
                <w:szCs w:val="18"/>
              </w:rPr>
              <w:t>9</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drop a course without a "W" grade</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Tuesday, December 2</w:t>
            </w:r>
            <w:r w:rsidR="00285C17">
              <w:rPr>
                <w:sz w:val="18"/>
                <w:szCs w:val="18"/>
              </w:rPr>
              <w:t>4</w:t>
            </w:r>
            <w:r>
              <w:rPr>
                <w:sz w:val="18"/>
                <w:szCs w:val="18"/>
              </w:rPr>
              <w:t>, 201</w:t>
            </w:r>
            <w:r w:rsidR="00285C17">
              <w:rPr>
                <w:sz w:val="18"/>
                <w:szCs w:val="18"/>
              </w:rPr>
              <w:t>9</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receive a 75% refund</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285C17">
            <w:pPr>
              <w:rPr>
                <w:sz w:val="18"/>
                <w:szCs w:val="18"/>
              </w:rPr>
            </w:pPr>
            <w:r>
              <w:rPr>
                <w:sz w:val="18"/>
                <w:szCs w:val="18"/>
              </w:rPr>
              <w:t>Saturday, December 2</w:t>
            </w:r>
            <w:r w:rsidR="00285C17">
              <w:rPr>
                <w:sz w:val="18"/>
                <w:szCs w:val="18"/>
              </w:rPr>
              <w:t>1</w:t>
            </w:r>
            <w:r>
              <w:rPr>
                <w:sz w:val="18"/>
                <w:szCs w:val="18"/>
              </w:rPr>
              <w:t>, 201</w:t>
            </w:r>
            <w:r w:rsidR="00285C17">
              <w:rPr>
                <w:sz w:val="18"/>
                <w:szCs w:val="18"/>
              </w:rPr>
              <w:t>9</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receive a 25% refund</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BD3D08" w:rsidP="00285C17">
            <w:pPr>
              <w:rPr>
                <w:sz w:val="18"/>
                <w:szCs w:val="18"/>
              </w:rPr>
            </w:pPr>
            <w:r>
              <w:rPr>
                <w:sz w:val="18"/>
                <w:szCs w:val="18"/>
              </w:rPr>
              <w:t>Tuesday, December 2</w:t>
            </w:r>
            <w:r w:rsidR="00285C17">
              <w:rPr>
                <w:sz w:val="18"/>
                <w:szCs w:val="18"/>
              </w:rPr>
              <w:t>4</w:t>
            </w:r>
            <w:r w:rsidR="00056F27">
              <w:rPr>
                <w:sz w:val="18"/>
                <w:szCs w:val="18"/>
              </w:rPr>
              <w:t>, 201</w:t>
            </w:r>
            <w:r w:rsidR="00285C17">
              <w:rPr>
                <w:sz w:val="18"/>
                <w:szCs w:val="18"/>
              </w:rPr>
              <w:t>9</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withdraw</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B36416" w:rsidP="00285C17">
            <w:pPr>
              <w:rPr>
                <w:sz w:val="18"/>
                <w:szCs w:val="18"/>
              </w:rPr>
            </w:pPr>
            <w:r>
              <w:rPr>
                <w:sz w:val="18"/>
                <w:szCs w:val="18"/>
              </w:rPr>
              <w:t>Friday</w:t>
            </w:r>
            <w:r w:rsidR="00056F27">
              <w:rPr>
                <w:sz w:val="18"/>
                <w:szCs w:val="18"/>
              </w:rPr>
              <w:t xml:space="preserve">, </w:t>
            </w:r>
            <w:r w:rsidR="00285C17">
              <w:rPr>
                <w:sz w:val="18"/>
                <w:szCs w:val="18"/>
              </w:rPr>
              <w:t>January 10, 2020</w:t>
            </w:r>
          </w:p>
        </w:tc>
      </w:tr>
    </w:tbl>
    <w:p w:rsidR="000443D3" w:rsidRDefault="000443D3" w:rsidP="00042FA8">
      <w:pPr>
        <w:rPr>
          <w:b/>
          <w:bCs/>
          <w:sz w:val="20"/>
          <w:szCs w:val="20"/>
        </w:rPr>
      </w:pPr>
    </w:p>
    <w:p w:rsidR="00961A76" w:rsidRDefault="00961A76" w:rsidP="00042FA8">
      <w:pPr>
        <w:rPr>
          <w:b/>
          <w:bCs/>
          <w:sz w:val="20"/>
          <w:szCs w:val="20"/>
        </w:rPr>
      </w:pPr>
    </w:p>
    <w:p w:rsidR="00042FA8" w:rsidRDefault="00042FA8" w:rsidP="00042FA8">
      <w:pPr>
        <w:rPr>
          <w:b/>
          <w:bCs/>
          <w:sz w:val="20"/>
          <w:szCs w:val="20"/>
        </w:rPr>
      </w:pPr>
      <w:r>
        <w:rPr>
          <w:b/>
          <w:bCs/>
          <w:sz w:val="20"/>
          <w:szCs w:val="20"/>
        </w:rPr>
        <w:t>1. Q. How is Winter Session structured?</w:t>
      </w:r>
    </w:p>
    <w:p w:rsidR="00042FA8" w:rsidRDefault="00042FA8" w:rsidP="00042FA8">
      <w:pPr>
        <w:spacing w:after="120"/>
        <w:rPr>
          <w:sz w:val="20"/>
          <w:szCs w:val="20"/>
        </w:rPr>
      </w:pPr>
      <w:r>
        <w:rPr>
          <w:sz w:val="20"/>
          <w:szCs w:val="20"/>
        </w:rPr>
        <w:t xml:space="preserve">A. </w:t>
      </w:r>
      <w:r w:rsidR="002816A5">
        <w:rPr>
          <w:sz w:val="20"/>
          <w:szCs w:val="20"/>
        </w:rPr>
        <w:t>Nearly a</w:t>
      </w:r>
      <w:r>
        <w:rPr>
          <w:sz w:val="20"/>
          <w:szCs w:val="20"/>
        </w:rPr>
        <w:t xml:space="preserve">ll of the courses offered in Winter Session are </w:t>
      </w:r>
      <w:r>
        <w:rPr>
          <w:b/>
          <w:bCs/>
          <w:i/>
          <w:iCs/>
          <w:sz w:val="20"/>
          <w:szCs w:val="20"/>
        </w:rPr>
        <w:t>100% online</w:t>
      </w:r>
      <w:r>
        <w:rPr>
          <w:sz w:val="20"/>
          <w:szCs w:val="20"/>
        </w:rPr>
        <w:t xml:space="preserve"> to allow for the convenience of taking a class from home while on winter break.</w:t>
      </w:r>
    </w:p>
    <w:p w:rsidR="00042FA8" w:rsidRDefault="00042FA8" w:rsidP="00042FA8">
      <w:pPr>
        <w:rPr>
          <w:sz w:val="20"/>
          <w:szCs w:val="20"/>
        </w:rPr>
      </w:pPr>
      <w:r>
        <w:rPr>
          <w:b/>
          <w:bCs/>
          <w:sz w:val="20"/>
          <w:szCs w:val="20"/>
        </w:rPr>
        <w:t>2.  Q.</w:t>
      </w:r>
      <w:r>
        <w:rPr>
          <w:sz w:val="20"/>
          <w:szCs w:val="20"/>
        </w:rPr>
        <w:t xml:space="preserve"> </w:t>
      </w:r>
      <w:r>
        <w:rPr>
          <w:b/>
          <w:bCs/>
          <w:sz w:val="20"/>
          <w:szCs w:val="20"/>
        </w:rPr>
        <w:t>What are the Winter Session dates?</w:t>
      </w:r>
    </w:p>
    <w:p w:rsidR="00042FA8" w:rsidRDefault="00042FA8" w:rsidP="00042FA8">
      <w:pPr>
        <w:spacing w:after="120"/>
        <w:rPr>
          <w:sz w:val="20"/>
          <w:szCs w:val="20"/>
        </w:rPr>
      </w:pPr>
      <w:r>
        <w:rPr>
          <w:sz w:val="20"/>
          <w:szCs w:val="20"/>
        </w:rPr>
        <w:t xml:space="preserve">A. December </w:t>
      </w:r>
      <w:r w:rsidR="00DA6A0A">
        <w:rPr>
          <w:sz w:val="20"/>
          <w:szCs w:val="20"/>
        </w:rPr>
        <w:t>1</w:t>
      </w:r>
      <w:r w:rsidR="00285C17">
        <w:rPr>
          <w:sz w:val="20"/>
          <w:szCs w:val="20"/>
        </w:rPr>
        <w:t>8</w:t>
      </w:r>
      <w:r w:rsidR="00DA6A0A">
        <w:rPr>
          <w:sz w:val="20"/>
          <w:szCs w:val="20"/>
        </w:rPr>
        <w:t>, 201</w:t>
      </w:r>
      <w:r w:rsidR="00285C17">
        <w:rPr>
          <w:sz w:val="20"/>
          <w:szCs w:val="20"/>
        </w:rPr>
        <w:t>9 to January 12</w:t>
      </w:r>
      <w:r w:rsidR="00DA6A0A">
        <w:rPr>
          <w:sz w:val="20"/>
          <w:szCs w:val="20"/>
        </w:rPr>
        <w:t>, 20</w:t>
      </w:r>
      <w:r w:rsidR="00285C17">
        <w:rPr>
          <w:sz w:val="20"/>
          <w:szCs w:val="20"/>
        </w:rPr>
        <w:t>20</w:t>
      </w:r>
      <w:r>
        <w:rPr>
          <w:sz w:val="20"/>
          <w:szCs w:val="20"/>
        </w:rPr>
        <w:t>. </w:t>
      </w:r>
    </w:p>
    <w:p w:rsidR="00042FA8" w:rsidRDefault="00042FA8" w:rsidP="00042FA8">
      <w:pPr>
        <w:rPr>
          <w:b/>
          <w:bCs/>
          <w:sz w:val="20"/>
          <w:szCs w:val="20"/>
        </w:rPr>
      </w:pPr>
      <w:r>
        <w:rPr>
          <w:b/>
          <w:bCs/>
          <w:sz w:val="20"/>
          <w:szCs w:val="20"/>
        </w:rPr>
        <w:t>3.  Q. What types of courses are offered in Winter Session?</w:t>
      </w:r>
    </w:p>
    <w:p w:rsidR="00042FA8" w:rsidRDefault="00042FA8" w:rsidP="00042FA8">
      <w:pPr>
        <w:spacing w:after="120"/>
        <w:rPr>
          <w:sz w:val="20"/>
          <w:szCs w:val="20"/>
        </w:rPr>
      </w:pPr>
      <w:proofErr w:type="gramStart"/>
      <w:r>
        <w:rPr>
          <w:sz w:val="20"/>
          <w:szCs w:val="20"/>
        </w:rPr>
        <w:t>A..</w:t>
      </w:r>
      <w:proofErr w:type="gramEnd"/>
      <w:r w:rsidR="009E2813">
        <w:rPr>
          <w:sz w:val="20"/>
          <w:szCs w:val="20"/>
        </w:rPr>
        <w:t xml:space="preserve"> There are </w:t>
      </w:r>
      <w:r>
        <w:rPr>
          <w:sz w:val="20"/>
          <w:szCs w:val="20"/>
        </w:rPr>
        <w:t xml:space="preserve">more than </w:t>
      </w:r>
      <w:r w:rsidR="009E2813">
        <w:rPr>
          <w:sz w:val="20"/>
          <w:szCs w:val="20"/>
        </w:rPr>
        <w:t>80</w:t>
      </w:r>
      <w:r>
        <w:rPr>
          <w:sz w:val="20"/>
          <w:szCs w:val="20"/>
        </w:rPr>
        <w:t xml:space="preserve"> courses</w:t>
      </w:r>
      <w:r w:rsidR="009E2813">
        <w:rPr>
          <w:sz w:val="20"/>
          <w:szCs w:val="20"/>
        </w:rPr>
        <w:t xml:space="preserve"> planned</w:t>
      </w:r>
      <w:r>
        <w:rPr>
          <w:sz w:val="20"/>
          <w:szCs w:val="20"/>
        </w:rPr>
        <w:t>.</w:t>
      </w:r>
    </w:p>
    <w:p w:rsidR="00042FA8" w:rsidRDefault="00042FA8" w:rsidP="00042FA8">
      <w:pPr>
        <w:rPr>
          <w:b/>
          <w:bCs/>
          <w:color w:val="FF0000"/>
          <w:sz w:val="20"/>
          <w:szCs w:val="20"/>
        </w:rPr>
      </w:pPr>
      <w:r>
        <w:rPr>
          <w:sz w:val="20"/>
          <w:szCs w:val="20"/>
        </w:rPr>
        <w:t xml:space="preserve">The Winter Session schedule is available on </w:t>
      </w:r>
      <w:proofErr w:type="spellStart"/>
      <w:r>
        <w:rPr>
          <w:sz w:val="20"/>
          <w:szCs w:val="20"/>
        </w:rPr>
        <w:t>GoldLink</w:t>
      </w:r>
      <w:proofErr w:type="spellEnd"/>
      <w:r>
        <w:rPr>
          <w:sz w:val="20"/>
          <w:szCs w:val="20"/>
        </w:rPr>
        <w:t xml:space="preserve"> under the </w:t>
      </w:r>
      <w:r>
        <w:rPr>
          <w:b/>
          <w:bCs/>
          <w:sz w:val="20"/>
          <w:szCs w:val="20"/>
        </w:rPr>
        <w:t xml:space="preserve">Look </w:t>
      </w:r>
      <w:proofErr w:type="gramStart"/>
      <w:r>
        <w:rPr>
          <w:b/>
          <w:bCs/>
          <w:sz w:val="20"/>
          <w:szCs w:val="20"/>
        </w:rPr>
        <w:t>Up</w:t>
      </w:r>
      <w:proofErr w:type="gramEnd"/>
      <w:r>
        <w:rPr>
          <w:b/>
          <w:bCs/>
          <w:sz w:val="20"/>
          <w:szCs w:val="20"/>
        </w:rPr>
        <w:t xml:space="preserve"> Classes</w:t>
      </w:r>
      <w:r>
        <w:rPr>
          <w:sz w:val="20"/>
          <w:szCs w:val="20"/>
        </w:rPr>
        <w:t xml:space="preserve"> option for the </w:t>
      </w:r>
      <w:r w:rsidR="00056F27">
        <w:rPr>
          <w:b/>
          <w:bCs/>
          <w:sz w:val="20"/>
          <w:szCs w:val="20"/>
        </w:rPr>
        <w:t>Spring 2</w:t>
      </w:r>
      <w:r w:rsidR="00DA6A0A">
        <w:rPr>
          <w:b/>
          <w:bCs/>
          <w:sz w:val="20"/>
          <w:szCs w:val="20"/>
        </w:rPr>
        <w:t>0</w:t>
      </w:r>
      <w:r w:rsidR="00285C17">
        <w:rPr>
          <w:b/>
          <w:bCs/>
          <w:sz w:val="20"/>
          <w:szCs w:val="20"/>
        </w:rPr>
        <w:t>20</w:t>
      </w:r>
      <w:r>
        <w:rPr>
          <w:sz w:val="20"/>
          <w:szCs w:val="20"/>
        </w:rPr>
        <w:t xml:space="preserve"> term.  </w:t>
      </w:r>
    </w:p>
    <w:p w:rsidR="00C059F9" w:rsidRPr="00514CD6" w:rsidRDefault="00C059F9" w:rsidP="00C059F9">
      <w:pPr>
        <w:rPr>
          <w:rFonts w:cs="Times New Roman"/>
          <w:b/>
          <w:color w:val="3333FF"/>
          <w:sz w:val="20"/>
          <w:szCs w:val="20"/>
        </w:rPr>
      </w:pPr>
      <w:r w:rsidRPr="00514CD6">
        <w:rPr>
          <w:b/>
          <w:color w:val="3333FF"/>
          <w:sz w:val="20"/>
          <w:szCs w:val="20"/>
        </w:rPr>
        <w:t xml:space="preserve">Login to </w:t>
      </w:r>
      <w:r w:rsidR="006B2FB4" w:rsidRPr="00514CD6">
        <w:rPr>
          <w:b/>
          <w:color w:val="3333FF"/>
          <w:sz w:val="20"/>
          <w:szCs w:val="20"/>
        </w:rPr>
        <w:t xml:space="preserve">the </w:t>
      </w:r>
      <w:proofErr w:type="spellStart"/>
      <w:r w:rsidRPr="00514CD6">
        <w:rPr>
          <w:b/>
          <w:color w:val="3333FF"/>
          <w:sz w:val="20"/>
          <w:szCs w:val="20"/>
        </w:rPr>
        <w:t>GoldLInk</w:t>
      </w:r>
      <w:proofErr w:type="spellEnd"/>
      <w:r w:rsidR="006B2FB4" w:rsidRPr="00514CD6">
        <w:rPr>
          <w:b/>
          <w:color w:val="3333FF"/>
          <w:sz w:val="20"/>
          <w:szCs w:val="20"/>
        </w:rPr>
        <w:t xml:space="preserve"> Portal </w:t>
      </w:r>
      <w:hyperlink r:id="rId5" w:history="1">
        <w:r w:rsidR="00DF4F3F" w:rsidRPr="00380DC4">
          <w:rPr>
            <w:rStyle w:val="Hyperlink"/>
            <w:b/>
            <w:sz w:val="20"/>
            <w:szCs w:val="20"/>
            <w14:glow w14:rad="228600">
              <w14:schemeClr w14:val="accent3">
                <w14:alpha w14:val="60000"/>
                <w14:satMod w14:val="175000"/>
              </w14:schemeClr>
            </w14:glow>
          </w:rPr>
          <w:t>https://goldlink.etsu.edu</w:t>
        </w:r>
      </w:hyperlink>
      <w:r w:rsidR="00DF4F3F">
        <w:rPr>
          <w:b/>
          <w:sz w:val="20"/>
          <w:szCs w:val="20"/>
        </w:rPr>
        <w:t xml:space="preserve"> </w:t>
      </w:r>
    </w:p>
    <w:p w:rsidR="00042FA8" w:rsidRPr="00514CD6" w:rsidRDefault="00DF4F3F" w:rsidP="00042FA8">
      <w:pPr>
        <w:rPr>
          <w:b/>
          <w:bCs/>
          <w:color w:val="3333FF"/>
          <w:sz w:val="20"/>
          <w:szCs w:val="20"/>
        </w:rPr>
      </w:pPr>
      <w:r>
        <w:rPr>
          <w:b/>
          <w:bCs/>
          <w:color w:val="3333FF"/>
          <w:sz w:val="20"/>
          <w:szCs w:val="20"/>
        </w:rPr>
        <w:t xml:space="preserve">Go to Student </w:t>
      </w:r>
      <w:r w:rsidR="006B2FB4" w:rsidRPr="00514CD6">
        <w:rPr>
          <w:b/>
          <w:bCs/>
          <w:color w:val="3333FF"/>
          <w:sz w:val="20"/>
          <w:szCs w:val="20"/>
        </w:rPr>
        <w:t>Page</w:t>
      </w:r>
    </w:p>
    <w:p w:rsidR="00042FA8" w:rsidRPr="00514CD6" w:rsidRDefault="00DF4F3F" w:rsidP="00042FA8">
      <w:pPr>
        <w:rPr>
          <w:b/>
          <w:bCs/>
          <w:color w:val="3333FF"/>
          <w:sz w:val="20"/>
          <w:szCs w:val="20"/>
        </w:rPr>
      </w:pPr>
      <w:r>
        <w:rPr>
          <w:b/>
          <w:bCs/>
          <w:color w:val="3333FF"/>
          <w:sz w:val="20"/>
          <w:szCs w:val="20"/>
        </w:rPr>
        <w:t>Select </w:t>
      </w:r>
      <w:r w:rsidR="00042FA8" w:rsidRPr="00514CD6">
        <w:rPr>
          <w:b/>
          <w:bCs/>
          <w:color w:val="3333FF"/>
          <w:sz w:val="20"/>
          <w:szCs w:val="20"/>
        </w:rPr>
        <w:t xml:space="preserve">Look </w:t>
      </w:r>
      <w:proofErr w:type="gramStart"/>
      <w:r w:rsidR="00042FA8" w:rsidRPr="00514CD6">
        <w:rPr>
          <w:b/>
          <w:bCs/>
          <w:color w:val="3333FF"/>
          <w:sz w:val="20"/>
          <w:szCs w:val="20"/>
        </w:rPr>
        <w:t>Up</w:t>
      </w:r>
      <w:proofErr w:type="gramEnd"/>
      <w:r w:rsidR="00042FA8" w:rsidRPr="00514CD6">
        <w:rPr>
          <w:b/>
          <w:bCs/>
          <w:color w:val="3333FF"/>
          <w:sz w:val="20"/>
          <w:szCs w:val="20"/>
        </w:rPr>
        <w:t xml:space="preserve"> Classes option (under</w:t>
      </w:r>
      <w:r w:rsidR="00514CD6">
        <w:rPr>
          <w:b/>
          <w:bCs/>
          <w:color w:val="3333FF"/>
          <w:sz w:val="20"/>
          <w:szCs w:val="20"/>
        </w:rPr>
        <w:t xml:space="preserve"> the</w:t>
      </w:r>
      <w:r w:rsidR="00042FA8" w:rsidRPr="00514CD6">
        <w:rPr>
          <w:b/>
          <w:bCs/>
          <w:color w:val="3333FF"/>
          <w:sz w:val="20"/>
          <w:szCs w:val="20"/>
        </w:rPr>
        <w:t xml:space="preserve"> Registration Tools</w:t>
      </w:r>
      <w:r w:rsidR="00514CD6">
        <w:rPr>
          <w:b/>
          <w:bCs/>
          <w:color w:val="3333FF"/>
          <w:sz w:val="20"/>
          <w:szCs w:val="20"/>
        </w:rPr>
        <w:t xml:space="preserve"> Pane</w:t>
      </w:r>
      <w:r w:rsidR="00042FA8" w:rsidRPr="00514CD6">
        <w:rPr>
          <w:b/>
          <w:bCs/>
          <w:color w:val="3333FF"/>
          <w:sz w:val="20"/>
          <w:szCs w:val="20"/>
        </w:rPr>
        <w:t>)</w:t>
      </w:r>
    </w:p>
    <w:p w:rsidR="00042FA8" w:rsidRDefault="00DF4F3F" w:rsidP="00042FA8">
      <w:pPr>
        <w:rPr>
          <w:b/>
          <w:bCs/>
          <w:color w:val="3333FF"/>
          <w:sz w:val="20"/>
          <w:szCs w:val="20"/>
        </w:rPr>
      </w:pPr>
      <w:r>
        <w:rPr>
          <w:b/>
          <w:bCs/>
          <w:color w:val="3333FF"/>
          <w:sz w:val="20"/>
          <w:szCs w:val="20"/>
        </w:rPr>
        <w:t>Select </w:t>
      </w:r>
      <w:r w:rsidR="00514CD6">
        <w:rPr>
          <w:b/>
          <w:bCs/>
          <w:color w:val="3333FF"/>
          <w:sz w:val="20"/>
          <w:szCs w:val="20"/>
        </w:rPr>
        <w:t>Term (S</w:t>
      </w:r>
      <w:r w:rsidR="00285C17">
        <w:rPr>
          <w:b/>
          <w:bCs/>
          <w:color w:val="3333FF"/>
          <w:sz w:val="20"/>
          <w:szCs w:val="20"/>
        </w:rPr>
        <w:t>pring 2020</w:t>
      </w:r>
      <w:r w:rsidR="00042FA8" w:rsidRPr="00514CD6">
        <w:rPr>
          <w:b/>
          <w:bCs/>
          <w:color w:val="3333FF"/>
          <w:sz w:val="20"/>
          <w:szCs w:val="20"/>
        </w:rPr>
        <w:t>)</w:t>
      </w:r>
    </w:p>
    <w:p w:rsidR="00DF4F3F" w:rsidRPr="00DF4F3F" w:rsidRDefault="00DF4F3F" w:rsidP="00DF4F3F">
      <w:pPr>
        <w:rPr>
          <w:b/>
          <w:bCs/>
          <w:color w:val="3333FF"/>
          <w:sz w:val="20"/>
          <w:szCs w:val="20"/>
        </w:rPr>
      </w:pPr>
      <w:r w:rsidRPr="00DF4F3F">
        <w:rPr>
          <w:b/>
          <w:bCs/>
          <w:color w:val="3333FF"/>
          <w:sz w:val="20"/>
          <w:szCs w:val="20"/>
        </w:rPr>
        <w:t>The Student Financial Responsibility Statement will appear – Review and Select “Accept” to continue</w:t>
      </w:r>
      <w:r>
        <w:rPr>
          <w:b/>
          <w:bCs/>
          <w:color w:val="3333FF"/>
          <w:sz w:val="20"/>
          <w:szCs w:val="20"/>
        </w:rPr>
        <w:t xml:space="preserve"> (Selecting “Do Not Accept” will reroute you back to the Main Menu)</w:t>
      </w:r>
    </w:p>
    <w:p w:rsidR="00DF4F3F" w:rsidRDefault="00285C17" w:rsidP="00042FA8">
      <w:pPr>
        <w:rPr>
          <w:b/>
          <w:bCs/>
          <w:color w:val="3333FF"/>
          <w:sz w:val="20"/>
          <w:szCs w:val="20"/>
        </w:rPr>
      </w:pPr>
      <w:r>
        <w:rPr>
          <w:b/>
          <w:bCs/>
          <w:color w:val="3333FF"/>
          <w:sz w:val="20"/>
          <w:szCs w:val="20"/>
        </w:rPr>
        <w:t>Select Term (Spring 2020</w:t>
      </w:r>
      <w:r w:rsidR="00DF4F3F">
        <w:rPr>
          <w:b/>
          <w:bCs/>
          <w:color w:val="3333FF"/>
          <w:sz w:val="20"/>
          <w:szCs w:val="20"/>
        </w:rPr>
        <w:t>)</w:t>
      </w:r>
    </w:p>
    <w:p w:rsidR="00DF4F3F" w:rsidRPr="00514CD6" w:rsidRDefault="00DF4F3F" w:rsidP="00DF4F3F">
      <w:pPr>
        <w:rPr>
          <w:b/>
          <w:bCs/>
          <w:color w:val="3333FF"/>
          <w:sz w:val="20"/>
          <w:szCs w:val="20"/>
        </w:rPr>
      </w:pPr>
      <w:r w:rsidRPr="00514CD6">
        <w:rPr>
          <w:b/>
          <w:bCs/>
          <w:color w:val="3333FF"/>
          <w:sz w:val="20"/>
          <w:szCs w:val="20"/>
        </w:rPr>
        <w:t>Select Subject (or use shift or control key to select multiple courses)</w:t>
      </w:r>
    </w:p>
    <w:p w:rsidR="00042FA8" w:rsidRPr="00514CD6" w:rsidRDefault="00042FA8" w:rsidP="00042FA8">
      <w:pPr>
        <w:rPr>
          <w:b/>
          <w:bCs/>
          <w:color w:val="3333FF"/>
          <w:sz w:val="20"/>
          <w:szCs w:val="20"/>
        </w:rPr>
      </w:pPr>
      <w:r w:rsidRPr="00514CD6">
        <w:rPr>
          <w:b/>
          <w:bCs/>
          <w:color w:val="3333FF"/>
          <w:sz w:val="20"/>
          <w:szCs w:val="20"/>
        </w:rPr>
        <w:t>Select Advanced Search</w:t>
      </w:r>
      <w:r w:rsidR="00514CD6">
        <w:rPr>
          <w:b/>
          <w:bCs/>
          <w:color w:val="3333FF"/>
          <w:sz w:val="20"/>
          <w:szCs w:val="20"/>
        </w:rPr>
        <w:t xml:space="preserve"> under the Subject Box</w:t>
      </w:r>
    </w:p>
    <w:p w:rsidR="006B2FB4" w:rsidRDefault="00514CD6" w:rsidP="00042FA8">
      <w:pPr>
        <w:rPr>
          <w:b/>
          <w:bCs/>
          <w:color w:val="3333FF"/>
          <w:sz w:val="20"/>
          <w:szCs w:val="20"/>
        </w:rPr>
      </w:pPr>
      <w:r w:rsidRPr="00514CD6">
        <w:rPr>
          <w:b/>
          <w:bCs/>
          <w:color w:val="3333FF"/>
          <w:sz w:val="20"/>
          <w:szCs w:val="20"/>
        </w:rPr>
        <w:t>Select Part of Term = Winter Session</w:t>
      </w:r>
    </w:p>
    <w:p w:rsidR="00514CD6" w:rsidRPr="00514CD6" w:rsidRDefault="00514CD6" w:rsidP="00042FA8">
      <w:pPr>
        <w:rPr>
          <w:b/>
          <w:bCs/>
          <w:color w:val="3333FF"/>
          <w:sz w:val="20"/>
          <w:szCs w:val="20"/>
        </w:rPr>
      </w:pPr>
      <w:r>
        <w:rPr>
          <w:b/>
          <w:bCs/>
          <w:color w:val="3333FF"/>
          <w:sz w:val="20"/>
          <w:szCs w:val="20"/>
        </w:rPr>
        <w:t>Select Section Search</w:t>
      </w:r>
      <w:r w:rsidR="00DF4F3F">
        <w:rPr>
          <w:b/>
          <w:bCs/>
          <w:color w:val="3333FF"/>
          <w:sz w:val="20"/>
          <w:szCs w:val="20"/>
        </w:rPr>
        <w:t xml:space="preserve"> at the bottom of the Page.</w:t>
      </w:r>
    </w:p>
    <w:p w:rsidR="00042FA8" w:rsidRPr="00514CD6" w:rsidRDefault="00042FA8" w:rsidP="00042FA8">
      <w:pPr>
        <w:spacing w:after="120"/>
        <w:rPr>
          <w:b/>
          <w:bCs/>
          <w:color w:val="3333FF"/>
          <w:sz w:val="20"/>
          <w:szCs w:val="20"/>
        </w:rPr>
      </w:pPr>
      <w:r w:rsidRPr="00514CD6">
        <w:rPr>
          <w:b/>
          <w:bCs/>
          <w:color w:val="3333FF"/>
          <w:sz w:val="20"/>
          <w:szCs w:val="20"/>
        </w:rPr>
        <w:t>**Winter session courses have secti</w:t>
      </w:r>
      <w:r w:rsidR="00DF4F3F">
        <w:rPr>
          <w:b/>
          <w:bCs/>
          <w:color w:val="3333FF"/>
          <w:sz w:val="20"/>
          <w:szCs w:val="20"/>
        </w:rPr>
        <w:t>on numbers ranging from W01-W09**</w:t>
      </w:r>
    </w:p>
    <w:p w:rsidR="00042FA8" w:rsidRDefault="00042FA8" w:rsidP="00042FA8">
      <w:pPr>
        <w:rPr>
          <w:b/>
          <w:bCs/>
          <w:sz w:val="20"/>
          <w:szCs w:val="20"/>
        </w:rPr>
      </w:pPr>
      <w:r>
        <w:rPr>
          <w:b/>
          <w:bCs/>
          <w:sz w:val="20"/>
          <w:szCs w:val="20"/>
        </w:rPr>
        <w:t>4.  Q. How many Winter Session courses can a student take?</w:t>
      </w:r>
    </w:p>
    <w:p w:rsidR="00042FA8" w:rsidRDefault="00042FA8" w:rsidP="00042FA8">
      <w:pPr>
        <w:spacing w:after="120"/>
        <w:rPr>
          <w:sz w:val="20"/>
          <w:szCs w:val="20"/>
        </w:rPr>
      </w:pPr>
      <w:r>
        <w:rPr>
          <w:sz w:val="20"/>
          <w:szCs w:val="20"/>
        </w:rPr>
        <w:t xml:space="preserve">A. </w:t>
      </w:r>
      <w:r w:rsidRPr="007E4E84">
        <w:rPr>
          <w:sz w:val="20"/>
          <w:szCs w:val="20"/>
          <w:highlight w:val="yellow"/>
        </w:rPr>
        <w:t>Students are limited to one Winter Session course, or no more than four credit hours</w:t>
      </w:r>
      <w:r>
        <w:rPr>
          <w:sz w:val="20"/>
          <w:szCs w:val="20"/>
        </w:rPr>
        <w:t>.</w:t>
      </w:r>
    </w:p>
    <w:p w:rsidR="00042FA8" w:rsidRDefault="00042FA8" w:rsidP="00042FA8">
      <w:pPr>
        <w:rPr>
          <w:b/>
          <w:bCs/>
          <w:sz w:val="20"/>
          <w:szCs w:val="20"/>
        </w:rPr>
      </w:pPr>
      <w:r>
        <w:rPr>
          <w:b/>
          <w:bCs/>
          <w:sz w:val="20"/>
          <w:szCs w:val="20"/>
        </w:rPr>
        <w:t>5.  Q. How many credit hours can a student take in total for the spring term (which will include Winter Session hours)?</w:t>
      </w:r>
    </w:p>
    <w:p w:rsidR="00042FA8" w:rsidRDefault="00042FA8" w:rsidP="00042FA8">
      <w:pPr>
        <w:rPr>
          <w:sz w:val="20"/>
          <w:szCs w:val="20"/>
        </w:rPr>
      </w:pPr>
      <w:r>
        <w:rPr>
          <w:sz w:val="20"/>
          <w:szCs w:val="20"/>
        </w:rPr>
        <w:t xml:space="preserve">A.  For </w:t>
      </w:r>
      <w:r w:rsidRPr="0074636E">
        <w:rPr>
          <w:sz w:val="20"/>
          <w:szCs w:val="20"/>
          <w:u w:val="single"/>
        </w:rPr>
        <w:t>undergraduate</w:t>
      </w:r>
      <w:r>
        <w:rPr>
          <w:sz w:val="20"/>
          <w:szCs w:val="20"/>
        </w:rPr>
        <w:t xml:space="preserve"> students the maximum credit hour load is 19 credit hours unless permission for an overload is granted</w:t>
      </w:r>
      <w:r w:rsidR="0074636E">
        <w:rPr>
          <w:sz w:val="20"/>
          <w:szCs w:val="20"/>
        </w:rPr>
        <w:t xml:space="preserve">. </w:t>
      </w:r>
      <w:r>
        <w:rPr>
          <w:sz w:val="20"/>
          <w:szCs w:val="20"/>
        </w:rPr>
        <w:t xml:space="preserve"> </w:t>
      </w:r>
      <w:r w:rsidR="0074636E">
        <w:rPr>
          <w:sz w:val="20"/>
          <w:szCs w:val="20"/>
        </w:rPr>
        <w:t>F</w:t>
      </w:r>
      <w:r>
        <w:rPr>
          <w:sz w:val="20"/>
          <w:szCs w:val="20"/>
        </w:rPr>
        <w:t xml:space="preserve">or </w:t>
      </w:r>
      <w:r w:rsidRPr="0074636E">
        <w:rPr>
          <w:sz w:val="20"/>
          <w:szCs w:val="20"/>
          <w:u w:val="single"/>
        </w:rPr>
        <w:t>graduate</w:t>
      </w:r>
      <w:r>
        <w:rPr>
          <w:sz w:val="20"/>
          <w:szCs w:val="20"/>
        </w:rPr>
        <w:t xml:space="preserve"> students </w:t>
      </w:r>
      <w:r w:rsidR="0074636E">
        <w:rPr>
          <w:sz w:val="20"/>
          <w:szCs w:val="20"/>
        </w:rPr>
        <w:t xml:space="preserve">the maximum credit hour load </w:t>
      </w:r>
      <w:r>
        <w:rPr>
          <w:sz w:val="20"/>
          <w:szCs w:val="20"/>
        </w:rPr>
        <w:t xml:space="preserve">is </w:t>
      </w:r>
      <w:r w:rsidR="0074636E">
        <w:rPr>
          <w:sz w:val="20"/>
          <w:szCs w:val="20"/>
        </w:rPr>
        <w:t>15</w:t>
      </w:r>
      <w:r>
        <w:rPr>
          <w:sz w:val="20"/>
          <w:szCs w:val="20"/>
        </w:rPr>
        <w:t xml:space="preserve"> credit hours.   </w:t>
      </w:r>
    </w:p>
    <w:p w:rsidR="00042FA8" w:rsidRDefault="00042FA8" w:rsidP="00042FA8">
      <w:pPr>
        <w:rPr>
          <w:sz w:val="20"/>
          <w:szCs w:val="20"/>
        </w:rPr>
      </w:pPr>
      <w:r>
        <w:rPr>
          <w:b/>
          <w:bCs/>
          <w:sz w:val="20"/>
          <w:szCs w:val="20"/>
        </w:rPr>
        <w:t xml:space="preserve">Please see overload policies below:  </w:t>
      </w:r>
    </w:p>
    <w:p w:rsidR="00042FA8" w:rsidRDefault="00042FA8" w:rsidP="00042FA8">
      <w:pPr>
        <w:rPr>
          <w:sz w:val="20"/>
          <w:szCs w:val="20"/>
        </w:rPr>
      </w:pPr>
      <w:r>
        <w:rPr>
          <w:b/>
          <w:bCs/>
          <w:sz w:val="20"/>
          <w:szCs w:val="20"/>
          <w:u w:val="single"/>
        </w:rPr>
        <w:t xml:space="preserve">Undergraduate </w:t>
      </w:r>
      <w:hyperlink r:id="rId6" w:anchor="Class_Load_Policy" w:history="1">
        <w:r>
          <w:rPr>
            <w:rStyle w:val="Hyperlink"/>
            <w:b/>
            <w:bCs/>
            <w:color w:val="auto"/>
            <w:sz w:val="20"/>
            <w:szCs w:val="20"/>
          </w:rPr>
          <w:t>Overload Policy</w:t>
        </w:r>
      </w:hyperlink>
      <w:r>
        <w:rPr>
          <w:sz w:val="20"/>
          <w:szCs w:val="20"/>
        </w:rPr>
        <w:t>:  The academic advisor and the dean of the student’s college/school must approve registration for an overload. Following completion of 45 semester hours, students with a cumulative 3.0 GPA may be approved for a load up to 21 semester hours. Graduating seniors who do not have quality point deficiencies may be approved to enroll for up to 21 semester hours in order to complete graduation requirements during that semester.</w:t>
      </w:r>
    </w:p>
    <w:p w:rsidR="00042FA8" w:rsidRDefault="00285C17" w:rsidP="00042FA8">
      <w:pPr>
        <w:pStyle w:val="NormalWeb"/>
        <w:spacing w:after="120" w:line="240" w:lineRule="auto"/>
        <w:rPr>
          <w:rFonts w:ascii="Calibri" w:hAnsi="Calibri" w:cs="Calibri"/>
        </w:rPr>
      </w:pPr>
      <w:hyperlink r:id="rId7" w:anchor="Graduate_Course_Load" w:history="1">
        <w:r w:rsidR="00042FA8">
          <w:rPr>
            <w:rStyle w:val="Hyperlink"/>
            <w:rFonts w:ascii="Calibri" w:hAnsi="Calibri" w:cs="Calibri"/>
            <w:b/>
            <w:bCs/>
            <w:color w:val="auto"/>
          </w:rPr>
          <w:t>Graduate Course Load Policy</w:t>
        </w:r>
      </w:hyperlink>
      <w:r w:rsidR="00042FA8">
        <w:rPr>
          <w:rFonts w:ascii="Calibri" w:hAnsi="Calibri" w:cs="Calibri"/>
          <w:b/>
          <w:bCs/>
        </w:rPr>
        <w:t xml:space="preserve">:  </w:t>
      </w:r>
      <w:r w:rsidR="00042FA8">
        <w:rPr>
          <w:rFonts w:ascii="Calibri" w:hAnsi="Calibri" w:cs="Calibri"/>
        </w:rPr>
        <w:t>Graduate course loads in excess of 15 hours require approval of the departmental chair and Dean of the School of Graduate Studies.</w:t>
      </w:r>
    </w:p>
    <w:p w:rsidR="00042FA8" w:rsidRDefault="00042FA8" w:rsidP="00042FA8">
      <w:pPr>
        <w:rPr>
          <w:b/>
          <w:bCs/>
          <w:sz w:val="20"/>
          <w:szCs w:val="20"/>
        </w:rPr>
      </w:pPr>
      <w:r>
        <w:rPr>
          <w:b/>
          <w:bCs/>
          <w:sz w:val="20"/>
          <w:szCs w:val="20"/>
        </w:rPr>
        <w:t>6.  Q. When does Winter Session registration begin?</w:t>
      </w:r>
    </w:p>
    <w:p w:rsidR="00042FA8" w:rsidRDefault="00042FA8" w:rsidP="00042FA8">
      <w:pPr>
        <w:spacing w:after="120"/>
        <w:rPr>
          <w:sz w:val="20"/>
          <w:szCs w:val="20"/>
        </w:rPr>
      </w:pPr>
      <w:r>
        <w:rPr>
          <w:sz w:val="20"/>
          <w:szCs w:val="20"/>
        </w:rPr>
        <w:t>A. Re</w:t>
      </w:r>
      <w:r w:rsidR="007E4E84">
        <w:rPr>
          <w:sz w:val="20"/>
          <w:szCs w:val="20"/>
        </w:rPr>
        <w:t xml:space="preserve">gistration begins on November </w:t>
      </w:r>
      <w:r w:rsidR="00285C17">
        <w:rPr>
          <w:sz w:val="20"/>
          <w:szCs w:val="20"/>
        </w:rPr>
        <w:t>4</w:t>
      </w:r>
      <w:r w:rsidR="004E79A8">
        <w:rPr>
          <w:sz w:val="20"/>
          <w:szCs w:val="20"/>
        </w:rPr>
        <w:t>, 2</w:t>
      </w:r>
      <w:r w:rsidR="00DA6A0A">
        <w:rPr>
          <w:sz w:val="20"/>
          <w:szCs w:val="20"/>
        </w:rPr>
        <w:t>01</w:t>
      </w:r>
      <w:r w:rsidR="00285C17">
        <w:rPr>
          <w:sz w:val="20"/>
          <w:szCs w:val="20"/>
        </w:rPr>
        <w:t>9</w:t>
      </w:r>
      <w:r>
        <w:rPr>
          <w:sz w:val="20"/>
          <w:szCs w:val="20"/>
        </w:rPr>
        <w:t xml:space="preserve">.  Students should check their registration status in </w:t>
      </w:r>
      <w:proofErr w:type="spellStart"/>
      <w:r>
        <w:rPr>
          <w:sz w:val="20"/>
          <w:szCs w:val="20"/>
        </w:rPr>
        <w:t>GoldLink</w:t>
      </w:r>
      <w:proofErr w:type="spellEnd"/>
      <w:r>
        <w:rPr>
          <w:sz w:val="20"/>
          <w:szCs w:val="20"/>
        </w:rPr>
        <w:t xml:space="preserve"> to determine their first available registration time.</w:t>
      </w:r>
      <w:r>
        <w:rPr>
          <w:color w:val="FF0000"/>
          <w:sz w:val="20"/>
          <w:szCs w:val="20"/>
        </w:rPr>
        <w:t xml:space="preserve"> </w:t>
      </w:r>
      <w:r>
        <w:rPr>
          <w:sz w:val="20"/>
          <w:szCs w:val="20"/>
        </w:rPr>
        <w:t> </w:t>
      </w:r>
    </w:p>
    <w:p w:rsidR="00042FA8" w:rsidRDefault="006B41CC" w:rsidP="00042FA8">
      <w:pPr>
        <w:rPr>
          <w:b/>
          <w:bCs/>
          <w:sz w:val="20"/>
          <w:szCs w:val="20"/>
        </w:rPr>
      </w:pPr>
      <w:r>
        <w:rPr>
          <w:b/>
          <w:bCs/>
          <w:sz w:val="20"/>
          <w:szCs w:val="20"/>
        </w:rPr>
        <w:t>7</w:t>
      </w:r>
      <w:r w:rsidR="00042FA8">
        <w:rPr>
          <w:b/>
          <w:bCs/>
          <w:sz w:val="20"/>
          <w:szCs w:val="20"/>
        </w:rPr>
        <w:t>. Q. How much does a Winter Session course cost?</w:t>
      </w:r>
    </w:p>
    <w:p w:rsidR="00042FA8" w:rsidRDefault="00042FA8" w:rsidP="00042FA8">
      <w:pPr>
        <w:spacing w:after="120"/>
        <w:rPr>
          <w:b/>
          <w:bCs/>
          <w:i/>
          <w:iCs/>
          <w:sz w:val="20"/>
          <w:szCs w:val="20"/>
        </w:rPr>
      </w:pPr>
      <w:r>
        <w:rPr>
          <w:sz w:val="20"/>
          <w:szCs w:val="20"/>
        </w:rPr>
        <w:lastRenderedPageBreak/>
        <w:t>A. In state and out of state residents will pay the p</w:t>
      </w:r>
      <w:r w:rsidR="0060254E">
        <w:rPr>
          <w:sz w:val="20"/>
          <w:szCs w:val="20"/>
        </w:rPr>
        <w:t xml:space="preserve">er credit hour rate for the </w:t>
      </w:r>
      <w:r w:rsidR="00DA6A0A">
        <w:rPr>
          <w:sz w:val="20"/>
          <w:szCs w:val="20"/>
        </w:rPr>
        <w:t>201</w:t>
      </w:r>
      <w:r w:rsidR="00285C17">
        <w:rPr>
          <w:sz w:val="20"/>
          <w:szCs w:val="20"/>
        </w:rPr>
        <w:t>9-2020</w:t>
      </w:r>
      <w:r w:rsidR="0060254E">
        <w:rPr>
          <w:sz w:val="20"/>
          <w:szCs w:val="20"/>
        </w:rPr>
        <w:t xml:space="preserve"> </w:t>
      </w:r>
      <w:r>
        <w:rPr>
          <w:sz w:val="20"/>
          <w:szCs w:val="20"/>
        </w:rPr>
        <w:t>academic year ($</w:t>
      </w:r>
      <w:r w:rsidR="00DA6A0A">
        <w:rPr>
          <w:sz w:val="20"/>
          <w:szCs w:val="20"/>
        </w:rPr>
        <w:t>295</w:t>
      </w:r>
      <w:r>
        <w:rPr>
          <w:sz w:val="20"/>
          <w:szCs w:val="20"/>
        </w:rPr>
        <w:t xml:space="preserve"> per credit</w:t>
      </w:r>
      <w:r w:rsidR="00C40B62">
        <w:rPr>
          <w:sz w:val="20"/>
          <w:szCs w:val="20"/>
        </w:rPr>
        <w:t xml:space="preserve"> hour for underg</w:t>
      </w:r>
      <w:r w:rsidR="00056F27">
        <w:rPr>
          <w:sz w:val="20"/>
          <w:szCs w:val="20"/>
        </w:rPr>
        <w:t>raduate</w:t>
      </w:r>
      <w:r w:rsidR="0043778D">
        <w:rPr>
          <w:sz w:val="20"/>
          <w:szCs w:val="20"/>
        </w:rPr>
        <w:t xml:space="preserve"> in state</w:t>
      </w:r>
      <w:r w:rsidR="00056F27">
        <w:rPr>
          <w:sz w:val="20"/>
          <w:szCs w:val="20"/>
        </w:rPr>
        <w:t xml:space="preserve"> and $</w:t>
      </w:r>
      <w:r w:rsidR="00DA6A0A">
        <w:rPr>
          <w:sz w:val="20"/>
          <w:szCs w:val="20"/>
        </w:rPr>
        <w:t>470</w:t>
      </w:r>
      <w:r>
        <w:rPr>
          <w:sz w:val="20"/>
          <w:szCs w:val="20"/>
        </w:rPr>
        <w:t xml:space="preserve"> per credit hour for graduate</w:t>
      </w:r>
      <w:r w:rsidR="0043778D">
        <w:rPr>
          <w:sz w:val="20"/>
          <w:szCs w:val="20"/>
        </w:rPr>
        <w:t xml:space="preserve"> in state</w:t>
      </w:r>
      <w:r>
        <w:rPr>
          <w:sz w:val="20"/>
          <w:szCs w:val="20"/>
        </w:rPr>
        <w:t xml:space="preserve"> courses</w:t>
      </w:r>
      <w:r w:rsidR="0043778D">
        <w:rPr>
          <w:sz w:val="20"/>
          <w:szCs w:val="20"/>
        </w:rPr>
        <w:t>.  Out of state undergraduate credit hour fees are $761.00 and for Graduate $841.00</w:t>
      </w:r>
      <w:r>
        <w:rPr>
          <w:sz w:val="20"/>
          <w:szCs w:val="20"/>
        </w:rPr>
        <w:t xml:space="preserve">).  ETSU students, as well as non-ETSU students, who are out-of-state residents </w:t>
      </w:r>
      <w:r>
        <w:rPr>
          <w:b/>
          <w:bCs/>
          <w:sz w:val="20"/>
          <w:szCs w:val="20"/>
        </w:rPr>
        <w:t>may</w:t>
      </w:r>
      <w:r>
        <w:rPr>
          <w:sz w:val="20"/>
          <w:szCs w:val="20"/>
        </w:rPr>
        <w:t xml:space="preserve"> be eligi</w:t>
      </w:r>
      <w:r w:rsidR="0060254E">
        <w:rPr>
          <w:sz w:val="20"/>
          <w:szCs w:val="20"/>
        </w:rPr>
        <w:t>b</w:t>
      </w:r>
      <w:r w:rsidR="00056F27">
        <w:rPr>
          <w:sz w:val="20"/>
          <w:szCs w:val="20"/>
        </w:rPr>
        <w:t xml:space="preserve">le for the </w:t>
      </w:r>
      <w:proofErr w:type="spellStart"/>
      <w:r w:rsidR="00056F27">
        <w:rPr>
          <w:sz w:val="20"/>
          <w:szCs w:val="20"/>
        </w:rPr>
        <w:t>eRate</w:t>
      </w:r>
      <w:proofErr w:type="spellEnd"/>
      <w:r w:rsidR="00056F27">
        <w:rPr>
          <w:sz w:val="20"/>
          <w:szCs w:val="20"/>
        </w:rPr>
        <w:t xml:space="preserve"> tuition of $</w:t>
      </w:r>
      <w:r w:rsidR="00DA6A0A">
        <w:rPr>
          <w:sz w:val="20"/>
          <w:szCs w:val="20"/>
        </w:rPr>
        <w:t>443</w:t>
      </w:r>
      <w:r>
        <w:rPr>
          <w:sz w:val="20"/>
          <w:szCs w:val="20"/>
        </w:rPr>
        <w:t xml:space="preserve"> per cred</w:t>
      </w:r>
      <w:r w:rsidR="00D62173">
        <w:rPr>
          <w:sz w:val="20"/>
          <w:szCs w:val="20"/>
        </w:rPr>
        <w:t>it</w:t>
      </w:r>
      <w:r w:rsidR="004E79A8">
        <w:rPr>
          <w:sz w:val="20"/>
          <w:szCs w:val="20"/>
        </w:rPr>
        <w:t xml:space="preserve"> hour for u</w:t>
      </w:r>
      <w:r w:rsidR="00056F27">
        <w:rPr>
          <w:sz w:val="20"/>
          <w:szCs w:val="20"/>
        </w:rPr>
        <w:t>ndergraduate and $</w:t>
      </w:r>
      <w:r w:rsidR="00DA6A0A">
        <w:rPr>
          <w:sz w:val="20"/>
          <w:szCs w:val="20"/>
        </w:rPr>
        <w:t>705</w:t>
      </w:r>
      <w:r>
        <w:rPr>
          <w:sz w:val="20"/>
          <w:szCs w:val="20"/>
        </w:rPr>
        <w:t xml:space="preserve"> per credit hour for graduate courses.  </w:t>
      </w:r>
      <w:r>
        <w:rPr>
          <w:b/>
          <w:bCs/>
          <w:i/>
          <w:iCs/>
          <w:sz w:val="20"/>
          <w:szCs w:val="20"/>
          <w:highlight w:val="yellow"/>
        </w:rPr>
        <w:t>Any applicable online, program, and university fees will be additional</w:t>
      </w:r>
      <w:r>
        <w:rPr>
          <w:sz w:val="20"/>
          <w:szCs w:val="20"/>
        </w:rPr>
        <w:t xml:space="preserve">. Tuition fee schedule information </w:t>
      </w:r>
      <w:r>
        <w:rPr>
          <w:color w:val="1F497D"/>
          <w:sz w:val="20"/>
          <w:szCs w:val="20"/>
        </w:rPr>
        <w:t xml:space="preserve">for </w:t>
      </w:r>
      <w:r w:rsidR="0060254E">
        <w:rPr>
          <w:sz w:val="20"/>
          <w:szCs w:val="20"/>
        </w:rPr>
        <w:t>201</w:t>
      </w:r>
      <w:r w:rsidR="00DA6A0A">
        <w:rPr>
          <w:sz w:val="20"/>
          <w:szCs w:val="20"/>
        </w:rPr>
        <w:t>8-2019</w:t>
      </w:r>
      <w:r>
        <w:rPr>
          <w:sz w:val="20"/>
          <w:szCs w:val="20"/>
        </w:rPr>
        <w:t xml:space="preserve"> can be obtained at</w:t>
      </w:r>
      <w:r w:rsidR="00DF0398">
        <w:t>:</w:t>
      </w:r>
      <w:r w:rsidR="00621678" w:rsidRPr="00621678">
        <w:t xml:space="preserve"> </w:t>
      </w:r>
      <w:hyperlink r:id="rId8" w:history="1">
        <w:r w:rsidR="00621678" w:rsidRPr="002238D2">
          <w:rPr>
            <w:rStyle w:val="Hyperlink"/>
          </w:rPr>
          <w:t>http://www.etsu.edu/bf/bursar/tuitioninfo/calendar.php</w:t>
        </w:r>
      </w:hyperlink>
      <w:r w:rsidR="00621678">
        <w:t>.</w:t>
      </w:r>
      <w:r>
        <w:rPr>
          <w:rStyle w:val="Hyperlink"/>
          <w:color w:val="auto"/>
          <w:sz w:val="20"/>
          <w:szCs w:val="20"/>
          <w:u w:val="none"/>
        </w:rPr>
        <w:t xml:space="preserve"> </w:t>
      </w:r>
      <w:r>
        <w:rPr>
          <w:b/>
          <w:bCs/>
          <w:i/>
          <w:iCs/>
          <w:sz w:val="20"/>
          <w:szCs w:val="20"/>
        </w:rPr>
        <w:t xml:space="preserve">PLEASE NOTE that Winter Session will not be included as part of the reduced tuition rates for undergraduate students who enroll in more than 12 or graduate students who enroll in more than 10 credit hours for the spring term.  </w:t>
      </w:r>
    </w:p>
    <w:p w:rsidR="00042FA8" w:rsidRDefault="00042FA8" w:rsidP="00042FA8">
      <w:pPr>
        <w:rPr>
          <w:b/>
          <w:bCs/>
          <w:sz w:val="20"/>
          <w:szCs w:val="20"/>
        </w:rPr>
      </w:pPr>
      <w:r>
        <w:rPr>
          <w:b/>
          <w:bCs/>
          <w:sz w:val="20"/>
          <w:szCs w:val="20"/>
        </w:rPr>
        <w:t>11. Q. When is payment due for Winter Session?</w:t>
      </w:r>
    </w:p>
    <w:p w:rsidR="00042FA8" w:rsidRDefault="00042FA8" w:rsidP="00042FA8">
      <w:pPr>
        <w:spacing w:after="120"/>
        <w:rPr>
          <w:sz w:val="20"/>
          <w:szCs w:val="20"/>
        </w:rPr>
      </w:pPr>
      <w:r>
        <w:rPr>
          <w:sz w:val="20"/>
          <w:szCs w:val="20"/>
        </w:rPr>
        <w:t xml:space="preserve">A. Students who are </w:t>
      </w:r>
      <w:r>
        <w:rPr>
          <w:b/>
          <w:bCs/>
          <w:sz w:val="20"/>
          <w:szCs w:val="20"/>
        </w:rPr>
        <w:t>not</w:t>
      </w:r>
      <w:r>
        <w:rPr>
          <w:sz w:val="20"/>
          <w:szCs w:val="20"/>
        </w:rPr>
        <w:t xml:space="preserve"> eligible to apply financial aid and are paying for the course need to post payment by 4:30</w:t>
      </w:r>
      <w:r w:rsidR="00EC4EA5">
        <w:rPr>
          <w:sz w:val="20"/>
          <w:szCs w:val="20"/>
        </w:rPr>
        <w:t>PM</w:t>
      </w:r>
      <w:r>
        <w:rPr>
          <w:sz w:val="20"/>
          <w:szCs w:val="20"/>
        </w:rPr>
        <w:t xml:space="preserve"> on </w:t>
      </w:r>
      <w:r w:rsidR="00D62173">
        <w:rPr>
          <w:sz w:val="20"/>
          <w:szCs w:val="20"/>
        </w:rPr>
        <w:t>Tuesday</w:t>
      </w:r>
      <w:r>
        <w:rPr>
          <w:sz w:val="20"/>
          <w:szCs w:val="20"/>
        </w:rPr>
        <w:t>, December 1</w:t>
      </w:r>
      <w:r w:rsidR="00285C17">
        <w:rPr>
          <w:sz w:val="20"/>
          <w:szCs w:val="20"/>
        </w:rPr>
        <w:t>7</w:t>
      </w:r>
      <w:r>
        <w:rPr>
          <w:sz w:val="20"/>
          <w:szCs w:val="20"/>
          <w:vertAlign w:val="superscript"/>
        </w:rPr>
        <w:t>th</w:t>
      </w:r>
      <w:r>
        <w:rPr>
          <w:sz w:val="20"/>
          <w:szCs w:val="20"/>
        </w:rPr>
        <w:t>.  Students who are using financial aid and/or scholarships do not have to pay in advance of the course, but will have to confirm attendanc</w:t>
      </w:r>
      <w:r w:rsidR="008B0161">
        <w:rPr>
          <w:sz w:val="20"/>
          <w:szCs w:val="20"/>
        </w:rPr>
        <w:t>e by 4:30</w:t>
      </w:r>
      <w:r w:rsidR="00EC4EA5">
        <w:rPr>
          <w:sz w:val="20"/>
          <w:szCs w:val="20"/>
        </w:rPr>
        <w:t>PM</w:t>
      </w:r>
      <w:r w:rsidR="008B0161">
        <w:rPr>
          <w:sz w:val="20"/>
          <w:szCs w:val="20"/>
        </w:rPr>
        <w:t xml:space="preserve"> on </w:t>
      </w:r>
      <w:r w:rsidR="00D62173">
        <w:rPr>
          <w:sz w:val="20"/>
          <w:szCs w:val="20"/>
        </w:rPr>
        <w:t>Tuesday</w:t>
      </w:r>
      <w:r w:rsidR="008B0161">
        <w:rPr>
          <w:sz w:val="20"/>
          <w:szCs w:val="20"/>
        </w:rPr>
        <w:t>, December 1</w:t>
      </w:r>
      <w:r w:rsidR="00DA6A0A">
        <w:rPr>
          <w:sz w:val="20"/>
          <w:szCs w:val="20"/>
        </w:rPr>
        <w:t>8</w:t>
      </w:r>
      <w:r>
        <w:rPr>
          <w:sz w:val="20"/>
          <w:szCs w:val="20"/>
          <w:vertAlign w:val="superscript"/>
        </w:rPr>
        <w:t>th</w:t>
      </w:r>
      <w:r>
        <w:rPr>
          <w:sz w:val="20"/>
          <w:szCs w:val="20"/>
        </w:rPr>
        <w:t>.  Charges will be paid when financial aid and/or scholarship funds are disbursed in January.</w:t>
      </w:r>
    </w:p>
    <w:p w:rsidR="00042FA8" w:rsidRDefault="00042FA8" w:rsidP="00042FA8">
      <w:pPr>
        <w:rPr>
          <w:b/>
          <w:bCs/>
          <w:sz w:val="20"/>
          <w:szCs w:val="20"/>
        </w:rPr>
      </w:pPr>
      <w:r>
        <w:rPr>
          <w:b/>
          <w:bCs/>
          <w:sz w:val="20"/>
          <w:szCs w:val="20"/>
        </w:rPr>
        <w:t>12. Q. Is Financial Aid available for Winter Session courses?</w:t>
      </w:r>
    </w:p>
    <w:p w:rsidR="00B51277" w:rsidRDefault="00042FA8" w:rsidP="00042FA8">
      <w:pPr>
        <w:spacing w:after="120"/>
        <w:rPr>
          <w:sz w:val="20"/>
          <w:szCs w:val="20"/>
        </w:rPr>
      </w:pPr>
      <w:r>
        <w:rPr>
          <w:sz w:val="20"/>
          <w:szCs w:val="20"/>
        </w:rPr>
        <w:t xml:space="preserve">A. Yes, </w:t>
      </w:r>
      <w:r w:rsidR="00B51277">
        <w:rPr>
          <w:rFonts w:asciiTheme="minorHAnsi" w:hAnsiTheme="minorHAnsi"/>
          <w:sz w:val="20"/>
          <w:szCs w:val="20"/>
        </w:rPr>
        <w:t>if</w:t>
      </w:r>
      <w:r w:rsidR="00B51277" w:rsidRPr="00B51277">
        <w:rPr>
          <w:rFonts w:asciiTheme="minorHAnsi" w:hAnsiTheme="minorHAnsi"/>
          <w:sz w:val="20"/>
          <w:szCs w:val="20"/>
        </w:rPr>
        <w:t xml:space="preserve"> your Authorized Financial Aid award for </w:t>
      </w:r>
      <w:proofErr w:type="gramStart"/>
      <w:r w:rsidR="00B51277" w:rsidRPr="00B51277">
        <w:rPr>
          <w:rFonts w:asciiTheme="minorHAnsi" w:hAnsiTheme="minorHAnsi"/>
          <w:sz w:val="20"/>
          <w:szCs w:val="20"/>
        </w:rPr>
        <w:t>Spring</w:t>
      </w:r>
      <w:proofErr w:type="gramEnd"/>
      <w:r w:rsidR="00DA6A0A">
        <w:rPr>
          <w:rFonts w:asciiTheme="minorHAnsi" w:hAnsiTheme="minorHAnsi"/>
          <w:sz w:val="20"/>
          <w:szCs w:val="20"/>
        </w:rPr>
        <w:t xml:space="preserve"> 20</w:t>
      </w:r>
      <w:r w:rsidR="00285C17">
        <w:rPr>
          <w:rFonts w:asciiTheme="minorHAnsi" w:hAnsiTheme="minorHAnsi"/>
          <w:sz w:val="20"/>
          <w:szCs w:val="20"/>
        </w:rPr>
        <w:t>20</w:t>
      </w:r>
      <w:r w:rsidR="00B51277" w:rsidRPr="00B51277">
        <w:rPr>
          <w:rFonts w:asciiTheme="minorHAnsi" w:hAnsiTheme="minorHAnsi"/>
          <w:sz w:val="20"/>
          <w:szCs w:val="20"/>
        </w:rPr>
        <w:t xml:space="preserve"> is adequate to cover your Spring charges including your Winter Session course, please confirm your registration through </w:t>
      </w:r>
      <w:proofErr w:type="spellStart"/>
      <w:r w:rsidR="00B51277" w:rsidRPr="00B51277">
        <w:rPr>
          <w:rFonts w:asciiTheme="minorHAnsi" w:hAnsiTheme="minorHAnsi"/>
          <w:sz w:val="20"/>
          <w:szCs w:val="20"/>
        </w:rPr>
        <w:t>Goldlink</w:t>
      </w:r>
      <w:proofErr w:type="spellEnd"/>
      <w:r w:rsidR="00B51277" w:rsidRPr="00B51277">
        <w:rPr>
          <w:rFonts w:asciiTheme="minorHAnsi" w:hAnsiTheme="minorHAnsi"/>
          <w:sz w:val="20"/>
          <w:szCs w:val="20"/>
        </w:rPr>
        <w:t>. If your Authorized Financial Aid award will not cover your balance due for Spring Semester and Winter Session, you will need to pay for your Winter Session course in full to remain enrolled.</w:t>
      </w:r>
      <w:r w:rsidR="00B51277">
        <w:rPr>
          <w:rFonts w:asciiTheme="minorHAnsi" w:hAnsiTheme="minorHAnsi"/>
          <w:sz w:val="20"/>
          <w:szCs w:val="20"/>
        </w:rPr>
        <w:t xml:space="preserve"> </w:t>
      </w:r>
      <w:r w:rsidRPr="00B51277">
        <w:rPr>
          <w:rFonts w:asciiTheme="minorHAnsi" w:hAnsiTheme="minorHAnsi"/>
          <w:sz w:val="20"/>
          <w:szCs w:val="20"/>
        </w:rPr>
        <w:t>The</w:t>
      </w:r>
      <w:r w:rsidRPr="00B51277">
        <w:rPr>
          <w:sz w:val="20"/>
          <w:szCs w:val="20"/>
        </w:rPr>
        <w:t xml:space="preserve"> </w:t>
      </w:r>
      <w:r>
        <w:rPr>
          <w:sz w:val="20"/>
          <w:szCs w:val="20"/>
        </w:rPr>
        <w:t>deadline for confirm</w:t>
      </w:r>
      <w:r w:rsidR="00081A85">
        <w:rPr>
          <w:sz w:val="20"/>
          <w:szCs w:val="20"/>
        </w:rPr>
        <w:t>ing attendance is 4:30</w:t>
      </w:r>
      <w:r w:rsidR="00EC4EA5">
        <w:rPr>
          <w:sz w:val="20"/>
          <w:szCs w:val="20"/>
        </w:rPr>
        <w:t>PM</w:t>
      </w:r>
      <w:r w:rsidR="00081A85">
        <w:rPr>
          <w:sz w:val="20"/>
          <w:szCs w:val="20"/>
        </w:rPr>
        <w:t xml:space="preserve"> on Tuesday</w:t>
      </w:r>
      <w:r>
        <w:rPr>
          <w:sz w:val="20"/>
          <w:szCs w:val="20"/>
        </w:rPr>
        <w:t>, December 1</w:t>
      </w:r>
      <w:r w:rsidR="00285C17">
        <w:rPr>
          <w:sz w:val="20"/>
          <w:szCs w:val="20"/>
        </w:rPr>
        <w:t>7</w:t>
      </w:r>
      <w:r>
        <w:rPr>
          <w:sz w:val="20"/>
          <w:szCs w:val="20"/>
          <w:vertAlign w:val="superscript"/>
        </w:rPr>
        <w:t>th</w:t>
      </w:r>
      <w:r>
        <w:rPr>
          <w:sz w:val="20"/>
          <w:szCs w:val="20"/>
        </w:rPr>
        <w:t>.</w:t>
      </w:r>
    </w:p>
    <w:p w:rsidR="00042FA8" w:rsidRDefault="00042FA8" w:rsidP="00042FA8">
      <w:pPr>
        <w:rPr>
          <w:b/>
          <w:bCs/>
          <w:sz w:val="20"/>
          <w:szCs w:val="20"/>
        </w:rPr>
      </w:pPr>
      <w:r>
        <w:rPr>
          <w:b/>
          <w:bCs/>
          <w:sz w:val="20"/>
          <w:szCs w:val="20"/>
        </w:rPr>
        <w:t>13. Q. Are undergraduate Scholarship funds available for Winter Session courses?</w:t>
      </w:r>
    </w:p>
    <w:p w:rsidR="00042FA8" w:rsidRDefault="00042FA8" w:rsidP="00042FA8">
      <w:pPr>
        <w:rPr>
          <w:sz w:val="20"/>
          <w:szCs w:val="20"/>
        </w:rPr>
      </w:pPr>
      <w:r>
        <w:rPr>
          <w:sz w:val="20"/>
          <w:szCs w:val="20"/>
        </w:rPr>
        <w:t>A. It depends upon the type of scholarship that a student receives.</w:t>
      </w:r>
    </w:p>
    <w:p w:rsidR="00042FA8" w:rsidRDefault="00042FA8" w:rsidP="00042FA8">
      <w:pPr>
        <w:pStyle w:val="ListParagraph"/>
        <w:numPr>
          <w:ilvl w:val="0"/>
          <w:numId w:val="2"/>
        </w:numPr>
        <w:spacing w:after="120"/>
        <w:ind w:left="810" w:hanging="270"/>
        <w:rPr>
          <w:sz w:val="20"/>
          <w:szCs w:val="20"/>
        </w:rPr>
      </w:pPr>
      <w:r>
        <w:rPr>
          <w:b/>
          <w:bCs/>
          <w:sz w:val="20"/>
          <w:szCs w:val="20"/>
        </w:rPr>
        <w:t>Endowed Scholarships and APS</w:t>
      </w:r>
      <w:r>
        <w:rPr>
          <w:sz w:val="20"/>
          <w:szCs w:val="20"/>
        </w:rPr>
        <w:t>: Students who are awarded endowed scholarships and APS may have scholarships funds available d</w:t>
      </w:r>
      <w:r w:rsidR="00285C17">
        <w:rPr>
          <w:sz w:val="20"/>
          <w:szCs w:val="20"/>
        </w:rPr>
        <w:t>epending on the total spring 2020</w:t>
      </w:r>
      <w:r>
        <w:rPr>
          <w:sz w:val="20"/>
          <w:szCs w:val="20"/>
        </w:rPr>
        <w:t xml:space="preserve"> course load.  Students receiving endowed scholarships and/or APS should check with the Scholarship Office.</w:t>
      </w:r>
    </w:p>
    <w:p w:rsidR="00042FA8" w:rsidRDefault="00042FA8" w:rsidP="00042FA8">
      <w:pPr>
        <w:pStyle w:val="ListParagraph"/>
        <w:numPr>
          <w:ilvl w:val="0"/>
          <w:numId w:val="2"/>
        </w:numPr>
        <w:spacing w:after="120"/>
        <w:ind w:left="810" w:hanging="270"/>
        <w:rPr>
          <w:sz w:val="20"/>
          <w:szCs w:val="20"/>
        </w:rPr>
      </w:pPr>
      <w:r>
        <w:rPr>
          <w:b/>
          <w:bCs/>
          <w:sz w:val="20"/>
          <w:szCs w:val="20"/>
        </w:rPr>
        <w:t>Honor’s College Scholarships</w:t>
      </w:r>
      <w:r>
        <w:rPr>
          <w:sz w:val="20"/>
          <w:szCs w:val="20"/>
        </w:rPr>
        <w:t>: Students who receive Honors College Scholarships will not be awarded the in-state scholarship for Winter Session.  All Honors College students (in-state and out-of-state) will have to pay the in-state tuition and applicable fees for a Winter Session Course.</w:t>
      </w:r>
    </w:p>
    <w:p w:rsidR="00042FA8" w:rsidRDefault="00042FA8" w:rsidP="00042FA8">
      <w:pPr>
        <w:pStyle w:val="ListParagraph"/>
        <w:numPr>
          <w:ilvl w:val="0"/>
          <w:numId w:val="2"/>
        </w:numPr>
        <w:spacing w:after="120"/>
        <w:ind w:left="810" w:hanging="270"/>
        <w:rPr>
          <w:sz w:val="20"/>
          <w:szCs w:val="20"/>
        </w:rPr>
      </w:pPr>
      <w:r>
        <w:rPr>
          <w:b/>
          <w:bCs/>
          <w:sz w:val="20"/>
          <w:szCs w:val="20"/>
        </w:rPr>
        <w:t>Athletic Scholarships</w:t>
      </w:r>
      <w:r>
        <w:rPr>
          <w:sz w:val="20"/>
          <w:szCs w:val="20"/>
        </w:rPr>
        <w:t>: Students who receive Athletic Scholarships will not be awarded the in-state scholarship for Winter Session.  All Athletic Scholarship recipients (in-state and out-of-state) will have to pay the instate tuition and applicable fees for a Winter Session Course.</w:t>
      </w:r>
    </w:p>
    <w:p w:rsidR="00042FA8" w:rsidRDefault="00042FA8" w:rsidP="00042FA8">
      <w:pPr>
        <w:rPr>
          <w:b/>
          <w:bCs/>
          <w:sz w:val="20"/>
          <w:szCs w:val="20"/>
        </w:rPr>
      </w:pPr>
      <w:r>
        <w:rPr>
          <w:b/>
          <w:bCs/>
          <w:sz w:val="20"/>
          <w:szCs w:val="20"/>
        </w:rPr>
        <w:t>14. Q. Are Graduate Out-of-State Scholarship funds available for Winter Session courses?</w:t>
      </w:r>
    </w:p>
    <w:p w:rsidR="00042FA8" w:rsidRDefault="00042FA8" w:rsidP="00042FA8">
      <w:pPr>
        <w:spacing w:after="120"/>
        <w:rPr>
          <w:sz w:val="20"/>
          <w:szCs w:val="20"/>
        </w:rPr>
      </w:pPr>
      <w:r>
        <w:rPr>
          <w:sz w:val="20"/>
          <w:szCs w:val="20"/>
        </w:rPr>
        <w:t>A. Yes, Graduate students receiving the Out-of-State Scholarship may use the scholarship for a Winter Session course.  Out-of-State tuition maximums up to $4,000 per semester for fall and spring terms will apply and students will be required to pay all of the in-state maintenance fees, any remaining out-of-</w:t>
      </w:r>
      <w:r w:rsidR="00285C17">
        <w:rPr>
          <w:sz w:val="20"/>
          <w:szCs w:val="20"/>
        </w:rPr>
        <w:t>state tuition for the spring 2020</w:t>
      </w:r>
      <w:r w:rsidR="0041301E">
        <w:rPr>
          <w:sz w:val="20"/>
          <w:szCs w:val="20"/>
        </w:rPr>
        <w:t xml:space="preserve"> </w:t>
      </w:r>
      <w:r>
        <w:rPr>
          <w:sz w:val="20"/>
          <w:szCs w:val="20"/>
        </w:rPr>
        <w:t xml:space="preserve"> term, and all other student and course fees.</w:t>
      </w:r>
    </w:p>
    <w:p w:rsidR="00042FA8" w:rsidRDefault="00042FA8" w:rsidP="00042FA8">
      <w:pPr>
        <w:rPr>
          <w:b/>
          <w:bCs/>
          <w:sz w:val="20"/>
          <w:szCs w:val="20"/>
        </w:rPr>
      </w:pPr>
      <w:r>
        <w:rPr>
          <w:b/>
          <w:bCs/>
          <w:sz w:val="20"/>
          <w:szCs w:val="20"/>
        </w:rPr>
        <w:t>15. Q. Is the tuition remission benefit available for Graduate Students with either a GA or TS contract?</w:t>
      </w:r>
    </w:p>
    <w:p w:rsidR="00042FA8" w:rsidRDefault="00042FA8" w:rsidP="00042FA8">
      <w:pPr>
        <w:spacing w:after="120"/>
        <w:rPr>
          <w:sz w:val="20"/>
          <w:szCs w:val="20"/>
        </w:rPr>
      </w:pPr>
      <w:r>
        <w:rPr>
          <w:sz w:val="20"/>
          <w:szCs w:val="20"/>
        </w:rPr>
        <w:t>A. For graduate students with either a GA or TS contract, there is no full tuition remission benefit for a Winter Session course.  These students will have to pay the in-state tuition rate and fees for a Winter Session course.</w:t>
      </w:r>
    </w:p>
    <w:p w:rsidR="00042FA8" w:rsidRDefault="00042FA8" w:rsidP="00042FA8">
      <w:pPr>
        <w:rPr>
          <w:b/>
          <w:bCs/>
          <w:sz w:val="20"/>
          <w:szCs w:val="20"/>
        </w:rPr>
      </w:pPr>
      <w:r>
        <w:rPr>
          <w:b/>
          <w:bCs/>
          <w:sz w:val="20"/>
          <w:szCs w:val="20"/>
        </w:rPr>
        <w:t>16. Q. Are international students eligible to enroll in Winter Session?</w:t>
      </w:r>
    </w:p>
    <w:p w:rsidR="00042FA8" w:rsidRDefault="00042FA8" w:rsidP="00042FA8">
      <w:pPr>
        <w:spacing w:after="120"/>
        <w:rPr>
          <w:sz w:val="20"/>
          <w:szCs w:val="20"/>
        </w:rPr>
      </w:pPr>
      <w:r>
        <w:rPr>
          <w:sz w:val="20"/>
          <w:szCs w:val="20"/>
        </w:rPr>
        <w:t>A. International students who are enrolled in online programs from their country of origin may enroll in a Winter Session online course.  International students on visa and in residence at ETSU for the spring semester may participate in Winter Session (restrictions on scholarships may apply).</w:t>
      </w:r>
    </w:p>
    <w:p w:rsidR="00042FA8" w:rsidRDefault="00042FA8" w:rsidP="00042FA8">
      <w:pPr>
        <w:spacing w:after="120"/>
        <w:rPr>
          <w:sz w:val="20"/>
          <w:szCs w:val="20"/>
        </w:rPr>
      </w:pPr>
      <w:r>
        <w:rPr>
          <w:sz w:val="20"/>
          <w:szCs w:val="20"/>
        </w:rPr>
        <w:t>We cannot emphasize strongly enough the importance of working with your academic advisor and the Office of Financial Aid to ensure that you enroll in a course that will fit with your degree requirements and to fully understand how Winter Session will impact your financial aid disbursement for the spring t</w:t>
      </w:r>
      <w:r w:rsidR="00621678">
        <w:rPr>
          <w:sz w:val="20"/>
          <w:szCs w:val="20"/>
        </w:rPr>
        <w:t>erm.  You</w:t>
      </w:r>
      <w:r>
        <w:rPr>
          <w:sz w:val="20"/>
          <w:szCs w:val="20"/>
        </w:rPr>
        <w:t xml:space="preserve"> may con</w:t>
      </w:r>
      <w:r w:rsidR="00E4281E">
        <w:rPr>
          <w:sz w:val="20"/>
          <w:szCs w:val="20"/>
        </w:rPr>
        <w:t xml:space="preserve">tact the Office of </w:t>
      </w:r>
      <w:r w:rsidR="00DA6A0A">
        <w:rPr>
          <w:sz w:val="20"/>
          <w:szCs w:val="20"/>
        </w:rPr>
        <w:t xml:space="preserve">Transfer and </w:t>
      </w:r>
      <w:proofErr w:type="gramStart"/>
      <w:r w:rsidR="00DA6A0A">
        <w:rPr>
          <w:sz w:val="20"/>
          <w:szCs w:val="20"/>
        </w:rPr>
        <w:t>Adult  Student</w:t>
      </w:r>
      <w:proofErr w:type="gramEnd"/>
      <w:r w:rsidR="00DA6A0A">
        <w:rPr>
          <w:sz w:val="20"/>
          <w:szCs w:val="20"/>
        </w:rPr>
        <w:t xml:space="preserve"> Outreach</w:t>
      </w:r>
      <w:r w:rsidR="00E4281E">
        <w:rPr>
          <w:sz w:val="20"/>
          <w:szCs w:val="20"/>
        </w:rPr>
        <w:t xml:space="preserve"> </w:t>
      </w:r>
      <w:r>
        <w:rPr>
          <w:sz w:val="20"/>
          <w:szCs w:val="20"/>
        </w:rPr>
        <w:t xml:space="preserve">with Winter Session questions at: </w:t>
      </w:r>
      <w:hyperlink r:id="rId9" w:history="1">
        <w:r>
          <w:rPr>
            <w:rStyle w:val="Hyperlink"/>
            <w:sz w:val="20"/>
            <w:szCs w:val="20"/>
          </w:rPr>
          <w:t>cswintersession@etsu.edu</w:t>
        </w:r>
      </w:hyperlink>
      <w:r>
        <w:rPr>
          <w:sz w:val="20"/>
          <w:szCs w:val="20"/>
        </w:rPr>
        <w:t xml:space="preserve">, </w:t>
      </w:r>
      <w:r w:rsidR="0065764F">
        <w:rPr>
          <w:sz w:val="20"/>
          <w:szCs w:val="20"/>
        </w:rPr>
        <w:t xml:space="preserve"> (423)</w:t>
      </w:r>
      <w:r>
        <w:rPr>
          <w:sz w:val="20"/>
          <w:szCs w:val="20"/>
        </w:rPr>
        <w:t xml:space="preserve"> 439-8306.  You may also follow contact us on Facebook at </w:t>
      </w:r>
      <w:hyperlink r:id="rId10" w:history="1">
        <w:r>
          <w:rPr>
            <w:rStyle w:val="Hyperlink"/>
            <w:sz w:val="20"/>
            <w:szCs w:val="20"/>
          </w:rPr>
          <w:t>www.facebook.com/ETSUwinter</w:t>
        </w:r>
      </w:hyperlink>
      <w:r w:rsidR="00742C89">
        <w:rPr>
          <w:sz w:val="20"/>
          <w:szCs w:val="20"/>
        </w:rPr>
        <w:t xml:space="preserve">, or </w:t>
      </w:r>
      <w:hyperlink r:id="rId11" w:history="1">
        <w:r w:rsidR="00742C89" w:rsidRPr="00742C89">
          <w:rPr>
            <w:rStyle w:val="Hyperlink"/>
            <w:sz w:val="20"/>
            <w:szCs w:val="20"/>
          </w:rPr>
          <w:t>Twitter</w:t>
        </w:r>
      </w:hyperlink>
      <w:r w:rsidR="00742C89">
        <w:rPr>
          <w:sz w:val="20"/>
          <w:szCs w:val="20"/>
        </w:rPr>
        <w:t xml:space="preserve"> </w:t>
      </w:r>
    </w:p>
    <w:p w:rsidR="00042FA8" w:rsidRDefault="00042FA8" w:rsidP="00042FA8">
      <w:pPr>
        <w:rPr>
          <w:rStyle w:val="Hyperlink"/>
          <w:color w:val="auto"/>
          <w:sz w:val="20"/>
          <w:szCs w:val="20"/>
          <w:u w:val="none"/>
        </w:rPr>
      </w:pPr>
      <w:r>
        <w:rPr>
          <w:rStyle w:val="Hyperlink"/>
          <w:color w:val="auto"/>
          <w:sz w:val="20"/>
          <w:szCs w:val="20"/>
          <w:u w:val="none"/>
        </w:rPr>
        <w:t>Please do not hesitate to contact me.</w:t>
      </w:r>
    </w:p>
    <w:p w:rsidR="00042FA8" w:rsidRDefault="00042FA8" w:rsidP="00042FA8">
      <w:pPr>
        <w:rPr>
          <w:rStyle w:val="Hyperlink"/>
          <w:color w:val="auto"/>
          <w:sz w:val="20"/>
          <w:szCs w:val="20"/>
          <w:u w:val="none"/>
        </w:rPr>
      </w:pPr>
    </w:p>
    <w:p w:rsidR="00042FA8" w:rsidRDefault="00042FA8" w:rsidP="00042FA8">
      <w:pPr>
        <w:rPr>
          <w:rStyle w:val="Hyperlink"/>
          <w:color w:val="auto"/>
          <w:sz w:val="20"/>
          <w:szCs w:val="20"/>
          <w:u w:val="none"/>
        </w:rPr>
      </w:pPr>
      <w:r>
        <w:rPr>
          <w:rStyle w:val="Hyperlink"/>
          <w:color w:val="auto"/>
          <w:sz w:val="20"/>
          <w:szCs w:val="20"/>
          <w:u w:val="none"/>
        </w:rPr>
        <w:t>Thank you,</w:t>
      </w:r>
    </w:p>
    <w:p w:rsidR="006E03FB" w:rsidRDefault="00285C17" w:rsidP="00042FA8">
      <w:hyperlink r:id="rId12" w:history="1">
        <w:r w:rsidR="006E03FB" w:rsidRPr="006E03FB">
          <w:rPr>
            <w:rStyle w:val="Hyperlink"/>
          </w:rPr>
          <w:t>Whitney B. Marlowe</w:t>
        </w:r>
      </w:hyperlink>
    </w:p>
    <w:p w:rsidR="00042FA8" w:rsidRDefault="004643CA" w:rsidP="00042FA8">
      <w:pPr>
        <w:rPr>
          <w:sz w:val="20"/>
          <w:szCs w:val="20"/>
        </w:rPr>
      </w:pPr>
      <w:r>
        <w:rPr>
          <w:sz w:val="20"/>
          <w:szCs w:val="20"/>
        </w:rPr>
        <w:t>East Tennessee</w:t>
      </w:r>
      <w:r w:rsidR="00042FA8">
        <w:rPr>
          <w:sz w:val="20"/>
          <w:szCs w:val="20"/>
        </w:rPr>
        <w:t xml:space="preserve"> State University</w:t>
      </w:r>
    </w:p>
    <w:p w:rsidR="006E03FB" w:rsidRDefault="006E03FB" w:rsidP="00042FA8">
      <w:pPr>
        <w:rPr>
          <w:sz w:val="20"/>
          <w:szCs w:val="20"/>
        </w:rPr>
      </w:pPr>
      <w:r>
        <w:rPr>
          <w:sz w:val="20"/>
          <w:szCs w:val="20"/>
        </w:rPr>
        <w:t xml:space="preserve">Coordinator of the </w:t>
      </w:r>
      <w:r w:rsidR="00DA6A0A">
        <w:rPr>
          <w:sz w:val="20"/>
          <w:szCs w:val="20"/>
        </w:rPr>
        <w:t>Office of Transfer and Adult Student Outreach</w:t>
      </w:r>
    </w:p>
    <w:p w:rsidR="00042FA8" w:rsidRPr="004643CA" w:rsidRDefault="00042FA8" w:rsidP="00042FA8">
      <w:pPr>
        <w:rPr>
          <w:sz w:val="20"/>
          <w:szCs w:val="20"/>
        </w:rPr>
      </w:pPr>
      <w:proofErr w:type="gramStart"/>
      <w:r>
        <w:rPr>
          <w:sz w:val="20"/>
          <w:szCs w:val="20"/>
        </w:rPr>
        <w:t>phone</w:t>
      </w:r>
      <w:proofErr w:type="gramEnd"/>
      <w:r>
        <w:rPr>
          <w:sz w:val="20"/>
          <w:szCs w:val="20"/>
        </w:rPr>
        <w:t xml:space="preserve">: </w:t>
      </w:r>
      <w:r w:rsidR="0065764F">
        <w:rPr>
          <w:sz w:val="20"/>
          <w:szCs w:val="20"/>
        </w:rPr>
        <w:t xml:space="preserve">(423) </w:t>
      </w:r>
      <w:r>
        <w:rPr>
          <w:sz w:val="20"/>
          <w:szCs w:val="20"/>
        </w:rPr>
        <w:t>439-</w:t>
      </w:r>
      <w:r w:rsidR="00DA6A0A">
        <w:rPr>
          <w:sz w:val="20"/>
          <w:szCs w:val="20"/>
        </w:rPr>
        <w:t>8306</w:t>
      </w:r>
    </w:p>
    <w:p w:rsidR="00C863EC" w:rsidRDefault="00C863EC"/>
    <w:sectPr w:rsidR="00C863EC" w:rsidSect="00042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2DC9"/>
    <w:multiLevelType w:val="hybridMultilevel"/>
    <w:tmpl w:val="862C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0D34D0"/>
    <w:multiLevelType w:val="hybridMultilevel"/>
    <w:tmpl w:val="B42C8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AA64341"/>
    <w:multiLevelType w:val="hybridMultilevel"/>
    <w:tmpl w:val="D070D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A8"/>
    <w:rsid w:val="00042FA8"/>
    <w:rsid w:val="000443D3"/>
    <w:rsid w:val="00056F27"/>
    <w:rsid w:val="00067F49"/>
    <w:rsid w:val="00081A85"/>
    <w:rsid w:val="001C5BAE"/>
    <w:rsid w:val="002816A5"/>
    <w:rsid w:val="00285C17"/>
    <w:rsid w:val="002D7363"/>
    <w:rsid w:val="00333A94"/>
    <w:rsid w:val="00380DC4"/>
    <w:rsid w:val="0041301E"/>
    <w:rsid w:val="0043778D"/>
    <w:rsid w:val="00463446"/>
    <w:rsid w:val="004643CA"/>
    <w:rsid w:val="004E79A8"/>
    <w:rsid w:val="004F0D9C"/>
    <w:rsid w:val="00514CD6"/>
    <w:rsid w:val="0060254E"/>
    <w:rsid w:val="00621678"/>
    <w:rsid w:val="0065764F"/>
    <w:rsid w:val="006A1990"/>
    <w:rsid w:val="006B2FB4"/>
    <w:rsid w:val="006B41CC"/>
    <w:rsid w:val="006E03FB"/>
    <w:rsid w:val="006F66EC"/>
    <w:rsid w:val="0072736B"/>
    <w:rsid w:val="00742C89"/>
    <w:rsid w:val="0074636E"/>
    <w:rsid w:val="00770B0A"/>
    <w:rsid w:val="007C7C01"/>
    <w:rsid w:val="007E4E84"/>
    <w:rsid w:val="007E73B5"/>
    <w:rsid w:val="008B0161"/>
    <w:rsid w:val="00900764"/>
    <w:rsid w:val="00961A76"/>
    <w:rsid w:val="00980F65"/>
    <w:rsid w:val="00997328"/>
    <w:rsid w:val="009E2813"/>
    <w:rsid w:val="00B02E44"/>
    <w:rsid w:val="00B233AC"/>
    <w:rsid w:val="00B36416"/>
    <w:rsid w:val="00B51277"/>
    <w:rsid w:val="00B927A7"/>
    <w:rsid w:val="00BD3D08"/>
    <w:rsid w:val="00C059F9"/>
    <w:rsid w:val="00C31890"/>
    <w:rsid w:val="00C40B62"/>
    <w:rsid w:val="00C863EC"/>
    <w:rsid w:val="00CD1E5B"/>
    <w:rsid w:val="00D251B2"/>
    <w:rsid w:val="00D62173"/>
    <w:rsid w:val="00D975CE"/>
    <w:rsid w:val="00DA6A0A"/>
    <w:rsid w:val="00DA7FBF"/>
    <w:rsid w:val="00DF0398"/>
    <w:rsid w:val="00DF4F3F"/>
    <w:rsid w:val="00E4281E"/>
    <w:rsid w:val="00E44605"/>
    <w:rsid w:val="00EC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B685"/>
  <w15:docId w15:val="{F0DC7189-1F1D-4EFE-B24A-370C5208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FA8"/>
    <w:rPr>
      <w:color w:val="0000FF"/>
      <w:u w:val="single"/>
    </w:rPr>
  </w:style>
  <w:style w:type="paragraph" w:styleId="NormalWeb">
    <w:name w:val="Normal (Web)"/>
    <w:basedOn w:val="Normal"/>
    <w:uiPriority w:val="99"/>
    <w:semiHidden/>
    <w:unhideWhenUsed/>
    <w:rsid w:val="00042FA8"/>
    <w:pPr>
      <w:spacing w:after="75" w:line="240" w:lineRule="atLeast"/>
    </w:pPr>
    <w:rPr>
      <w:rFonts w:ascii="Times New Roman" w:hAnsi="Times New Roman" w:cs="Times New Roman"/>
      <w:sz w:val="20"/>
      <w:szCs w:val="20"/>
    </w:rPr>
  </w:style>
  <w:style w:type="paragraph" w:styleId="ListParagraph">
    <w:name w:val="List Paragraph"/>
    <w:basedOn w:val="Normal"/>
    <w:uiPriority w:val="34"/>
    <w:qFormat/>
    <w:rsid w:val="00042FA8"/>
    <w:pPr>
      <w:spacing w:after="200" w:line="276" w:lineRule="auto"/>
      <w:ind w:left="720"/>
    </w:pPr>
  </w:style>
  <w:style w:type="paragraph" w:customStyle="1" w:styleId="Default">
    <w:name w:val="Default"/>
    <w:rsid w:val="00DA7FB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D1E5B"/>
    <w:rPr>
      <w:color w:val="800080" w:themeColor="followedHyperlink"/>
      <w:u w:val="single"/>
    </w:rPr>
  </w:style>
  <w:style w:type="paragraph" w:styleId="BalloonText">
    <w:name w:val="Balloon Text"/>
    <w:basedOn w:val="Normal"/>
    <w:link w:val="BalloonTextChar"/>
    <w:uiPriority w:val="99"/>
    <w:semiHidden/>
    <w:unhideWhenUsed/>
    <w:rsid w:val="00333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50852">
      <w:bodyDiv w:val="1"/>
      <w:marLeft w:val="0"/>
      <w:marRight w:val="0"/>
      <w:marTop w:val="0"/>
      <w:marBottom w:val="0"/>
      <w:divBdr>
        <w:top w:val="none" w:sz="0" w:space="0" w:color="auto"/>
        <w:left w:val="none" w:sz="0" w:space="0" w:color="auto"/>
        <w:bottom w:val="none" w:sz="0" w:space="0" w:color="auto"/>
        <w:right w:val="none" w:sz="0" w:space="0" w:color="auto"/>
      </w:divBdr>
    </w:div>
    <w:div w:id="1013141898">
      <w:bodyDiv w:val="1"/>
      <w:marLeft w:val="0"/>
      <w:marRight w:val="0"/>
      <w:marTop w:val="0"/>
      <w:marBottom w:val="0"/>
      <w:divBdr>
        <w:top w:val="none" w:sz="0" w:space="0" w:color="auto"/>
        <w:left w:val="none" w:sz="0" w:space="0" w:color="auto"/>
        <w:bottom w:val="none" w:sz="0" w:space="0" w:color="auto"/>
        <w:right w:val="none" w:sz="0" w:space="0" w:color="auto"/>
      </w:divBdr>
    </w:div>
    <w:div w:id="1500542699">
      <w:bodyDiv w:val="1"/>
      <w:marLeft w:val="0"/>
      <w:marRight w:val="0"/>
      <w:marTop w:val="0"/>
      <w:marBottom w:val="0"/>
      <w:divBdr>
        <w:top w:val="none" w:sz="0" w:space="0" w:color="auto"/>
        <w:left w:val="none" w:sz="0" w:space="0" w:color="auto"/>
        <w:bottom w:val="none" w:sz="0" w:space="0" w:color="auto"/>
        <w:right w:val="none" w:sz="0" w:space="0" w:color="auto"/>
      </w:divBdr>
    </w:div>
    <w:div w:id="19419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u.edu/bf/bursar/tuitioninfo/calendar.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etsu.edu/content.php?catoid=5&amp;navoid=136" TargetMode="External"/><Relationship Id="rId12" Type="http://schemas.openxmlformats.org/officeDocument/2006/relationships/hyperlink" Target="mailto:marlowew@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etsu.edu/content.php?catoid=6&amp;navoid=171" TargetMode="External"/><Relationship Id="rId11" Type="http://schemas.openxmlformats.org/officeDocument/2006/relationships/hyperlink" Target="https://twitter.com/etsuwinter" TargetMode="External"/><Relationship Id="rId5" Type="http://schemas.openxmlformats.org/officeDocument/2006/relationships/hyperlink" Target="https://goldlink.etsu.edu" TargetMode="External"/><Relationship Id="rId10" Type="http://schemas.openxmlformats.org/officeDocument/2006/relationships/hyperlink" Target="http://www.facebook.com/ETSUwinter" TargetMode="External"/><Relationship Id="rId4" Type="http://schemas.openxmlformats.org/officeDocument/2006/relationships/webSettings" Target="webSettings.xml"/><Relationship Id="rId9" Type="http://schemas.openxmlformats.org/officeDocument/2006/relationships/hyperlink" Target="mailto:cswintersession@et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Bodell, Valerie J.</cp:lastModifiedBy>
  <cp:revision>2</cp:revision>
  <cp:lastPrinted>2017-11-06T13:15:00Z</cp:lastPrinted>
  <dcterms:created xsi:type="dcterms:W3CDTF">2019-02-28T16:27:00Z</dcterms:created>
  <dcterms:modified xsi:type="dcterms:W3CDTF">2019-02-28T16:27:00Z</dcterms:modified>
</cp:coreProperties>
</file>